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02B" w:rsidRPr="004D4AE7" w:rsidRDefault="00E3302B" w:rsidP="00E3302B">
      <w:pPr>
        <w:jc w:val="right"/>
        <w:rPr>
          <w:rFonts w:ascii="Times New Roman" w:hAnsi="Times New Roman" w:cs="Times New Roman"/>
          <w:sz w:val="28"/>
          <w:szCs w:val="28"/>
        </w:rPr>
      </w:pPr>
      <w:r w:rsidRPr="004D4AE7">
        <w:rPr>
          <w:rFonts w:ascii="Times New Roman" w:hAnsi="Times New Roman" w:cs="Times New Roman"/>
          <w:sz w:val="28"/>
          <w:szCs w:val="28"/>
          <w:lang w:val="kk-KZ"/>
        </w:rPr>
        <w:t>Ф</w:t>
      </w:r>
      <w:r w:rsidRPr="004D4AE7">
        <w:rPr>
          <w:rFonts w:ascii="Times New Roman" w:hAnsi="Times New Roman" w:cs="Times New Roman"/>
          <w:sz w:val="28"/>
          <w:szCs w:val="28"/>
        </w:rPr>
        <w:t>.7.</w:t>
      </w:r>
      <w:r w:rsidR="002C7841" w:rsidRPr="004D4AE7">
        <w:rPr>
          <w:rFonts w:ascii="Times New Roman" w:hAnsi="Times New Roman" w:cs="Times New Roman"/>
          <w:sz w:val="28"/>
          <w:szCs w:val="28"/>
        </w:rPr>
        <w:t>03-03</w:t>
      </w:r>
    </w:p>
    <w:p w:rsidR="00E3302B" w:rsidRPr="004D4AE7" w:rsidRDefault="00E3302B" w:rsidP="00E3302B">
      <w:pPr>
        <w:jc w:val="center"/>
        <w:rPr>
          <w:rFonts w:ascii="Times New Roman" w:hAnsi="Times New Roman" w:cs="Times New Roman"/>
          <w:sz w:val="28"/>
          <w:szCs w:val="28"/>
          <w:lang w:val="kk-KZ"/>
        </w:rPr>
      </w:pPr>
    </w:p>
    <w:p w:rsidR="00E3302B" w:rsidRPr="004D4AE7" w:rsidRDefault="002C7841" w:rsidP="00E3302B">
      <w:pPr>
        <w:jc w:val="center"/>
        <w:rPr>
          <w:rFonts w:ascii="Times New Roman" w:hAnsi="Times New Roman" w:cs="Times New Roman"/>
          <w:b/>
          <w:noProof/>
          <w:sz w:val="28"/>
          <w:szCs w:val="28"/>
          <w:lang w:val="kk-KZ"/>
        </w:rPr>
      </w:pPr>
      <w:r w:rsidRPr="004D4AE7">
        <w:rPr>
          <w:rFonts w:ascii="Times New Roman" w:hAnsi="Times New Roman" w:cs="Times New Roman"/>
          <w:b/>
          <w:noProof/>
          <w:sz w:val="28"/>
          <w:szCs w:val="28"/>
        </w:rPr>
        <w:t>Бекаулова Алия Аман</w:t>
      </w:r>
      <w:r w:rsidRPr="004D4AE7">
        <w:rPr>
          <w:rFonts w:ascii="Times New Roman" w:hAnsi="Times New Roman" w:cs="Times New Roman"/>
          <w:b/>
          <w:noProof/>
          <w:sz w:val="28"/>
          <w:szCs w:val="28"/>
          <w:lang w:val="kk-KZ"/>
        </w:rPr>
        <w:t>құлқызы</w:t>
      </w:r>
    </w:p>
    <w:p w:rsidR="0039686B" w:rsidRPr="004D4AE7" w:rsidRDefault="0039686B" w:rsidP="00E3302B">
      <w:pPr>
        <w:jc w:val="center"/>
        <w:rPr>
          <w:rFonts w:ascii="Times New Roman" w:hAnsi="Times New Roman" w:cs="Times New Roman"/>
          <w:b/>
          <w:noProof/>
          <w:sz w:val="28"/>
          <w:szCs w:val="28"/>
        </w:rPr>
      </w:pPr>
    </w:p>
    <w:p w:rsidR="0039686B" w:rsidRPr="004D4AE7" w:rsidRDefault="002C7841" w:rsidP="00E3302B">
      <w:pPr>
        <w:jc w:val="center"/>
        <w:rPr>
          <w:rFonts w:ascii="Times New Roman" w:hAnsi="Times New Roman" w:cs="Times New Roman"/>
          <w:b/>
          <w:noProof/>
          <w:sz w:val="28"/>
          <w:szCs w:val="28"/>
        </w:rPr>
      </w:pPr>
      <w:r w:rsidRPr="004D4AE7">
        <w:rPr>
          <w:rFonts w:ascii="Times New Roman" w:hAnsi="Times New Roman" w:cs="Times New Roman"/>
          <w:noProof/>
          <w:sz w:val="28"/>
          <w:szCs w:val="28"/>
        </w:rPr>
        <w:drawing>
          <wp:inline distT="0" distB="0" distL="0" distR="0" wp14:anchorId="1C50047D" wp14:editId="44C8EA9B">
            <wp:extent cx="1738498" cy="13879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1742640" cy="1391282"/>
                    </a:xfrm>
                    <a:prstGeom prst="rect">
                      <a:avLst/>
                    </a:prstGeom>
                    <a:noFill/>
                    <a:ln w="9525">
                      <a:noFill/>
                      <a:miter lim="800000"/>
                      <a:headEnd/>
                      <a:tailEnd/>
                    </a:ln>
                  </pic:spPr>
                </pic:pic>
              </a:graphicData>
            </a:graphic>
          </wp:inline>
        </w:drawing>
      </w:r>
    </w:p>
    <w:p w:rsidR="00E3302B" w:rsidRPr="004D4AE7" w:rsidRDefault="00E3302B" w:rsidP="00E3302B">
      <w:pPr>
        <w:jc w:val="center"/>
        <w:rPr>
          <w:rFonts w:ascii="Times New Roman" w:hAnsi="Times New Roman" w:cs="Times New Roman"/>
          <w:b/>
          <w:sz w:val="28"/>
          <w:szCs w:val="28"/>
        </w:rPr>
      </w:pPr>
    </w:p>
    <w:p w:rsidR="00E3302B" w:rsidRPr="004D4AE7" w:rsidRDefault="003D284A" w:rsidP="00E3302B">
      <w:pPr>
        <w:autoSpaceDE w:val="0"/>
        <w:autoSpaceDN w:val="0"/>
        <w:spacing w:after="0" w:line="240" w:lineRule="auto"/>
        <w:jc w:val="center"/>
        <w:rPr>
          <w:rFonts w:ascii="Times New Roman" w:hAnsi="Times New Roman" w:cs="Times New Roman"/>
          <w:b/>
          <w:bCs/>
          <w:sz w:val="28"/>
          <w:szCs w:val="28"/>
          <w:lang w:val="kk-KZ"/>
        </w:rPr>
      </w:pPr>
      <w:r w:rsidRPr="004D4AE7">
        <w:rPr>
          <w:rFonts w:ascii="Times New Roman" w:hAnsi="Times New Roman" w:cs="Times New Roman"/>
          <w:b/>
          <w:bCs/>
          <w:sz w:val="28"/>
          <w:szCs w:val="28"/>
          <w:lang w:val="kk-KZ"/>
        </w:rPr>
        <w:t xml:space="preserve">Өнеркәсіптік токсикология негіздері </w:t>
      </w:r>
    </w:p>
    <w:p w:rsidR="00E3302B" w:rsidRPr="004D4AE7" w:rsidRDefault="00E3302B" w:rsidP="00E3302B">
      <w:pPr>
        <w:autoSpaceDE w:val="0"/>
        <w:autoSpaceDN w:val="0"/>
        <w:spacing w:after="0" w:line="240" w:lineRule="auto"/>
        <w:jc w:val="center"/>
        <w:rPr>
          <w:rFonts w:ascii="Times New Roman" w:hAnsi="Times New Roman" w:cs="Times New Roman"/>
          <w:b/>
          <w:bCs/>
          <w:sz w:val="28"/>
          <w:szCs w:val="28"/>
          <w:lang w:val="kk-KZ"/>
        </w:rPr>
      </w:pPr>
      <w:r w:rsidRPr="004D4AE7">
        <w:rPr>
          <w:rFonts w:ascii="Times New Roman" w:hAnsi="Times New Roman" w:cs="Times New Roman"/>
          <w:b/>
          <w:bCs/>
          <w:sz w:val="28"/>
          <w:szCs w:val="28"/>
          <w:lang w:val="kk-KZ"/>
        </w:rPr>
        <w:t xml:space="preserve">пәнінен </w:t>
      </w:r>
    </w:p>
    <w:p w:rsidR="00E3302B" w:rsidRPr="004D4AE7" w:rsidRDefault="00E3302B" w:rsidP="00E3302B">
      <w:pPr>
        <w:autoSpaceDE w:val="0"/>
        <w:autoSpaceDN w:val="0"/>
        <w:spacing w:after="0" w:line="240" w:lineRule="auto"/>
        <w:jc w:val="center"/>
        <w:rPr>
          <w:rFonts w:ascii="Times New Roman" w:hAnsi="Times New Roman" w:cs="Times New Roman"/>
          <w:b/>
          <w:bCs/>
          <w:sz w:val="28"/>
          <w:szCs w:val="28"/>
          <w:lang w:val="kk-KZ"/>
        </w:rPr>
      </w:pPr>
      <w:r w:rsidRPr="004D4AE7">
        <w:rPr>
          <w:rFonts w:ascii="Times New Roman" w:hAnsi="Times New Roman" w:cs="Times New Roman"/>
          <w:b/>
          <w:bCs/>
          <w:sz w:val="28"/>
          <w:szCs w:val="28"/>
          <w:lang w:val="kk-KZ"/>
        </w:rPr>
        <w:t xml:space="preserve"> лабораториялық  жұмыстар</w:t>
      </w:r>
      <w:r w:rsidR="00E3524F" w:rsidRPr="004D4AE7">
        <w:rPr>
          <w:rFonts w:ascii="Times New Roman" w:hAnsi="Times New Roman" w:cs="Times New Roman"/>
          <w:b/>
          <w:bCs/>
          <w:sz w:val="28"/>
          <w:szCs w:val="28"/>
          <w:lang w:val="kk-KZ"/>
        </w:rPr>
        <w:t>ды орындауға арналған әдістемелік нұсқау</w:t>
      </w:r>
    </w:p>
    <w:p w:rsidR="00E3302B" w:rsidRPr="004D4AE7" w:rsidRDefault="00E3302B" w:rsidP="00E3302B">
      <w:pPr>
        <w:autoSpaceDE w:val="0"/>
        <w:autoSpaceDN w:val="0"/>
        <w:spacing w:after="0" w:line="240" w:lineRule="auto"/>
        <w:jc w:val="center"/>
        <w:rPr>
          <w:rFonts w:ascii="Times New Roman" w:hAnsi="Times New Roman" w:cs="Times New Roman"/>
          <w:b/>
          <w:bCs/>
          <w:sz w:val="28"/>
          <w:szCs w:val="28"/>
          <w:lang w:val="kk-KZ"/>
        </w:rPr>
      </w:pPr>
    </w:p>
    <w:p w:rsidR="00E3302B" w:rsidRPr="004D4AE7" w:rsidRDefault="00E3302B" w:rsidP="00E3302B">
      <w:pPr>
        <w:jc w:val="center"/>
        <w:rPr>
          <w:rFonts w:ascii="Times New Roman" w:hAnsi="Times New Roman" w:cs="Times New Roman"/>
          <w:sz w:val="28"/>
          <w:szCs w:val="28"/>
          <w:lang w:val="en-US"/>
        </w:rPr>
      </w:pPr>
      <w:r w:rsidRPr="004D4AE7">
        <w:rPr>
          <w:rFonts w:ascii="Times New Roman" w:hAnsi="Times New Roman" w:cs="Times New Roman"/>
          <w:iCs/>
          <w:noProof/>
          <w:sz w:val="28"/>
          <w:szCs w:val="28"/>
        </w:rPr>
        <w:drawing>
          <wp:inline distT="0" distB="0" distL="0" distR="0">
            <wp:extent cx="5372100" cy="3568700"/>
            <wp:effectExtent l="1905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
                    <a:srcRect/>
                    <a:stretch>
                      <a:fillRect/>
                    </a:stretch>
                  </pic:blipFill>
                  <pic:spPr bwMode="auto">
                    <a:xfrm>
                      <a:off x="0" y="0"/>
                      <a:ext cx="5372100" cy="3568700"/>
                    </a:xfrm>
                    <a:prstGeom prst="rect">
                      <a:avLst/>
                    </a:prstGeom>
                    <a:noFill/>
                    <a:ln w="9525">
                      <a:noFill/>
                      <a:miter lim="800000"/>
                      <a:headEnd/>
                      <a:tailEnd/>
                    </a:ln>
                  </pic:spPr>
                </pic:pic>
              </a:graphicData>
            </a:graphic>
          </wp:inline>
        </w:drawing>
      </w:r>
    </w:p>
    <w:p w:rsidR="00E3302B" w:rsidRPr="004D4AE7" w:rsidRDefault="00E3302B" w:rsidP="00E3302B">
      <w:pPr>
        <w:rPr>
          <w:rFonts w:ascii="Times New Roman" w:hAnsi="Times New Roman" w:cs="Times New Roman"/>
          <w:sz w:val="28"/>
          <w:szCs w:val="28"/>
          <w:lang w:val="en-US"/>
        </w:rPr>
      </w:pPr>
    </w:p>
    <w:p w:rsidR="002C7841" w:rsidRPr="004D4AE7" w:rsidRDefault="002C7841" w:rsidP="00E3302B">
      <w:pPr>
        <w:rPr>
          <w:rFonts w:ascii="Times New Roman" w:hAnsi="Times New Roman" w:cs="Times New Roman"/>
          <w:sz w:val="28"/>
          <w:szCs w:val="28"/>
          <w:lang w:val="en-US"/>
        </w:rPr>
      </w:pPr>
    </w:p>
    <w:p w:rsidR="002C7841" w:rsidRPr="004D4AE7" w:rsidRDefault="002C7841" w:rsidP="00E3302B">
      <w:pPr>
        <w:rPr>
          <w:rFonts w:ascii="Times New Roman" w:hAnsi="Times New Roman" w:cs="Times New Roman"/>
          <w:sz w:val="28"/>
          <w:szCs w:val="28"/>
          <w:lang w:val="en-US"/>
        </w:rPr>
      </w:pPr>
    </w:p>
    <w:p w:rsidR="00E3302B" w:rsidRPr="004D4AE7" w:rsidRDefault="00E3302B" w:rsidP="00E3302B">
      <w:pPr>
        <w:jc w:val="center"/>
        <w:rPr>
          <w:rFonts w:ascii="Times New Roman" w:hAnsi="Times New Roman" w:cs="Times New Roman"/>
          <w:sz w:val="28"/>
          <w:szCs w:val="28"/>
          <w:lang w:val="kk-KZ"/>
        </w:rPr>
      </w:pPr>
      <w:r w:rsidRPr="004D4AE7">
        <w:rPr>
          <w:rFonts w:ascii="Times New Roman" w:hAnsi="Times New Roman" w:cs="Times New Roman"/>
          <w:sz w:val="28"/>
          <w:szCs w:val="28"/>
          <w:lang w:val="kk-KZ"/>
        </w:rPr>
        <w:t>Шымкент</w:t>
      </w:r>
      <w:r w:rsidR="0039686B" w:rsidRPr="004D4AE7">
        <w:rPr>
          <w:rFonts w:ascii="Times New Roman" w:hAnsi="Times New Roman" w:cs="Times New Roman"/>
          <w:sz w:val="28"/>
          <w:szCs w:val="28"/>
        </w:rPr>
        <w:t>201</w:t>
      </w:r>
      <w:r w:rsidR="002C7841" w:rsidRPr="004D4AE7">
        <w:rPr>
          <w:rFonts w:ascii="Times New Roman" w:hAnsi="Times New Roman" w:cs="Times New Roman"/>
          <w:sz w:val="28"/>
          <w:szCs w:val="28"/>
          <w:lang w:val="kk-KZ"/>
        </w:rPr>
        <w:t>8</w:t>
      </w:r>
    </w:p>
    <w:p w:rsidR="007C61C3" w:rsidRPr="004D4AE7" w:rsidRDefault="007C61C3" w:rsidP="00BC14C0">
      <w:pPr>
        <w:autoSpaceDE w:val="0"/>
        <w:autoSpaceDN w:val="0"/>
        <w:jc w:val="center"/>
        <w:rPr>
          <w:rFonts w:ascii="Times New Roman" w:hAnsi="Times New Roman" w:cs="Times New Roman"/>
          <w:b/>
          <w:bCs/>
          <w:sz w:val="28"/>
          <w:szCs w:val="28"/>
          <w:lang w:val="kk-KZ"/>
        </w:rPr>
      </w:pPr>
    </w:p>
    <w:p w:rsidR="00BC14C0" w:rsidRPr="004D4AE7" w:rsidRDefault="00BC14C0"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1943C9" w:rsidRPr="004D4AE7" w:rsidRDefault="001943C9" w:rsidP="00BC14C0">
      <w:pPr>
        <w:autoSpaceDE w:val="0"/>
        <w:autoSpaceDN w:val="0"/>
        <w:jc w:val="center"/>
        <w:rPr>
          <w:rFonts w:ascii="Times New Roman" w:hAnsi="Times New Roman" w:cs="Times New Roman"/>
          <w:b/>
          <w:bCs/>
          <w:caps/>
          <w:sz w:val="28"/>
          <w:szCs w:val="28"/>
        </w:rPr>
      </w:pPr>
    </w:p>
    <w:p w:rsidR="004D4AE7" w:rsidRPr="004D4AE7" w:rsidRDefault="004D4AE7" w:rsidP="004D4AE7">
      <w:pPr>
        <w:tabs>
          <w:tab w:val="left" w:pos="3780"/>
        </w:tabs>
        <w:jc w:val="right"/>
        <w:rPr>
          <w:rFonts w:ascii="Times New Roman" w:hAnsi="Times New Roman" w:cs="Times New Roman"/>
          <w:sz w:val="28"/>
          <w:szCs w:val="28"/>
        </w:rPr>
      </w:pPr>
      <w:r w:rsidRPr="004D4AE7">
        <w:rPr>
          <w:rFonts w:ascii="Times New Roman" w:hAnsi="Times New Roman" w:cs="Times New Roman"/>
          <w:sz w:val="28"/>
          <w:szCs w:val="28"/>
        </w:rPr>
        <w:lastRenderedPageBreak/>
        <w:t>Ф.7.03-03</w:t>
      </w:r>
    </w:p>
    <w:p w:rsidR="004D4AE7" w:rsidRPr="004D4AE7" w:rsidRDefault="004D4AE7" w:rsidP="004D4AE7">
      <w:pPr>
        <w:jc w:val="center"/>
        <w:rPr>
          <w:rFonts w:ascii="Times New Roman" w:hAnsi="Times New Roman" w:cs="Times New Roman"/>
          <w:caps/>
          <w:sz w:val="28"/>
          <w:szCs w:val="28"/>
        </w:rPr>
      </w:pPr>
      <w:r w:rsidRPr="004D4AE7">
        <w:rPr>
          <w:rFonts w:ascii="Times New Roman" w:hAnsi="Times New Roman" w:cs="Times New Roman"/>
          <w:caps/>
          <w:sz w:val="28"/>
          <w:szCs w:val="28"/>
        </w:rPr>
        <w:t>Қазақстан Республикасы</w:t>
      </w:r>
      <w:r w:rsidRPr="004D4AE7">
        <w:rPr>
          <w:rFonts w:ascii="Times New Roman" w:hAnsi="Times New Roman" w:cs="Times New Roman"/>
          <w:caps/>
          <w:sz w:val="28"/>
          <w:szCs w:val="28"/>
          <w:lang w:val="sr-Cyrl-CS"/>
        </w:rPr>
        <w:t xml:space="preserve">ның </w:t>
      </w:r>
      <w:r w:rsidRPr="004D4AE7">
        <w:rPr>
          <w:rFonts w:ascii="Times New Roman" w:hAnsi="Times New Roman" w:cs="Times New Roman"/>
          <w:caps/>
          <w:sz w:val="28"/>
          <w:szCs w:val="28"/>
        </w:rPr>
        <w:t>білім және ғылым министрлігі</w:t>
      </w:r>
    </w:p>
    <w:p w:rsidR="004D4AE7" w:rsidRPr="004D4AE7" w:rsidRDefault="004D4AE7" w:rsidP="004D4AE7">
      <w:pPr>
        <w:shd w:val="clear" w:color="auto" w:fill="FFFFFF"/>
        <w:tabs>
          <w:tab w:val="left" w:pos="-180"/>
        </w:tabs>
        <w:jc w:val="center"/>
        <w:rPr>
          <w:rFonts w:ascii="Times New Roman" w:hAnsi="Times New Roman" w:cs="Times New Roman"/>
          <w:caps/>
          <w:noProof/>
          <w:color w:val="000000"/>
          <w:spacing w:val="-5"/>
          <w:sz w:val="28"/>
          <w:szCs w:val="28"/>
        </w:rPr>
      </w:pPr>
    </w:p>
    <w:p w:rsidR="004D4AE7" w:rsidRPr="004D4AE7" w:rsidRDefault="004D4AE7" w:rsidP="004D4AE7">
      <w:pPr>
        <w:shd w:val="clear" w:color="auto" w:fill="FFFFFF"/>
        <w:tabs>
          <w:tab w:val="left" w:pos="-180"/>
        </w:tabs>
        <w:jc w:val="center"/>
        <w:rPr>
          <w:rFonts w:ascii="Times New Roman" w:hAnsi="Times New Roman" w:cs="Times New Roman"/>
          <w:caps/>
          <w:noProof/>
          <w:color w:val="000000"/>
          <w:spacing w:val="-5"/>
          <w:sz w:val="28"/>
          <w:szCs w:val="28"/>
        </w:rPr>
      </w:pPr>
      <w:r w:rsidRPr="004D4AE7">
        <w:rPr>
          <w:rFonts w:ascii="Times New Roman" w:hAnsi="Times New Roman" w:cs="Times New Roman"/>
          <w:caps/>
          <w:noProof/>
          <w:color w:val="000000"/>
          <w:spacing w:val="-5"/>
          <w:sz w:val="28"/>
          <w:szCs w:val="28"/>
        </w:rPr>
        <w:t>М Әуезов атындағы ОҢтҮстік қазақстан мемлекеттік университет</w:t>
      </w:r>
    </w:p>
    <w:p w:rsidR="004D4AE7" w:rsidRPr="004D4AE7" w:rsidRDefault="004D4AE7" w:rsidP="004D4AE7">
      <w:pPr>
        <w:shd w:val="clear" w:color="auto" w:fill="FFFFFF"/>
        <w:tabs>
          <w:tab w:val="left" w:pos="-180"/>
        </w:tabs>
        <w:jc w:val="both"/>
        <w:rPr>
          <w:rFonts w:ascii="Times New Roman" w:hAnsi="Times New Roman" w:cs="Times New Roman"/>
          <w:noProof/>
          <w:color w:val="000000"/>
          <w:spacing w:val="-2"/>
          <w:sz w:val="28"/>
          <w:szCs w:val="28"/>
        </w:rPr>
      </w:pPr>
    </w:p>
    <w:p w:rsidR="004D4AE7" w:rsidRPr="004D4AE7" w:rsidRDefault="004D4AE7" w:rsidP="004D4AE7">
      <w:pPr>
        <w:shd w:val="clear" w:color="auto" w:fill="FFFFFF"/>
        <w:tabs>
          <w:tab w:val="left" w:pos="-180"/>
        </w:tabs>
        <w:jc w:val="center"/>
        <w:rPr>
          <w:rFonts w:ascii="Times New Roman" w:hAnsi="Times New Roman" w:cs="Times New Roman"/>
          <w:caps/>
          <w:noProof/>
          <w:color w:val="000000"/>
          <w:spacing w:val="-7"/>
          <w:sz w:val="28"/>
          <w:szCs w:val="28"/>
        </w:rPr>
      </w:pPr>
      <w:r w:rsidRPr="004D4AE7">
        <w:rPr>
          <w:rFonts w:ascii="Times New Roman" w:hAnsi="Times New Roman" w:cs="Times New Roman"/>
          <w:noProof/>
          <w:color w:val="000000"/>
          <w:spacing w:val="-4"/>
          <w:sz w:val="28"/>
          <w:szCs w:val="28"/>
        </w:rPr>
        <w:t xml:space="preserve">«Тіршілік қауіпсіздігі және </w:t>
      </w:r>
      <w:r w:rsidRPr="004D4AE7">
        <w:rPr>
          <w:rFonts w:ascii="Times New Roman" w:hAnsi="Times New Roman" w:cs="Times New Roman"/>
          <w:noProof/>
          <w:color w:val="000000"/>
          <w:spacing w:val="-7"/>
          <w:sz w:val="28"/>
          <w:szCs w:val="28"/>
        </w:rPr>
        <w:t>қоршаған ортаны қорғау</w:t>
      </w:r>
      <w:r w:rsidRPr="004D4AE7">
        <w:rPr>
          <w:rFonts w:ascii="Times New Roman" w:hAnsi="Times New Roman" w:cs="Times New Roman"/>
          <w:caps/>
          <w:noProof/>
          <w:color w:val="000000"/>
          <w:spacing w:val="-7"/>
          <w:sz w:val="28"/>
          <w:szCs w:val="28"/>
        </w:rPr>
        <w:t xml:space="preserve">» </w:t>
      </w:r>
      <w:r w:rsidRPr="004D4AE7">
        <w:rPr>
          <w:rFonts w:ascii="Times New Roman" w:hAnsi="Times New Roman" w:cs="Times New Roman"/>
          <w:noProof/>
          <w:sz w:val="28"/>
          <w:szCs w:val="28"/>
        </w:rPr>
        <w:t>к</w:t>
      </w:r>
      <w:r w:rsidRPr="004D4AE7">
        <w:rPr>
          <w:rFonts w:ascii="Times New Roman" w:hAnsi="Times New Roman" w:cs="Times New Roman"/>
          <w:noProof/>
          <w:color w:val="000000"/>
          <w:spacing w:val="-4"/>
          <w:sz w:val="28"/>
          <w:szCs w:val="28"/>
        </w:rPr>
        <w:t>афедрасы</w:t>
      </w:r>
    </w:p>
    <w:p w:rsidR="004D4AE7" w:rsidRPr="004D4AE7" w:rsidRDefault="004D4AE7" w:rsidP="004D4AE7">
      <w:pPr>
        <w:shd w:val="clear" w:color="auto" w:fill="FFFFFF"/>
        <w:tabs>
          <w:tab w:val="left" w:pos="-180"/>
        </w:tabs>
        <w:jc w:val="center"/>
        <w:rPr>
          <w:rFonts w:ascii="Times New Roman" w:hAnsi="Times New Roman" w:cs="Times New Roman"/>
          <w:b/>
          <w:noProof/>
          <w:color w:val="000000"/>
          <w:spacing w:val="-7"/>
          <w:sz w:val="28"/>
          <w:szCs w:val="28"/>
        </w:rPr>
      </w:pPr>
    </w:p>
    <w:p w:rsidR="004D4AE7" w:rsidRPr="004D4AE7" w:rsidRDefault="004D4AE7" w:rsidP="004D4AE7">
      <w:pPr>
        <w:jc w:val="center"/>
        <w:rPr>
          <w:rFonts w:ascii="Times New Roman" w:hAnsi="Times New Roman" w:cs="Times New Roman"/>
          <w:b/>
          <w:noProof/>
          <w:color w:val="000000"/>
          <w:spacing w:val="-7"/>
          <w:sz w:val="28"/>
          <w:szCs w:val="28"/>
        </w:rPr>
      </w:pPr>
      <w:r w:rsidRPr="004D4AE7">
        <w:rPr>
          <w:rFonts w:ascii="Times New Roman" w:hAnsi="Times New Roman" w:cs="Times New Roman"/>
          <w:sz w:val="28"/>
          <w:szCs w:val="28"/>
        </w:rPr>
        <w:t>Бекаулова А.А.</w:t>
      </w:r>
    </w:p>
    <w:p w:rsidR="004D4AE7" w:rsidRPr="004D4AE7" w:rsidRDefault="004D4AE7" w:rsidP="004D4AE7">
      <w:pPr>
        <w:shd w:val="clear" w:color="auto" w:fill="FFFFFF"/>
        <w:tabs>
          <w:tab w:val="left" w:pos="-180"/>
        </w:tabs>
        <w:jc w:val="center"/>
        <w:rPr>
          <w:rFonts w:ascii="Times New Roman" w:hAnsi="Times New Roman" w:cs="Times New Roman"/>
          <w:b/>
          <w:noProof/>
          <w:color w:val="000000"/>
          <w:spacing w:val="-7"/>
          <w:sz w:val="28"/>
          <w:szCs w:val="28"/>
        </w:rPr>
      </w:pPr>
    </w:p>
    <w:p w:rsidR="004D4AE7" w:rsidRPr="004D4AE7" w:rsidRDefault="004D4AE7" w:rsidP="004D4AE7">
      <w:pPr>
        <w:ind w:left="-57" w:right="-57"/>
        <w:jc w:val="center"/>
        <w:rPr>
          <w:rFonts w:ascii="Times New Roman" w:hAnsi="Times New Roman" w:cs="Times New Roman"/>
          <w:b/>
          <w:sz w:val="28"/>
          <w:szCs w:val="28"/>
        </w:rPr>
      </w:pPr>
      <w:r w:rsidRPr="004D4AE7">
        <w:rPr>
          <w:rFonts w:ascii="Times New Roman" w:hAnsi="Times New Roman" w:cs="Times New Roman"/>
          <w:b/>
          <w:sz w:val="28"/>
          <w:szCs w:val="28"/>
        </w:rPr>
        <w:t>«Өн</w:t>
      </w:r>
      <w:r w:rsidRPr="004D4AE7">
        <w:rPr>
          <w:rFonts w:ascii="Times New Roman" w:hAnsi="Times New Roman" w:cs="Times New Roman"/>
          <w:b/>
          <w:sz w:val="28"/>
          <w:szCs w:val="28"/>
          <w:lang w:val="kk-KZ"/>
        </w:rPr>
        <w:t>еркәсіптік</w:t>
      </w:r>
      <w:r w:rsidRPr="004D4AE7">
        <w:rPr>
          <w:rFonts w:ascii="Times New Roman" w:hAnsi="Times New Roman" w:cs="Times New Roman"/>
          <w:b/>
          <w:sz w:val="28"/>
          <w:szCs w:val="28"/>
        </w:rPr>
        <w:t xml:space="preserve"> қауіпсіздік негіздері» </w:t>
      </w:r>
    </w:p>
    <w:p w:rsidR="004D4AE7" w:rsidRPr="004D4AE7" w:rsidRDefault="004D4AE7" w:rsidP="004D4AE7">
      <w:pPr>
        <w:ind w:left="-57" w:right="-57"/>
        <w:jc w:val="center"/>
        <w:rPr>
          <w:rFonts w:ascii="Times New Roman" w:hAnsi="Times New Roman" w:cs="Times New Roman"/>
          <w:b/>
          <w:sz w:val="28"/>
          <w:szCs w:val="28"/>
        </w:rPr>
      </w:pPr>
      <w:r w:rsidRPr="004D4AE7">
        <w:rPr>
          <w:rFonts w:ascii="Times New Roman" w:hAnsi="Times New Roman" w:cs="Times New Roman"/>
          <w:b/>
          <w:sz w:val="28"/>
          <w:szCs w:val="28"/>
        </w:rPr>
        <w:t xml:space="preserve">пәнінен </w:t>
      </w:r>
      <w:r w:rsidRPr="004D4AE7">
        <w:rPr>
          <w:rFonts w:ascii="Times New Roman" w:hAnsi="Times New Roman" w:cs="Times New Roman"/>
          <w:b/>
          <w:sz w:val="28"/>
          <w:szCs w:val="28"/>
          <w:lang w:val="kk-KZ"/>
        </w:rPr>
        <w:t>лабораториялық</w:t>
      </w:r>
      <w:r w:rsidRPr="004D4AE7">
        <w:rPr>
          <w:rFonts w:ascii="Times New Roman" w:hAnsi="Times New Roman" w:cs="Times New Roman"/>
          <w:b/>
          <w:sz w:val="28"/>
          <w:szCs w:val="28"/>
        </w:rPr>
        <w:t xml:space="preserve"> сабаққа арналған</w:t>
      </w:r>
    </w:p>
    <w:p w:rsidR="004D4AE7" w:rsidRPr="004D4AE7" w:rsidRDefault="004D4AE7" w:rsidP="004D4AE7">
      <w:pPr>
        <w:ind w:firstLine="360"/>
        <w:jc w:val="center"/>
        <w:rPr>
          <w:rFonts w:ascii="Times New Roman" w:hAnsi="Times New Roman" w:cs="Times New Roman"/>
          <w:b/>
          <w:sz w:val="28"/>
          <w:szCs w:val="28"/>
        </w:rPr>
      </w:pPr>
    </w:p>
    <w:p w:rsidR="004D4AE7" w:rsidRPr="004D4AE7" w:rsidRDefault="004D4AE7" w:rsidP="004D4AE7">
      <w:pPr>
        <w:ind w:firstLine="360"/>
        <w:jc w:val="center"/>
        <w:rPr>
          <w:rFonts w:ascii="Times New Roman" w:hAnsi="Times New Roman" w:cs="Times New Roman"/>
          <w:b/>
          <w:sz w:val="28"/>
          <w:szCs w:val="28"/>
        </w:rPr>
      </w:pPr>
      <w:r w:rsidRPr="004D4AE7">
        <w:rPr>
          <w:rFonts w:ascii="Times New Roman" w:hAnsi="Times New Roman" w:cs="Times New Roman"/>
          <w:b/>
          <w:sz w:val="28"/>
          <w:szCs w:val="28"/>
        </w:rPr>
        <w:t>ӘДІСТЕМЕЛІК НҰСҚАУ</w:t>
      </w:r>
    </w:p>
    <w:p w:rsidR="004D4AE7" w:rsidRPr="004D4AE7" w:rsidRDefault="004D4AE7" w:rsidP="004D4AE7">
      <w:pPr>
        <w:ind w:firstLine="360"/>
        <w:jc w:val="center"/>
        <w:rPr>
          <w:rFonts w:ascii="Times New Roman" w:hAnsi="Times New Roman" w:cs="Times New Roman"/>
          <w:b/>
          <w:sz w:val="28"/>
          <w:szCs w:val="28"/>
        </w:rPr>
      </w:pPr>
    </w:p>
    <w:p w:rsidR="004D4AE7" w:rsidRPr="004D4AE7" w:rsidRDefault="004D4AE7" w:rsidP="004D4AE7">
      <w:pPr>
        <w:jc w:val="center"/>
        <w:rPr>
          <w:rFonts w:ascii="Times New Roman" w:hAnsi="Times New Roman" w:cs="Times New Roman"/>
          <w:sz w:val="28"/>
          <w:szCs w:val="28"/>
        </w:rPr>
      </w:pPr>
      <w:r w:rsidRPr="004D4AE7">
        <w:rPr>
          <w:rFonts w:ascii="Times New Roman" w:hAnsi="Times New Roman" w:cs="Times New Roman"/>
          <w:sz w:val="28"/>
          <w:szCs w:val="28"/>
        </w:rPr>
        <w:t>5В073100 – «Қоршаған ортаны қорғау және өмір тіршілігінің қауіпсіздігі»  мамандығы студенттері үшін</w:t>
      </w:r>
    </w:p>
    <w:p w:rsidR="004D4AE7" w:rsidRPr="004D4AE7" w:rsidRDefault="004D4AE7" w:rsidP="004D4AE7">
      <w:pPr>
        <w:jc w:val="center"/>
        <w:rPr>
          <w:rFonts w:ascii="Times New Roman" w:hAnsi="Times New Roman" w:cs="Times New Roman"/>
          <w:b/>
          <w:noProof/>
          <w:color w:val="000000"/>
          <w:spacing w:val="-7"/>
          <w:sz w:val="28"/>
          <w:szCs w:val="28"/>
        </w:rPr>
      </w:pPr>
    </w:p>
    <w:p w:rsidR="004D4AE7" w:rsidRPr="004D4AE7" w:rsidRDefault="004D4AE7" w:rsidP="004D4AE7">
      <w:pPr>
        <w:jc w:val="center"/>
        <w:rPr>
          <w:rFonts w:ascii="Times New Roman" w:hAnsi="Times New Roman" w:cs="Times New Roman"/>
          <w:b/>
          <w:noProof/>
          <w:color w:val="000000"/>
          <w:spacing w:val="-7"/>
          <w:sz w:val="28"/>
          <w:szCs w:val="28"/>
        </w:rPr>
      </w:pPr>
    </w:p>
    <w:p w:rsidR="004D4AE7" w:rsidRPr="004D4AE7" w:rsidRDefault="004D4AE7" w:rsidP="004D4AE7">
      <w:pPr>
        <w:jc w:val="center"/>
        <w:rPr>
          <w:rFonts w:ascii="Times New Roman" w:hAnsi="Times New Roman" w:cs="Times New Roman"/>
          <w:noProof/>
          <w:color w:val="000000"/>
          <w:spacing w:val="-7"/>
          <w:sz w:val="28"/>
          <w:szCs w:val="28"/>
        </w:rPr>
      </w:pPr>
      <w:r w:rsidRPr="004D4AE7">
        <w:rPr>
          <w:rFonts w:ascii="Times New Roman" w:hAnsi="Times New Roman" w:cs="Times New Roman"/>
          <w:noProof/>
          <w:color w:val="000000"/>
          <w:spacing w:val="-7"/>
          <w:sz w:val="28"/>
          <w:szCs w:val="28"/>
        </w:rPr>
        <w:t>Оқу түрі: күндізгі және қашықтықтан оқыту</w:t>
      </w:r>
    </w:p>
    <w:p w:rsidR="004D4AE7" w:rsidRPr="004D4AE7" w:rsidRDefault="004D4AE7" w:rsidP="004D4AE7">
      <w:pPr>
        <w:jc w:val="center"/>
        <w:rPr>
          <w:rFonts w:ascii="Times New Roman" w:hAnsi="Times New Roman" w:cs="Times New Roman"/>
          <w:b/>
          <w:noProof/>
          <w:color w:val="000000"/>
          <w:spacing w:val="-7"/>
          <w:sz w:val="28"/>
          <w:szCs w:val="28"/>
        </w:rPr>
      </w:pPr>
    </w:p>
    <w:p w:rsidR="004D4AE7" w:rsidRPr="004D4AE7" w:rsidRDefault="004D4AE7" w:rsidP="004D4AE7">
      <w:pPr>
        <w:jc w:val="center"/>
        <w:rPr>
          <w:rFonts w:ascii="Times New Roman" w:hAnsi="Times New Roman" w:cs="Times New Roman"/>
          <w:b/>
          <w:noProof/>
          <w:color w:val="000000"/>
          <w:spacing w:val="-7"/>
          <w:sz w:val="28"/>
          <w:szCs w:val="28"/>
        </w:rPr>
      </w:pPr>
    </w:p>
    <w:p w:rsidR="004D4AE7" w:rsidRPr="004D4AE7" w:rsidRDefault="004D4AE7" w:rsidP="004D4AE7">
      <w:pPr>
        <w:jc w:val="center"/>
        <w:rPr>
          <w:rFonts w:ascii="Times New Roman" w:hAnsi="Times New Roman" w:cs="Times New Roman"/>
          <w:b/>
          <w:noProof/>
          <w:color w:val="000000"/>
          <w:spacing w:val="-7"/>
          <w:sz w:val="28"/>
          <w:szCs w:val="28"/>
        </w:rPr>
      </w:pPr>
    </w:p>
    <w:p w:rsidR="004D4AE7" w:rsidRPr="004D4AE7" w:rsidRDefault="004D4AE7" w:rsidP="004D4AE7">
      <w:pPr>
        <w:jc w:val="center"/>
        <w:rPr>
          <w:rFonts w:ascii="Times New Roman" w:hAnsi="Times New Roman" w:cs="Times New Roman"/>
          <w:b/>
          <w:noProof/>
          <w:color w:val="000000"/>
          <w:spacing w:val="-7"/>
          <w:sz w:val="28"/>
          <w:szCs w:val="28"/>
        </w:rPr>
      </w:pPr>
    </w:p>
    <w:p w:rsidR="004D4AE7" w:rsidRPr="004D4AE7" w:rsidRDefault="004D4AE7" w:rsidP="004D4AE7">
      <w:pPr>
        <w:jc w:val="center"/>
        <w:rPr>
          <w:rFonts w:ascii="Times New Roman" w:hAnsi="Times New Roman" w:cs="Times New Roman"/>
          <w:noProof/>
          <w:color w:val="000000"/>
          <w:spacing w:val="-7"/>
          <w:sz w:val="28"/>
          <w:szCs w:val="28"/>
        </w:rPr>
      </w:pPr>
    </w:p>
    <w:p w:rsidR="004D4AE7" w:rsidRPr="004D4AE7" w:rsidRDefault="004D4AE7" w:rsidP="004D4AE7">
      <w:pPr>
        <w:jc w:val="center"/>
        <w:rPr>
          <w:rFonts w:ascii="Times New Roman" w:hAnsi="Times New Roman" w:cs="Times New Roman"/>
          <w:sz w:val="28"/>
          <w:szCs w:val="28"/>
        </w:rPr>
      </w:pPr>
      <w:r w:rsidRPr="004D4AE7">
        <w:rPr>
          <w:rFonts w:ascii="Times New Roman" w:hAnsi="Times New Roman" w:cs="Times New Roman"/>
          <w:noProof/>
          <w:color w:val="000000"/>
          <w:spacing w:val="-7"/>
          <w:sz w:val="28"/>
          <w:szCs w:val="28"/>
        </w:rPr>
        <w:t>Шымкент, 201</w:t>
      </w:r>
      <w:r w:rsidRPr="004D4AE7">
        <w:rPr>
          <w:rFonts w:ascii="Times New Roman" w:hAnsi="Times New Roman" w:cs="Times New Roman"/>
          <w:noProof/>
          <w:color w:val="000000"/>
          <w:spacing w:val="-7"/>
          <w:sz w:val="28"/>
          <w:szCs w:val="28"/>
          <w:lang w:val="kk-KZ"/>
        </w:rPr>
        <w:t>8</w:t>
      </w:r>
      <w:r w:rsidRPr="004D4AE7">
        <w:rPr>
          <w:rFonts w:ascii="Times New Roman" w:hAnsi="Times New Roman" w:cs="Times New Roman"/>
          <w:noProof/>
          <w:color w:val="000000"/>
          <w:spacing w:val="-7"/>
          <w:sz w:val="28"/>
          <w:szCs w:val="28"/>
        </w:rPr>
        <w:t>ж.</w:t>
      </w:r>
    </w:p>
    <w:p w:rsidR="004D4AE7" w:rsidRPr="004D4AE7" w:rsidRDefault="004D4AE7" w:rsidP="004D4AE7">
      <w:pPr>
        <w:ind w:firstLine="567"/>
        <w:jc w:val="both"/>
        <w:rPr>
          <w:rFonts w:ascii="Times New Roman" w:hAnsi="Times New Roman" w:cs="Times New Roman"/>
          <w:sz w:val="28"/>
          <w:szCs w:val="28"/>
        </w:rPr>
      </w:pPr>
      <w:r w:rsidRPr="004D4AE7">
        <w:rPr>
          <w:rFonts w:ascii="Times New Roman" w:hAnsi="Times New Roman" w:cs="Times New Roman"/>
          <w:noProof/>
          <w:color w:val="000000"/>
          <w:spacing w:val="-7"/>
          <w:sz w:val="28"/>
          <w:szCs w:val="28"/>
        </w:rPr>
        <w:lastRenderedPageBreak/>
        <w:t>Құрастырушы: Бекаулова А.А.</w:t>
      </w:r>
    </w:p>
    <w:p w:rsidR="004D4AE7" w:rsidRPr="004D4AE7" w:rsidRDefault="004D4AE7" w:rsidP="004D4AE7">
      <w:pPr>
        <w:ind w:firstLine="567"/>
        <w:jc w:val="both"/>
        <w:rPr>
          <w:rFonts w:ascii="Times New Roman" w:hAnsi="Times New Roman" w:cs="Times New Roman"/>
          <w:sz w:val="28"/>
          <w:szCs w:val="28"/>
        </w:rPr>
      </w:pPr>
    </w:p>
    <w:p w:rsidR="004D4AE7" w:rsidRPr="004D4AE7" w:rsidRDefault="004D4AE7" w:rsidP="004D4AE7">
      <w:pPr>
        <w:ind w:left="-57" w:right="-57"/>
        <w:jc w:val="both"/>
        <w:rPr>
          <w:rFonts w:ascii="Times New Roman" w:hAnsi="Times New Roman" w:cs="Times New Roman"/>
          <w:sz w:val="28"/>
          <w:szCs w:val="28"/>
        </w:rPr>
      </w:pPr>
      <w:r w:rsidRPr="004D4AE7">
        <w:rPr>
          <w:rFonts w:ascii="Times New Roman" w:hAnsi="Times New Roman" w:cs="Times New Roman"/>
          <w:sz w:val="28"/>
          <w:szCs w:val="28"/>
        </w:rPr>
        <w:t xml:space="preserve">Әдістемелік нұсқау 5В073100 – «Қоршаған ортаны қорғау және өмір тіршілігінің қауіпсіздігі»  мамандығы студенттері үшін «Өнеркәсіптік қауіпсіздік негіздері» пәнінен практикалық сабаққа арналған. Шымкент, М.Әуезов атындағы ОҚМУ, 2017 – </w:t>
      </w:r>
      <w:r w:rsidRPr="004D4AE7">
        <w:rPr>
          <w:rFonts w:ascii="Times New Roman" w:hAnsi="Times New Roman" w:cs="Times New Roman"/>
          <w:color w:val="FF0000"/>
          <w:sz w:val="28"/>
          <w:szCs w:val="28"/>
        </w:rPr>
        <w:t>56</w:t>
      </w:r>
      <w:r w:rsidRPr="004D4AE7">
        <w:rPr>
          <w:rFonts w:ascii="Times New Roman" w:hAnsi="Times New Roman" w:cs="Times New Roman"/>
          <w:sz w:val="28"/>
          <w:szCs w:val="28"/>
        </w:rPr>
        <w:t>б.</w:t>
      </w:r>
    </w:p>
    <w:p w:rsidR="004D4AE7" w:rsidRPr="004D4AE7" w:rsidRDefault="004D4AE7" w:rsidP="004D4AE7">
      <w:pPr>
        <w:ind w:firstLine="567"/>
        <w:jc w:val="both"/>
        <w:rPr>
          <w:rFonts w:ascii="Times New Roman" w:hAnsi="Times New Roman" w:cs="Times New Roman"/>
          <w:noProof/>
          <w:color w:val="000000"/>
          <w:spacing w:val="-7"/>
          <w:sz w:val="28"/>
          <w:szCs w:val="28"/>
        </w:rPr>
      </w:pPr>
    </w:p>
    <w:p w:rsidR="004D4AE7" w:rsidRPr="004D4AE7" w:rsidRDefault="004D4AE7" w:rsidP="004D4AE7">
      <w:pPr>
        <w:ind w:firstLine="567"/>
        <w:jc w:val="both"/>
        <w:rPr>
          <w:rFonts w:ascii="Times New Roman" w:hAnsi="Times New Roman" w:cs="Times New Roman"/>
          <w:sz w:val="28"/>
          <w:szCs w:val="28"/>
        </w:rPr>
      </w:pPr>
      <w:r w:rsidRPr="004D4AE7">
        <w:rPr>
          <w:rFonts w:ascii="Times New Roman" w:hAnsi="Times New Roman" w:cs="Times New Roman"/>
          <w:noProof/>
          <w:color w:val="000000"/>
          <w:spacing w:val="-7"/>
          <w:sz w:val="28"/>
          <w:szCs w:val="28"/>
        </w:rPr>
        <w:t xml:space="preserve">Әдістемелік нұсқау </w:t>
      </w:r>
      <w:r w:rsidRPr="004D4AE7">
        <w:rPr>
          <w:rFonts w:ascii="Times New Roman" w:hAnsi="Times New Roman" w:cs="Times New Roman"/>
          <w:sz w:val="28"/>
          <w:szCs w:val="28"/>
        </w:rPr>
        <w:t xml:space="preserve">«Өнеркәсіптік қауіпсіздік негіздері» пәнінің оқу жоспары мен бағдарламасына сәйкес құрастырылған және </w:t>
      </w:r>
      <w:r w:rsidRPr="004D4AE7">
        <w:rPr>
          <w:rFonts w:ascii="Times New Roman" w:hAnsi="Times New Roman" w:cs="Times New Roman"/>
          <w:sz w:val="28"/>
          <w:szCs w:val="28"/>
          <w:lang w:val="kk-KZ"/>
        </w:rPr>
        <w:t>лабораториялық</w:t>
      </w:r>
      <w:r w:rsidRPr="004D4AE7">
        <w:rPr>
          <w:rFonts w:ascii="Times New Roman" w:hAnsi="Times New Roman" w:cs="Times New Roman"/>
          <w:sz w:val="28"/>
          <w:szCs w:val="28"/>
        </w:rPr>
        <w:t xml:space="preserve"> сабақтарын орындау үшін мәліметтермен қамтылған. </w:t>
      </w:r>
    </w:p>
    <w:p w:rsidR="004D4AE7" w:rsidRPr="004D4AE7" w:rsidRDefault="004D4AE7" w:rsidP="004D4AE7">
      <w:pPr>
        <w:jc w:val="both"/>
        <w:rPr>
          <w:rFonts w:ascii="Times New Roman" w:hAnsi="Times New Roman" w:cs="Times New Roman"/>
          <w:noProof/>
          <w:color w:val="000000"/>
          <w:spacing w:val="-7"/>
          <w:sz w:val="28"/>
          <w:szCs w:val="28"/>
        </w:rPr>
      </w:pPr>
    </w:p>
    <w:p w:rsidR="004D4AE7" w:rsidRPr="004D4AE7" w:rsidRDefault="004D4AE7" w:rsidP="004D4AE7">
      <w:pPr>
        <w:jc w:val="both"/>
        <w:rPr>
          <w:rFonts w:ascii="Times New Roman" w:hAnsi="Times New Roman" w:cs="Times New Roman"/>
          <w:noProof/>
          <w:color w:val="000000"/>
          <w:spacing w:val="-7"/>
          <w:sz w:val="28"/>
          <w:szCs w:val="28"/>
        </w:rPr>
      </w:pPr>
    </w:p>
    <w:p w:rsidR="004D4AE7" w:rsidRPr="004D4AE7" w:rsidRDefault="004D4AE7" w:rsidP="004D4AE7">
      <w:pPr>
        <w:jc w:val="both"/>
        <w:rPr>
          <w:rFonts w:ascii="Times New Roman" w:hAnsi="Times New Roman" w:cs="Times New Roman"/>
          <w:noProof/>
          <w:color w:val="000000"/>
          <w:spacing w:val="-7"/>
          <w:sz w:val="28"/>
          <w:szCs w:val="28"/>
        </w:rPr>
      </w:pPr>
      <w:r w:rsidRPr="004D4AE7">
        <w:rPr>
          <w:rFonts w:ascii="Times New Roman" w:hAnsi="Times New Roman" w:cs="Times New Roman"/>
          <w:noProof/>
          <w:color w:val="000000"/>
          <w:spacing w:val="-7"/>
          <w:sz w:val="28"/>
          <w:szCs w:val="28"/>
        </w:rPr>
        <w:t xml:space="preserve">Пікір білдірушілер: </w:t>
      </w:r>
    </w:p>
    <w:tbl>
      <w:tblPr>
        <w:tblW w:w="10031" w:type="dxa"/>
        <w:tblLook w:val="04A0" w:firstRow="1" w:lastRow="0" w:firstColumn="1" w:lastColumn="0" w:noHBand="0" w:noVBand="1"/>
      </w:tblPr>
      <w:tblGrid>
        <w:gridCol w:w="2660"/>
        <w:gridCol w:w="7371"/>
      </w:tblGrid>
      <w:tr w:rsidR="004D4AE7" w:rsidRPr="004D4AE7" w:rsidTr="00395B56">
        <w:tc>
          <w:tcPr>
            <w:tcW w:w="2660" w:type="dxa"/>
            <w:shd w:val="clear" w:color="auto" w:fill="auto"/>
          </w:tcPr>
          <w:p w:rsidR="004D4AE7" w:rsidRPr="004D4AE7" w:rsidRDefault="004D4AE7" w:rsidP="00395B56">
            <w:pPr>
              <w:jc w:val="both"/>
              <w:rPr>
                <w:rFonts w:ascii="Times New Roman" w:hAnsi="Times New Roman" w:cs="Times New Roman"/>
                <w:noProof/>
                <w:color w:val="000000"/>
                <w:spacing w:val="-7"/>
                <w:sz w:val="28"/>
                <w:szCs w:val="28"/>
              </w:rPr>
            </w:pPr>
          </w:p>
        </w:tc>
        <w:tc>
          <w:tcPr>
            <w:tcW w:w="7371" w:type="dxa"/>
            <w:shd w:val="clear" w:color="auto" w:fill="auto"/>
          </w:tcPr>
          <w:p w:rsidR="004D4AE7" w:rsidRPr="004D4AE7" w:rsidRDefault="004D4AE7" w:rsidP="00395B56">
            <w:pPr>
              <w:jc w:val="both"/>
              <w:rPr>
                <w:rFonts w:ascii="Times New Roman" w:hAnsi="Times New Roman" w:cs="Times New Roman"/>
                <w:noProof/>
                <w:color w:val="000000"/>
                <w:spacing w:val="-7"/>
                <w:sz w:val="28"/>
                <w:szCs w:val="28"/>
              </w:rPr>
            </w:pPr>
          </w:p>
        </w:tc>
      </w:tr>
      <w:tr w:rsidR="004D4AE7" w:rsidRPr="004D4AE7" w:rsidTr="00395B56">
        <w:tc>
          <w:tcPr>
            <w:tcW w:w="2660" w:type="dxa"/>
            <w:shd w:val="clear" w:color="auto" w:fill="auto"/>
          </w:tcPr>
          <w:p w:rsidR="004D4AE7" w:rsidRPr="004D4AE7" w:rsidRDefault="004D4AE7" w:rsidP="00395B56">
            <w:pPr>
              <w:jc w:val="both"/>
              <w:rPr>
                <w:rFonts w:ascii="Times New Roman" w:hAnsi="Times New Roman" w:cs="Times New Roman"/>
                <w:noProof/>
                <w:color w:val="000000"/>
                <w:spacing w:val="-7"/>
                <w:sz w:val="28"/>
                <w:szCs w:val="28"/>
                <w:lang w:val="kk-KZ"/>
              </w:rPr>
            </w:pPr>
            <w:r w:rsidRPr="004D4AE7">
              <w:rPr>
                <w:rFonts w:ascii="Times New Roman" w:hAnsi="Times New Roman" w:cs="Times New Roman"/>
                <w:sz w:val="28"/>
                <w:szCs w:val="28"/>
                <w:lang w:val="kk-KZ"/>
              </w:rPr>
              <w:t>Керімбекова З.М.</w:t>
            </w:r>
          </w:p>
        </w:tc>
        <w:tc>
          <w:tcPr>
            <w:tcW w:w="7371" w:type="dxa"/>
            <w:shd w:val="clear" w:color="auto" w:fill="auto"/>
          </w:tcPr>
          <w:p w:rsidR="004D4AE7" w:rsidRPr="004D4AE7" w:rsidRDefault="004D4AE7" w:rsidP="00395B56">
            <w:pPr>
              <w:tabs>
                <w:tab w:val="left" w:pos="2268"/>
                <w:tab w:val="left" w:pos="2552"/>
              </w:tabs>
              <w:rPr>
                <w:rFonts w:ascii="Times New Roman" w:hAnsi="Times New Roman" w:cs="Times New Roman"/>
                <w:sz w:val="28"/>
                <w:szCs w:val="28"/>
              </w:rPr>
            </w:pPr>
            <w:r w:rsidRPr="004D4AE7">
              <w:rPr>
                <w:rFonts w:ascii="Times New Roman" w:hAnsi="Times New Roman" w:cs="Times New Roman"/>
                <w:sz w:val="28"/>
                <w:szCs w:val="28"/>
              </w:rPr>
              <w:t xml:space="preserve">–  техника ғылымдарының кандидаты, доцент, </w:t>
            </w:r>
          </w:p>
          <w:p w:rsidR="004D4AE7" w:rsidRPr="004D4AE7" w:rsidRDefault="004D4AE7" w:rsidP="00395B56">
            <w:pPr>
              <w:tabs>
                <w:tab w:val="left" w:pos="2268"/>
                <w:tab w:val="left" w:pos="2552"/>
              </w:tabs>
              <w:rPr>
                <w:rFonts w:ascii="Times New Roman" w:hAnsi="Times New Roman" w:cs="Times New Roman"/>
                <w:noProof/>
                <w:color w:val="000000"/>
                <w:spacing w:val="-7"/>
                <w:sz w:val="28"/>
                <w:szCs w:val="28"/>
              </w:rPr>
            </w:pPr>
            <w:r w:rsidRPr="004D4AE7">
              <w:rPr>
                <w:rFonts w:ascii="Times New Roman" w:hAnsi="Times New Roman" w:cs="Times New Roman"/>
                <w:sz w:val="28"/>
                <w:szCs w:val="28"/>
              </w:rPr>
              <w:t>М.О. Әуезов атындағы Оңтүстік Қазақстан мемлекеттік университеті,  «Тіршілік қауіпсіздігі және қоршаған ортаны қорғау» кафедрасы</w:t>
            </w:r>
          </w:p>
        </w:tc>
      </w:tr>
    </w:tbl>
    <w:p w:rsidR="004D4AE7" w:rsidRPr="004D4AE7" w:rsidRDefault="004D4AE7" w:rsidP="004D4AE7">
      <w:pPr>
        <w:tabs>
          <w:tab w:val="left" w:pos="2552"/>
        </w:tabs>
        <w:rPr>
          <w:rFonts w:ascii="Times New Roman" w:hAnsi="Times New Roman" w:cs="Times New Roman"/>
          <w:sz w:val="28"/>
          <w:szCs w:val="28"/>
        </w:rPr>
      </w:pPr>
    </w:p>
    <w:p w:rsidR="004D4AE7" w:rsidRPr="004D4AE7" w:rsidRDefault="004D4AE7" w:rsidP="004D4AE7">
      <w:pPr>
        <w:shd w:val="clear" w:color="auto" w:fill="FFFFFF"/>
        <w:tabs>
          <w:tab w:val="left" w:pos="0"/>
          <w:tab w:val="left" w:pos="5220"/>
        </w:tabs>
        <w:ind w:firstLine="567"/>
        <w:jc w:val="both"/>
        <w:rPr>
          <w:rFonts w:ascii="Times New Roman" w:hAnsi="Times New Roman" w:cs="Times New Roman"/>
          <w:bCs/>
          <w:noProof/>
          <w:color w:val="000000"/>
          <w:spacing w:val="-13"/>
          <w:position w:val="-2"/>
          <w:sz w:val="28"/>
          <w:szCs w:val="28"/>
        </w:rPr>
      </w:pPr>
    </w:p>
    <w:p w:rsidR="004D4AE7" w:rsidRPr="004D4AE7" w:rsidRDefault="004D4AE7" w:rsidP="004D4AE7">
      <w:pPr>
        <w:tabs>
          <w:tab w:val="left" w:pos="2268"/>
          <w:tab w:val="left" w:pos="2552"/>
        </w:tabs>
        <w:ind w:firstLine="567"/>
        <w:rPr>
          <w:rFonts w:ascii="Times New Roman" w:hAnsi="Times New Roman" w:cs="Times New Roman"/>
          <w:sz w:val="28"/>
          <w:szCs w:val="28"/>
        </w:rPr>
      </w:pPr>
      <w:r w:rsidRPr="004D4AE7">
        <w:rPr>
          <w:rFonts w:ascii="Times New Roman" w:hAnsi="Times New Roman" w:cs="Times New Roman"/>
          <w:bCs/>
          <w:noProof/>
          <w:color w:val="000000"/>
          <w:spacing w:val="-13"/>
          <w:position w:val="-2"/>
          <w:sz w:val="28"/>
          <w:szCs w:val="28"/>
        </w:rPr>
        <w:t>«</w:t>
      </w:r>
      <w:r w:rsidRPr="004D4AE7">
        <w:rPr>
          <w:rFonts w:ascii="Times New Roman" w:hAnsi="Times New Roman" w:cs="Times New Roman"/>
          <w:sz w:val="28"/>
          <w:szCs w:val="28"/>
        </w:rPr>
        <w:t>Тіршілік қауіпсіздігі және қоршаған ортаны қорғау» кафедрасының мәжілісінде талқыланып бекітілген  хаттама № ___ «_____»________ 201</w:t>
      </w:r>
      <w:r w:rsidRPr="004D4AE7">
        <w:rPr>
          <w:rFonts w:ascii="Times New Roman" w:hAnsi="Times New Roman" w:cs="Times New Roman"/>
          <w:sz w:val="28"/>
          <w:szCs w:val="28"/>
          <w:lang w:val="kk-KZ"/>
        </w:rPr>
        <w:t>8</w:t>
      </w:r>
      <w:r w:rsidRPr="004D4AE7">
        <w:rPr>
          <w:rFonts w:ascii="Times New Roman" w:hAnsi="Times New Roman" w:cs="Times New Roman"/>
          <w:sz w:val="28"/>
          <w:szCs w:val="28"/>
        </w:rPr>
        <w:t xml:space="preserve">ж. </w:t>
      </w:r>
    </w:p>
    <w:p w:rsidR="004D4AE7" w:rsidRPr="004D4AE7" w:rsidRDefault="004D4AE7" w:rsidP="004D4AE7">
      <w:pPr>
        <w:tabs>
          <w:tab w:val="left" w:pos="2268"/>
          <w:tab w:val="left" w:pos="2552"/>
        </w:tabs>
        <w:ind w:firstLine="567"/>
        <w:rPr>
          <w:rFonts w:ascii="Times New Roman" w:hAnsi="Times New Roman" w:cs="Times New Roman"/>
          <w:sz w:val="28"/>
          <w:szCs w:val="28"/>
        </w:rPr>
      </w:pPr>
      <w:r w:rsidRPr="004D4AE7">
        <w:rPr>
          <w:rFonts w:ascii="Times New Roman" w:hAnsi="Times New Roman" w:cs="Times New Roman"/>
          <w:sz w:val="28"/>
          <w:szCs w:val="28"/>
        </w:rPr>
        <w:t>М.Әуезов атындағы ОҚМУ «Құрылыс және көлік» факультеттің  әдіcтемелік комиссиясы талқылынған, (хаттама №__ «___»________201</w:t>
      </w:r>
      <w:r w:rsidRPr="004D4AE7">
        <w:rPr>
          <w:rFonts w:ascii="Times New Roman" w:hAnsi="Times New Roman" w:cs="Times New Roman"/>
          <w:sz w:val="28"/>
          <w:szCs w:val="28"/>
          <w:lang w:val="kk-KZ"/>
        </w:rPr>
        <w:t>8</w:t>
      </w:r>
      <w:r w:rsidRPr="004D4AE7">
        <w:rPr>
          <w:rFonts w:ascii="Times New Roman" w:hAnsi="Times New Roman" w:cs="Times New Roman"/>
          <w:sz w:val="28"/>
          <w:szCs w:val="28"/>
        </w:rPr>
        <w:t>ж )</w:t>
      </w:r>
    </w:p>
    <w:p w:rsidR="004D4AE7" w:rsidRPr="004D4AE7" w:rsidRDefault="004D4AE7" w:rsidP="004D4AE7">
      <w:pPr>
        <w:tabs>
          <w:tab w:val="left" w:pos="2268"/>
          <w:tab w:val="left" w:pos="2552"/>
        </w:tabs>
        <w:ind w:firstLine="567"/>
        <w:rPr>
          <w:rFonts w:ascii="Times New Roman" w:hAnsi="Times New Roman" w:cs="Times New Roman"/>
          <w:sz w:val="28"/>
          <w:szCs w:val="28"/>
        </w:rPr>
      </w:pPr>
      <w:r w:rsidRPr="004D4AE7">
        <w:rPr>
          <w:rFonts w:ascii="Times New Roman" w:hAnsi="Times New Roman" w:cs="Times New Roman"/>
          <w:sz w:val="28"/>
          <w:szCs w:val="28"/>
        </w:rPr>
        <w:t>М.Әуезов атындағы  ОҚМУ Әдістемелік Кеңесімен баспадан шығаруға ұсынылған, хаттама № ____, «___» ___________ 201</w:t>
      </w:r>
      <w:r w:rsidRPr="004D4AE7">
        <w:rPr>
          <w:rFonts w:ascii="Times New Roman" w:hAnsi="Times New Roman" w:cs="Times New Roman"/>
          <w:sz w:val="28"/>
          <w:szCs w:val="28"/>
          <w:lang w:val="kk-KZ"/>
        </w:rPr>
        <w:t>8</w:t>
      </w:r>
      <w:r w:rsidRPr="004D4AE7">
        <w:rPr>
          <w:rFonts w:ascii="Times New Roman" w:hAnsi="Times New Roman" w:cs="Times New Roman"/>
          <w:sz w:val="28"/>
          <w:szCs w:val="28"/>
        </w:rPr>
        <w:t>ж.</w:t>
      </w:r>
    </w:p>
    <w:p w:rsidR="004D4AE7" w:rsidRPr="004D4AE7" w:rsidRDefault="004D4AE7" w:rsidP="004D4AE7">
      <w:pPr>
        <w:tabs>
          <w:tab w:val="left" w:pos="2268"/>
          <w:tab w:val="left" w:pos="2552"/>
        </w:tabs>
        <w:ind w:firstLine="567"/>
        <w:rPr>
          <w:rFonts w:ascii="Times New Roman" w:hAnsi="Times New Roman" w:cs="Times New Roman"/>
          <w:sz w:val="28"/>
          <w:szCs w:val="28"/>
        </w:rPr>
      </w:pPr>
    </w:p>
    <w:p w:rsidR="004D4AE7" w:rsidRPr="004D4AE7" w:rsidRDefault="004D4AE7" w:rsidP="004D4AE7">
      <w:pPr>
        <w:jc w:val="both"/>
        <w:rPr>
          <w:rFonts w:ascii="Times New Roman" w:hAnsi="Times New Roman" w:cs="Times New Roman"/>
          <w:sz w:val="28"/>
          <w:szCs w:val="28"/>
        </w:rPr>
      </w:pPr>
    </w:p>
    <w:p w:rsidR="004D4AE7" w:rsidRPr="004D4AE7" w:rsidRDefault="004D4AE7" w:rsidP="004D4AE7">
      <w:pPr>
        <w:jc w:val="both"/>
        <w:rPr>
          <w:rFonts w:ascii="Times New Roman" w:hAnsi="Times New Roman" w:cs="Times New Roman"/>
          <w:sz w:val="28"/>
          <w:szCs w:val="28"/>
        </w:rPr>
      </w:pPr>
      <w:r w:rsidRPr="004D4AE7">
        <w:rPr>
          <w:rFonts w:ascii="Times New Roman" w:hAnsi="Times New Roman" w:cs="Times New Roman"/>
          <w:sz w:val="28"/>
          <w:szCs w:val="28"/>
          <w:lang w:eastAsia="ko-KR"/>
        </w:rPr>
        <w:t>©  М.Ауезов атындағы Оңтүстік Казақ стан мемлекеттік университеті, 201</w:t>
      </w:r>
      <w:r w:rsidRPr="004D4AE7">
        <w:rPr>
          <w:rFonts w:ascii="Times New Roman" w:hAnsi="Times New Roman" w:cs="Times New Roman"/>
          <w:sz w:val="28"/>
          <w:szCs w:val="28"/>
          <w:lang w:val="kk-KZ" w:eastAsia="ko-KR"/>
        </w:rPr>
        <w:t>8</w:t>
      </w:r>
      <w:r w:rsidRPr="004D4AE7">
        <w:rPr>
          <w:rFonts w:ascii="Times New Roman" w:hAnsi="Times New Roman" w:cs="Times New Roman"/>
          <w:sz w:val="28"/>
          <w:szCs w:val="28"/>
        </w:rPr>
        <w:t>ж.</w:t>
      </w:r>
    </w:p>
    <w:tbl>
      <w:tblPr>
        <w:tblStyle w:val="af2"/>
        <w:tblW w:w="9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817"/>
      </w:tblGrid>
      <w:tr w:rsidR="00A805AE" w:rsidRPr="004D4AE7" w:rsidTr="00A805AE">
        <w:tc>
          <w:tcPr>
            <w:tcW w:w="8613" w:type="dxa"/>
          </w:tcPr>
          <w:p w:rsidR="00A805AE" w:rsidRPr="004D4AE7" w:rsidRDefault="00A805AE" w:rsidP="001943C9">
            <w:pPr>
              <w:autoSpaceDE w:val="0"/>
              <w:autoSpaceDN w:val="0"/>
              <w:jc w:val="center"/>
              <w:rPr>
                <w:bCs/>
                <w:caps/>
                <w:sz w:val="28"/>
                <w:szCs w:val="28"/>
                <w:lang w:val="kk-KZ"/>
              </w:rPr>
            </w:pPr>
            <w:r w:rsidRPr="004D4AE7">
              <w:rPr>
                <w:bCs/>
                <w:caps/>
                <w:sz w:val="28"/>
                <w:szCs w:val="28"/>
                <w:lang w:val="kk-KZ"/>
              </w:rPr>
              <w:lastRenderedPageBreak/>
              <w:t>Мазмұны</w:t>
            </w:r>
          </w:p>
          <w:p w:rsidR="00A805AE" w:rsidRPr="004D4AE7" w:rsidRDefault="00A805AE" w:rsidP="001943C9">
            <w:pPr>
              <w:autoSpaceDE w:val="0"/>
              <w:autoSpaceDN w:val="0"/>
              <w:adjustRightInd w:val="0"/>
              <w:jc w:val="center"/>
              <w:rPr>
                <w:bCs/>
                <w:noProof/>
                <w:color w:val="000000"/>
                <w:sz w:val="28"/>
                <w:szCs w:val="28"/>
                <w:lang w:val="en-US"/>
              </w:rPr>
            </w:pPr>
          </w:p>
        </w:tc>
        <w:tc>
          <w:tcPr>
            <w:tcW w:w="817" w:type="dxa"/>
          </w:tcPr>
          <w:p w:rsidR="00A805AE" w:rsidRPr="004D4AE7" w:rsidRDefault="00A805AE" w:rsidP="001943C9">
            <w:pPr>
              <w:autoSpaceDE w:val="0"/>
              <w:autoSpaceDN w:val="0"/>
              <w:adjustRightInd w:val="0"/>
              <w:jc w:val="center"/>
              <w:rPr>
                <w:bCs/>
                <w:noProof/>
                <w:color w:val="000000"/>
                <w:sz w:val="28"/>
                <w:szCs w:val="28"/>
                <w:lang w:val="en-US"/>
              </w:rPr>
            </w:pPr>
          </w:p>
        </w:tc>
      </w:tr>
      <w:tr w:rsidR="00A805AE" w:rsidRPr="004D4AE7" w:rsidTr="00A805AE">
        <w:tc>
          <w:tcPr>
            <w:tcW w:w="8613" w:type="dxa"/>
          </w:tcPr>
          <w:p w:rsidR="00A805AE" w:rsidRPr="004D4AE7" w:rsidRDefault="00A805AE" w:rsidP="001943C9">
            <w:pPr>
              <w:autoSpaceDE w:val="0"/>
              <w:autoSpaceDN w:val="0"/>
              <w:jc w:val="both"/>
              <w:rPr>
                <w:b/>
                <w:bCs/>
                <w:sz w:val="28"/>
                <w:szCs w:val="28"/>
                <w:lang w:val="kk-KZ"/>
              </w:rPr>
            </w:pPr>
            <w:r w:rsidRPr="004D4AE7">
              <w:rPr>
                <w:b/>
                <w:bCs/>
                <w:sz w:val="28"/>
                <w:szCs w:val="28"/>
                <w:lang w:val="kk-KZ"/>
              </w:rPr>
              <w:t xml:space="preserve">Лабораториялық практикум </w:t>
            </w:r>
          </w:p>
        </w:tc>
        <w:tc>
          <w:tcPr>
            <w:tcW w:w="817" w:type="dxa"/>
          </w:tcPr>
          <w:p w:rsidR="00A805AE" w:rsidRPr="00445B22" w:rsidRDefault="00A805AE" w:rsidP="001943C9">
            <w:pPr>
              <w:autoSpaceDE w:val="0"/>
              <w:autoSpaceDN w:val="0"/>
              <w:adjustRightInd w:val="0"/>
              <w:jc w:val="both"/>
              <w:rPr>
                <w:bCs/>
                <w:noProof/>
                <w:color w:val="000000"/>
                <w:sz w:val="28"/>
                <w:szCs w:val="28"/>
                <w:lang w:val="kk-KZ"/>
              </w:rPr>
            </w:pPr>
            <w:r>
              <w:rPr>
                <w:bCs/>
                <w:noProof/>
                <w:color w:val="000000"/>
                <w:sz w:val="28"/>
                <w:szCs w:val="28"/>
                <w:lang w:val="kk-KZ"/>
              </w:rPr>
              <w:t>6</w:t>
            </w:r>
            <w:bookmarkStart w:id="0" w:name="_GoBack"/>
            <w:bookmarkEnd w:id="0"/>
          </w:p>
        </w:tc>
      </w:tr>
      <w:tr w:rsidR="00A805AE" w:rsidRPr="004D4AE7" w:rsidTr="00A805AE">
        <w:tc>
          <w:tcPr>
            <w:tcW w:w="8613" w:type="dxa"/>
          </w:tcPr>
          <w:p w:rsidR="00A805AE" w:rsidRPr="004D4AE7" w:rsidRDefault="00A805AE" w:rsidP="001943C9">
            <w:pPr>
              <w:autoSpaceDE w:val="0"/>
              <w:autoSpaceDN w:val="0"/>
              <w:jc w:val="both"/>
              <w:rPr>
                <w:b/>
                <w:bCs/>
                <w:sz w:val="28"/>
                <w:szCs w:val="28"/>
                <w:lang w:val="uk-UA"/>
              </w:rPr>
            </w:pPr>
            <w:r w:rsidRPr="004D4AE7">
              <w:rPr>
                <w:b/>
                <w:bCs/>
                <w:sz w:val="28"/>
                <w:szCs w:val="28"/>
                <w:lang w:val="kk-KZ"/>
              </w:rPr>
              <w:t>Химиялық лабораториядағы техника қауіпсіздігі</w:t>
            </w:r>
          </w:p>
        </w:tc>
        <w:tc>
          <w:tcPr>
            <w:tcW w:w="817" w:type="dxa"/>
          </w:tcPr>
          <w:p w:rsidR="00A805AE" w:rsidRPr="004D4AE7" w:rsidRDefault="00A805AE" w:rsidP="001943C9">
            <w:pPr>
              <w:autoSpaceDE w:val="0"/>
              <w:autoSpaceDN w:val="0"/>
              <w:adjustRightInd w:val="0"/>
              <w:jc w:val="both"/>
              <w:rPr>
                <w:bCs/>
                <w:noProof/>
                <w:color w:val="000000"/>
                <w:sz w:val="28"/>
                <w:szCs w:val="28"/>
              </w:rPr>
            </w:pPr>
            <w:r>
              <w:rPr>
                <w:bCs/>
                <w:noProof/>
                <w:color w:val="000000"/>
                <w:sz w:val="28"/>
                <w:szCs w:val="28"/>
              </w:rPr>
              <w:t>7</w:t>
            </w:r>
          </w:p>
        </w:tc>
      </w:tr>
      <w:tr w:rsidR="00A805AE" w:rsidRPr="004D4AE7" w:rsidTr="00A805AE">
        <w:tc>
          <w:tcPr>
            <w:tcW w:w="8613" w:type="dxa"/>
          </w:tcPr>
          <w:p w:rsidR="00A805AE" w:rsidRPr="004D4AE7" w:rsidRDefault="00A805AE" w:rsidP="001943C9">
            <w:pPr>
              <w:shd w:val="clear" w:color="auto" w:fill="FFFFFF"/>
              <w:autoSpaceDE w:val="0"/>
              <w:autoSpaceDN w:val="0"/>
              <w:adjustRightInd w:val="0"/>
              <w:jc w:val="both"/>
              <w:rPr>
                <w:b/>
                <w:i/>
                <w:noProof/>
                <w:color w:val="000000"/>
                <w:sz w:val="28"/>
                <w:szCs w:val="28"/>
                <w:lang w:val="kk-KZ"/>
              </w:rPr>
            </w:pPr>
            <w:r w:rsidRPr="004D4AE7">
              <w:rPr>
                <w:b/>
                <w:sz w:val="28"/>
                <w:szCs w:val="28"/>
                <w:lang w:val="kk-KZ"/>
              </w:rPr>
              <w:t xml:space="preserve">Лабораториялық жұмыс </w:t>
            </w:r>
            <w:r w:rsidRPr="004D4AE7">
              <w:rPr>
                <w:b/>
                <w:noProof/>
                <w:color w:val="000000"/>
                <w:sz w:val="28"/>
                <w:szCs w:val="28"/>
                <w:lang w:val="kk-KZ"/>
              </w:rPr>
              <w:t>№ 1</w:t>
            </w:r>
          </w:p>
          <w:p w:rsidR="00A805AE" w:rsidRPr="004D4AE7" w:rsidRDefault="00A805AE" w:rsidP="001943C9">
            <w:pPr>
              <w:shd w:val="clear" w:color="auto" w:fill="FFFFFF"/>
              <w:autoSpaceDE w:val="0"/>
              <w:autoSpaceDN w:val="0"/>
              <w:adjustRightInd w:val="0"/>
              <w:jc w:val="both"/>
              <w:rPr>
                <w:b/>
                <w:noProof/>
                <w:color w:val="000000"/>
                <w:sz w:val="28"/>
                <w:szCs w:val="28"/>
                <w:lang w:val="kk-KZ"/>
              </w:rPr>
            </w:pPr>
            <w:r w:rsidRPr="004D4AE7">
              <w:rPr>
                <w:b/>
                <w:noProof/>
                <w:color w:val="000000"/>
                <w:sz w:val="28"/>
                <w:szCs w:val="28"/>
                <w:lang w:val="kk-KZ"/>
              </w:rPr>
              <w:t xml:space="preserve">Атмосферадағы шаң мөлшерін анықтау </w:t>
            </w:r>
          </w:p>
        </w:tc>
        <w:tc>
          <w:tcPr>
            <w:tcW w:w="817" w:type="dxa"/>
          </w:tcPr>
          <w:p w:rsidR="00A805AE" w:rsidRPr="004D4AE7" w:rsidRDefault="00A805AE" w:rsidP="001943C9">
            <w:pPr>
              <w:autoSpaceDE w:val="0"/>
              <w:autoSpaceDN w:val="0"/>
              <w:adjustRightInd w:val="0"/>
              <w:jc w:val="both"/>
              <w:rPr>
                <w:bCs/>
                <w:noProof/>
                <w:color w:val="000000"/>
                <w:sz w:val="28"/>
                <w:szCs w:val="28"/>
                <w:lang w:val="kk-KZ"/>
              </w:rPr>
            </w:pPr>
            <w:r>
              <w:rPr>
                <w:bCs/>
                <w:noProof/>
                <w:color w:val="000000"/>
                <w:sz w:val="28"/>
                <w:szCs w:val="28"/>
                <w:lang w:val="kk-KZ"/>
              </w:rPr>
              <w:t>10</w:t>
            </w:r>
          </w:p>
        </w:tc>
      </w:tr>
      <w:tr w:rsidR="00A805AE" w:rsidRPr="004D4AE7" w:rsidTr="00A805AE">
        <w:tc>
          <w:tcPr>
            <w:tcW w:w="8613" w:type="dxa"/>
          </w:tcPr>
          <w:p w:rsidR="00A805AE" w:rsidRPr="004D4AE7" w:rsidRDefault="00A805AE" w:rsidP="001943C9">
            <w:pPr>
              <w:shd w:val="clear" w:color="auto" w:fill="FFFFFF"/>
              <w:autoSpaceDE w:val="0"/>
              <w:autoSpaceDN w:val="0"/>
              <w:adjustRightInd w:val="0"/>
              <w:jc w:val="both"/>
              <w:rPr>
                <w:b/>
                <w:i/>
                <w:caps/>
                <w:noProof/>
                <w:color w:val="000000"/>
                <w:sz w:val="28"/>
                <w:szCs w:val="28"/>
                <w:lang w:val="kk-KZ"/>
              </w:rPr>
            </w:pPr>
            <w:r w:rsidRPr="004D4AE7">
              <w:rPr>
                <w:b/>
                <w:sz w:val="28"/>
                <w:szCs w:val="28"/>
                <w:lang w:val="kk-KZ"/>
              </w:rPr>
              <w:t xml:space="preserve">Лабораториялық жұмыс </w:t>
            </w:r>
            <w:r w:rsidRPr="004D4AE7">
              <w:rPr>
                <w:b/>
                <w:caps/>
                <w:noProof/>
                <w:color w:val="000000"/>
                <w:sz w:val="28"/>
                <w:szCs w:val="28"/>
                <w:lang w:val="kk-KZ"/>
              </w:rPr>
              <w:t>№ 2</w:t>
            </w:r>
          </w:p>
          <w:p w:rsidR="00A805AE" w:rsidRPr="004D4AE7" w:rsidRDefault="00A805AE" w:rsidP="001943C9">
            <w:pPr>
              <w:shd w:val="clear" w:color="auto" w:fill="FFFFFF"/>
              <w:autoSpaceDE w:val="0"/>
              <w:autoSpaceDN w:val="0"/>
              <w:adjustRightInd w:val="0"/>
              <w:jc w:val="both"/>
              <w:rPr>
                <w:b/>
                <w:i/>
                <w:caps/>
                <w:noProof/>
                <w:color w:val="000000"/>
                <w:sz w:val="28"/>
                <w:szCs w:val="28"/>
                <w:lang w:val="kk-KZ"/>
              </w:rPr>
            </w:pPr>
            <w:r w:rsidRPr="004D4AE7">
              <w:rPr>
                <w:b/>
                <w:noProof/>
                <w:color w:val="000000"/>
                <w:sz w:val="28"/>
                <w:szCs w:val="28"/>
                <w:lang w:val="kk-KZ"/>
              </w:rPr>
              <w:t>Атмосферадағы азот оксидтерін анықтау</w:t>
            </w:r>
          </w:p>
        </w:tc>
        <w:tc>
          <w:tcPr>
            <w:tcW w:w="817" w:type="dxa"/>
          </w:tcPr>
          <w:p w:rsidR="00A805AE" w:rsidRPr="004D4AE7" w:rsidRDefault="00A805AE" w:rsidP="001943C9">
            <w:pPr>
              <w:autoSpaceDE w:val="0"/>
              <w:autoSpaceDN w:val="0"/>
              <w:adjustRightInd w:val="0"/>
              <w:jc w:val="both"/>
              <w:rPr>
                <w:bCs/>
                <w:noProof/>
                <w:color w:val="000000"/>
                <w:sz w:val="28"/>
                <w:szCs w:val="28"/>
              </w:rPr>
            </w:pPr>
            <w:r>
              <w:rPr>
                <w:bCs/>
                <w:noProof/>
                <w:color w:val="000000"/>
                <w:sz w:val="28"/>
                <w:szCs w:val="28"/>
              </w:rPr>
              <w:t>12</w:t>
            </w:r>
          </w:p>
        </w:tc>
      </w:tr>
      <w:tr w:rsidR="00A805AE" w:rsidRPr="004D4AE7" w:rsidTr="00A805AE">
        <w:tc>
          <w:tcPr>
            <w:tcW w:w="8613" w:type="dxa"/>
          </w:tcPr>
          <w:p w:rsidR="00A805AE" w:rsidRPr="004D4AE7" w:rsidRDefault="00A805AE" w:rsidP="001943C9">
            <w:pPr>
              <w:shd w:val="clear" w:color="auto" w:fill="FFFFFF"/>
              <w:autoSpaceDE w:val="0"/>
              <w:autoSpaceDN w:val="0"/>
              <w:adjustRightInd w:val="0"/>
              <w:jc w:val="both"/>
              <w:rPr>
                <w:b/>
                <w:bCs/>
                <w:i/>
                <w:noProof/>
                <w:color w:val="000000"/>
                <w:sz w:val="28"/>
                <w:szCs w:val="28"/>
                <w:lang w:val="kk-KZ"/>
              </w:rPr>
            </w:pPr>
            <w:r w:rsidRPr="004D4AE7">
              <w:rPr>
                <w:b/>
                <w:sz w:val="28"/>
                <w:szCs w:val="28"/>
                <w:lang w:val="kk-KZ"/>
              </w:rPr>
              <w:t xml:space="preserve">Лабораториялық жұмыс </w:t>
            </w:r>
            <w:r w:rsidRPr="004D4AE7">
              <w:rPr>
                <w:b/>
                <w:bCs/>
                <w:noProof/>
                <w:color w:val="000000"/>
                <w:sz w:val="28"/>
                <w:szCs w:val="28"/>
                <w:lang w:val="kk-KZ"/>
              </w:rPr>
              <w:t>№3</w:t>
            </w:r>
          </w:p>
          <w:p w:rsidR="00A805AE" w:rsidRPr="004D4AE7" w:rsidRDefault="00A805AE" w:rsidP="001943C9">
            <w:pPr>
              <w:shd w:val="clear" w:color="auto" w:fill="FFFFFF"/>
              <w:autoSpaceDE w:val="0"/>
              <w:autoSpaceDN w:val="0"/>
              <w:adjustRightInd w:val="0"/>
              <w:jc w:val="both"/>
              <w:rPr>
                <w:b/>
                <w:bCs/>
                <w:noProof/>
                <w:color w:val="000000"/>
                <w:sz w:val="28"/>
                <w:szCs w:val="28"/>
                <w:lang w:val="kk-KZ"/>
              </w:rPr>
            </w:pPr>
            <w:r w:rsidRPr="004D4AE7">
              <w:rPr>
                <w:b/>
                <w:bCs/>
                <w:noProof/>
                <w:color w:val="000000"/>
                <w:sz w:val="28"/>
                <w:szCs w:val="28"/>
                <w:lang w:val="kk-KZ"/>
              </w:rPr>
              <w:t>Қоршаған ортадағы сынап мөлшерін анықтау</w:t>
            </w:r>
          </w:p>
        </w:tc>
        <w:tc>
          <w:tcPr>
            <w:tcW w:w="817" w:type="dxa"/>
          </w:tcPr>
          <w:p w:rsidR="00A805AE" w:rsidRPr="004D4AE7" w:rsidRDefault="00A805AE" w:rsidP="001943C9">
            <w:pPr>
              <w:autoSpaceDE w:val="0"/>
              <w:autoSpaceDN w:val="0"/>
              <w:adjustRightInd w:val="0"/>
              <w:jc w:val="both"/>
              <w:rPr>
                <w:bCs/>
                <w:noProof/>
                <w:color w:val="000000"/>
                <w:sz w:val="28"/>
                <w:szCs w:val="28"/>
                <w:lang w:val="kk-KZ"/>
              </w:rPr>
            </w:pPr>
            <w:r>
              <w:rPr>
                <w:bCs/>
                <w:noProof/>
                <w:color w:val="000000"/>
                <w:sz w:val="28"/>
                <w:szCs w:val="28"/>
                <w:lang w:val="kk-KZ"/>
              </w:rPr>
              <w:t>14</w:t>
            </w:r>
          </w:p>
        </w:tc>
      </w:tr>
      <w:tr w:rsidR="00A805AE" w:rsidRPr="004D4AE7" w:rsidTr="00A805AE">
        <w:tc>
          <w:tcPr>
            <w:tcW w:w="8613" w:type="dxa"/>
          </w:tcPr>
          <w:p w:rsidR="00A805AE" w:rsidRPr="004D4AE7" w:rsidRDefault="00A805AE" w:rsidP="001943C9">
            <w:pPr>
              <w:shd w:val="clear" w:color="auto" w:fill="FFFFFF"/>
              <w:autoSpaceDE w:val="0"/>
              <w:autoSpaceDN w:val="0"/>
              <w:adjustRightInd w:val="0"/>
              <w:jc w:val="both"/>
              <w:rPr>
                <w:b/>
                <w:bCs/>
                <w:i/>
                <w:noProof/>
                <w:color w:val="000000"/>
                <w:sz w:val="28"/>
                <w:szCs w:val="28"/>
                <w:lang w:val="kk-KZ"/>
              </w:rPr>
            </w:pPr>
            <w:r w:rsidRPr="004D4AE7">
              <w:rPr>
                <w:b/>
                <w:sz w:val="28"/>
                <w:szCs w:val="28"/>
                <w:lang w:val="kk-KZ"/>
              </w:rPr>
              <w:t xml:space="preserve">Лабораториялық жұмыс </w:t>
            </w:r>
            <w:r w:rsidRPr="004D4AE7">
              <w:rPr>
                <w:b/>
                <w:bCs/>
                <w:noProof/>
                <w:color w:val="000000"/>
                <w:sz w:val="28"/>
                <w:szCs w:val="28"/>
                <w:lang w:val="kk-KZ"/>
              </w:rPr>
              <w:t>№4</w:t>
            </w:r>
          </w:p>
          <w:p w:rsidR="00A805AE" w:rsidRPr="004D4AE7" w:rsidRDefault="00A805AE" w:rsidP="001943C9">
            <w:pPr>
              <w:shd w:val="clear" w:color="auto" w:fill="FFFFFF"/>
              <w:autoSpaceDE w:val="0"/>
              <w:autoSpaceDN w:val="0"/>
              <w:adjustRightInd w:val="0"/>
              <w:jc w:val="both"/>
              <w:rPr>
                <w:b/>
                <w:bCs/>
                <w:noProof/>
                <w:color w:val="000000"/>
                <w:sz w:val="28"/>
                <w:szCs w:val="28"/>
                <w:lang w:val="kk-KZ"/>
              </w:rPr>
            </w:pPr>
            <w:r w:rsidRPr="004D4AE7">
              <w:rPr>
                <w:b/>
                <w:bCs/>
                <w:noProof/>
                <w:color w:val="000000"/>
                <w:sz w:val="28"/>
                <w:szCs w:val="28"/>
                <w:lang w:val="kk-KZ"/>
              </w:rPr>
              <w:t xml:space="preserve">Мұнай өнімдерімен ластанған топырақтағы күкіртсутек мөлшерін анықтау </w:t>
            </w:r>
          </w:p>
        </w:tc>
        <w:tc>
          <w:tcPr>
            <w:tcW w:w="817" w:type="dxa"/>
          </w:tcPr>
          <w:p w:rsidR="00A805AE" w:rsidRPr="004D4AE7" w:rsidRDefault="00A805AE" w:rsidP="001943C9">
            <w:pPr>
              <w:autoSpaceDE w:val="0"/>
              <w:autoSpaceDN w:val="0"/>
              <w:adjustRightInd w:val="0"/>
              <w:jc w:val="both"/>
              <w:rPr>
                <w:bCs/>
                <w:noProof/>
                <w:color w:val="000000"/>
                <w:sz w:val="28"/>
                <w:szCs w:val="28"/>
                <w:lang w:val="kk-KZ"/>
              </w:rPr>
            </w:pPr>
            <w:r>
              <w:rPr>
                <w:bCs/>
                <w:noProof/>
                <w:color w:val="000000"/>
                <w:sz w:val="28"/>
                <w:szCs w:val="28"/>
                <w:lang w:val="kk-KZ"/>
              </w:rPr>
              <w:t>16</w:t>
            </w:r>
          </w:p>
        </w:tc>
      </w:tr>
      <w:tr w:rsidR="00A805AE" w:rsidRPr="004D4AE7" w:rsidTr="00A805AE">
        <w:tc>
          <w:tcPr>
            <w:tcW w:w="8613" w:type="dxa"/>
          </w:tcPr>
          <w:p w:rsidR="00A805AE" w:rsidRPr="004D4AE7" w:rsidRDefault="00A805AE" w:rsidP="001943C9">
            <w:pPr>
              <w:jc w:val="both"/>
              <w:rPr>
                <w:b/>
                <w:caps/>
                <w:sz w:val="28"/>
                <w:szCs w:val="28"/>
                <w:lang w:val="kk-KZ"/>
              </w:rPr>
            </w:pPr>
            <w:r w:rsidRPr="004D4AE7">
              <w:rPr>
                <w:b/>
                <w:sz w:val="28"/>
                <w:szCs w:val="28"/>
                <w:lang w:val="kk-KZ"/>
              </w:rPr>
              <w:t xml:space="preserve">Лабораториялық жұмыс </w:t>
            </w:r>
            <w:r w:rsidRPr="004D4AE7">
              <w:rPr>
                <w:b/>
                <w:caps/>
                <w:sz w:val="28"/>
                <w:szCs w:val="28"/>
                <w:lang w:val="kk-KZ"/>
              </w:rPr>
              <w:t xml:space="preserve">№5  </w:t>
            </w:r>
          </w:p>
          <w:p w:rsidR="00A805AE" w:rsidRPr="004D4AE7" w:rsidRDefault="00A805AE" w:rsidP="001943C9">
            <w:pPr>
              <w:jc w:val="both"/>
              <w:rPr>
                <w:b/>
                <w:bCs/>
                <w:noProof/>
                <w:color w:val="000000"/>
                <w:sz w:val="28"/>
                <w:szCs w:val="28"/>
                <w:lang w:val="kk-KZ"/>
              </w:rPr>
            </w:pPr>
            <w:r w:rsidRPr="004D4AE7">
              <w:rPr>
                <w:b/>
                <w:bCs/>
                <w:noProof/>
                <w:color w:val="000000"/>
                <w:sz w:val="28"/>
                <w:szCs w:val="28"/>
                <w:lang w:val="kk-KZ"/>
              </w:rPr>
              <w:t xml:space="preserve">Вентилятор қондырғысының жұмыс тиімділігін бағалау </w:t>
            </w:r>
          </w:p>
        </w:tc>
        <w:tc>
          <w:tcPr>
            <w:tcW w:w="817" w:type="dxa"/>
          </w:tcPr>
          <w:p w:rsidR="00A805AE" w:rsidRPr="004D4AE7" w:rsidRDefault="00A805AE" w:rsidP="001943C9">
            <w:pPr>
              <w:autoSpaceDE w:val="0"/>
              <w:autoSpaceDN w:val="0"/>
              <w:adjustRightInd w:val="0"/>
              <w:jc w:val="both"/>
              <w:rPr>
                <w:bCs/>
                <w:noProof/>
                <w:color w:val="000000"/>
                <w:sz w:val="28"/>
                <w:szCs w:val="28"/>
                <w:lang w:val="kk-KZ"/>
              </w:rPr>
            </w:pPr>
            <w:r>
              <w:rPr>
                <w:bCs/>
                <w:noProof/>
                <w:color w:val="000000"/>
                <w:sz w:val="28"/>
                <w:szCs w:val="28"/>
                <w:lang w:val="kk-KZ"/>
              </w:rPr>
              <w:t>22</w:t>
            </w:r>
          </w:p>
        </w:tc>
      </w:tr>
      <w:tr w:rsidR="00A805AE" w:rsidRPr="004D4AE7" w:rsidTr="00A805AE">
        <w:tc>
          <w:tcPr>
            <w:tcW w:w="8613" w:type="dxa"/>
          </w:tcPr>
          <w:p w:rsidR="00A805AE" w:rsidRPr="004D4AE7" w:rsidRDefault="00A805AE" w:rsidP="001943C9">
            <w:pPr>
              <w:spacing w:line="20" w:lineRule="atLeast"/>
              <w:jc w:val="both"/>
              <w:rPr>
                <w:b/>
                <w:smallCaps/>
                <w:sz w:val="28"/>
                <w:szCs w:val="28"/>
                <w:lang w:val="kk-KZ"/>
              </w:rPr>
            </w:pPr>
            <w:r w:rsidRPr="004D4AE7">
              <w:rPr>
                <w:b/>
                <w:sz w:val="28"/>
                <w:szCs w:val="28"/>
                <w:lang w:val="kk-KZ"/>
              </w:rPr>
              <w:t xml:space="preserve">Лабораториялық жұмыс </w:t>
            </w:r>
            <w:r w:rsidRPr="004D4AE7">
              <w:rPr>
                <w:b/>
                <w:smallCaps/>
                <w:sz w:val="28"/>
                <w:szCs w:val="28"/>
                <w:lang w:val="kk-KZ"/>
              </w:rPr>
              <w:t xml:space="preserve">№6 </w:t>
            </w:r>
          </w:p>
          <w:p w:rsidR="00A805AE" w:rsidRPr="004D4AE7" w:rsidRDefault="00A805AE" w:rsidP="001943C9">
            <w:pPr>
              <w:spacing w:line="20" w:lineRule="atLeast"/>
              <w:jc w:val="both"/>
              <w:rPr>
                <w:b/>
                <w:smallCaps/>
                <w:sz w:val="28"/>
                <w:szCs w:val="28"/>
                <w:lang w:val="kk-KZ"/>
              </w:rPr>
            </w:pPr>
            <w:r w:rsidRPr="004D4AE7">
              <w:rPr>
                <w:b/>
                <w:bCs/>
                <w:noProof/>
                <w:color w:val="000000"/>
                <w:sz w:val="28"/>
                <w:szCs w:val="28"/>
                <w:lang w:val="kk-KZ"/>
              </w:rPr>
              <w:t xml:space="preserve">Өндіріс бөлмелеріндегі зиянды бу мен газды </w:t>
            </w:r>
            <w:r w:rsidRPr="004D4AE7">
              <w:rPr>
                <w:b/>
                <w:caps/>
                <w:sz w:val="28"/>
                <w:szCs w:val="28"/>
                <w:lang w:val="kk-KZ"/>
              </w:rPr>
              <w:t xml:space="preserve">УГ-2   </w:t>
            </w:r>
            <w:r w:rsidRPr="004D4AE7">
              <w:rPr>
                <w:b/>
                <w:bCs/>
                <w:noProof/>
                <w:color w:val="000000"/>
                <w:sz w:val="28"/>
                <w:szCs w:val="28"/>
                <w:lang w:val="kk-KZ"/>
              </w:rPr>
              <w:t>газоанализатор арқылы анықтау</w:t>
            </w:r>
          </w:p>
        </w:tc>
        <w:tc>
          <w:tcPr>
            <w:tcW w:w="817" w:type="dxa"/>
          </w:tcPr>
          <w:p w:rsidR="00A805AE" w:rsidRPr="004D4AE7" w:rsidRDefault="00A805AE" w:rsidP="001943C9">
            <w:pPr>
              <w:autoSpaceDE w:val="0"/>
              <w:autoSpaceDN w:val="0"/>
              <w:adjustRightInd w:val="0"/>
              <w:jc w:val="both"/>
              <w:rPr>
                <w:bCs/>
                <w:noProof/>
                <w:color w:val="000000"/>
                <w:sz w:val="28"/>
                <w:szCs w:val="28"/>
                <w:lang w:val="kk-KZ"/>
              </w:rPr>
            </w:pPr>
            <w:r>
              <w:rPr>
                <w:bCs/>
                <w:noProof/>
                <w:color w:val="000000"/>
                <w:sz w:val="28"/>
                <w:szCs w:val="28"/>
                <w:lang w:val="kk-KZ"/>
              </w:rPr>
              <w:t>25</w:t>
            </w:r>
          </w:p>
        </w:tc>
      </w:tr>
      <w:tr w:rsidR="00A805AE" w:rsidRPr="004D4AE7" w:rsidTr="00A805AE">
        <w:tc>
          <w:tcPr>
            <w:tcW w:w="8613" w:type="dxa"/>
          </w:tcPr>
          <w:p w:rsidR="00A805AE" w:rsidRPr="004D4AE7" w:rsidRDefault="00A805AE" w:rsidP="00D66B6A">
            <w:pPr>
              <w:spacing w:line="20" w:lineRule="atLeast"/>
              <w:ind w:left="-567" w:firstLine="601"/>
              <w:jc w:val="both"/>
              <w:rPr>
                <w:b/>
                <w:sz w:val="28"/>
                <w:szCs w:val="28"/>
                <w:lang w:val="kk-KZ"/>
              </w:rPr>
            </w:pPr>
            <w:r w:rsidRPr="004D4AE7">
              <w:rPr>
                <w:b/>
                <w:sz w:val="28"/>
                <w:szCs w:val="28"/>
                <w:lang w:val="kk-KZ"/>
              </w:rPr>
              <w:t>Лабораториялық жұмыс № 7</w:t>
            </w:r>
          </w:p>
          <w:p w:rsidR="00A805AE" w:rsidRPr="004D4AE7" w:rsidRDefault="00A805AE" w:rsidP="00D66B6A">
            <w:pPr>
              <w:spacing w:line="20" w:lineRule="atLeast"/>
              <w:ind w:left="-567" w:firstLine="601"/>
              <w:jc w:val="both"/>
              <w:rPr>
                <w:b/>
                <w:sz w:val="28"/>
                <w:szCs w:val="28"/>
                <w:lang w:val="kk-KZ"/>
              </w:rPr>
            </w:pPr>
            <w:r w:rsidRPr="004D4AE7">
              <w:rPr>
                <w:b/>
                <w:sz w:val="28"/>
                <w:szCs w:val="28"/>
                <w:lang w:val="kk-KZ"/>
              </w:rPr>
              <w:t>Суды перманганатты әдіспен тотықтыруды анықтау</w:t>
            </w:r>
          </w:p>
        </w:tc>
        <w:tc>
          <w:tcPr>
            <w:tcW w:w="817" w:type="dxa"/>
          </w:tcPr>
          <w:p w:rsidR="00A805AE" w:rsidRPr="004D4AE7" w:rsidRDefault="00A805AE" w:rsidP="001943C9">
            <w:pPr>
              <w:autoSpaceDE w:val="0"/>
              <w:autoSpaceDN w:val="0"/>
              <w:adjustRightInd w:val="0"/>
              <w:jc w:val="both"/>
              <w:rPr>
                <w:bCs/>
                <w:noProof/>
                <w:color w:val="000000"/>
                <w:sz w:val="28"/>
                <w:szCs w:val="28"/>
                <w:lang w:val="kk-KZ"/>
              </w:rPr>
            </w:pPr>
            <w:r>
              <w:rPr>
                <w:bCs/>
                <w:noProof/>
                <w:color w:val="000000"/>
                <w:sz w:val="28"/>
                <w:szCs w:val="28"/>
                <w:lang w:val="kk-KZ"/>
              </w:rPr>
              <w:t>27</w:t>
            </w:r>
          </w:p>
        </w:tc>
      </w:tr>
      <w:tr w:rsidR="00A805AE" w:rsidRPr="004D4AE7" w:rsidTr="00A805AE">
        <w:tc>
          <w:tcPr>
            <w:tcW w:w="8613" w:type="dxa"/>
          </w:tcPr>
          <w:p w:rsidR="00A805AE" w:rsidRPr="004D4AE7" w:rsidRDefault="00A805AE" w:rsidP="001943C9">
            <w:pPr>
              <w:spacing w:line="20" w:lineRule="atLeast"/>
              <w:jc w:val="both"/>
              <w:rPr>
                <w:b/>
                <w:sz w:val="28"/>
                <w:szCs w:val="28"/>
                <w:lang w:val="kk-KZ"/>
              </w:rPr>
            </w:pPr>
            <w:r w:rsidRPr="004D4AE7">
              <w:rPr>
                <w:b/>
                <w:sz w:val="28"/>
                <w:szCs w:val="28"/>
                <w:lang w:val="kk-KZ"/>
              </w:rPr>
              <w:t>Лабораториялық жұмыс №8</w:t>
            </w:r>
          </w:p>
          <w:p w:rsidR="00A805AE" w:rsidRPr="004D4AE7" w:rsidRDefault="00A805AE" w:rsidP="00D66B6A">
            <w:pPr>
              <w:spacing w:line="20" w:lineRule="atLeast"/>
              <w:ind w:left="-567" w:firstLine="601"/>
              <w:jc w:val="both"/>
              <w:rPr>
                <w:b/>
                <w:sz w:val="28"/>
                <w:szCs w:val="28"/>
                <w:lang w:val="kk-KZ"/>
              </w:rPr>
            </w:pPr>
            <w:r w:rsidRPr="004D4AE7">
              <w:rPr>
                <w:b/>
                <w:sz w:val="28"/>
                <w:szCs w:val="28"/>
                <w:lang w:val="kk-KZ"/>
              </w:rPr>
              <w:t>Суды фтордан тазалау</w:t>
            </w:r>
          </w:p>
        </w:tc>
        <w:tc>
          <w:tcPr>
            <w:tcW w:w="817" w:type="dxa"/>
          </w:tcPr>
          <w:p w:rsidR="00A805AE" w:rsidRDefault="00A805AE" w:rsidP="001943C9">
            <w:pPr>
              <w:autoSpaceDE w:val="0"/>
              <w:autoSpaceDN w:val="0"/>
              <w:adjustRightInd w:val="0"/>
              <w:jc w:val="both"/>
              <w:rPr>
                <w:bCs/>
                <w:noProof/>
                <w:color w:val="000000"/>
                <w:sz w:val="28"/>
                <w:szCs w:val="28"/>
                <w:lang w:val="kk-KZ"/>
              </w:rPr>
            </w:pPr>
            <w:r>
              <w:rPr>
                <w:bCs/>
                <w:noProof/>
                <w:color w:val="000000"/>
                <w:sz w:val="28"/>
                <w:szCs w:val="28"/>
                <w:lang w:val="kk-KZ"/>
              </w:rPr>
              <w:t>29</w:t>
            </w:r>
          </w:p>
          <w:p w:rsidR="00A805AE" w:rsidRPr="004D4AE7" w:rsidRDefault="00A805AE" w:rsidP="001943C9">
            <w:pPr>
              <w:autoSpaceDE w:val="0"/>
              <w:autoSpaceDN w:val="0"/>
              <w:adjustRightInd w:val="0"/>
              <w:jc w:val="both"/>
              <w:rPr>
                <w:bCs/>
                <w:noProof/>
                <w:color w:val="000000"/>
                <w:sz w:val="28"/>
                <w:szCs w:val="28"/>
                <w:lang w:val="kk-KZ"/>
              </w:rPr>
            </w:pPr>
          </w:p>
        </w:tc>
      </w:tr>
      <w:tr w:rsidR="00A805AE" w:rsidRPr="004D4AE7" w:rsidTr="00A805AE">
        <w:tc>
          <w:tcPr>
            <w:tcW w:w="8613" w:type="dxa"/>
          </w:tcPr>
          <w:p w:rsidR="00A805AE" w:rsidRPr="004D4AE7" w:rsidRDefault="00A805AE" w:rsidP="001943C9">
            <w:pPr>
              <w:rPr>
                <w:b/>
                <w:sz w:val="28"/>
                <w:szCs w:val="28"/>
                <w:lang w:val="kk-KZ"/>
              </w:rPr>
            </w:pPr>
            <w:r>
              <w:rPr>
                <w:b/>
                <w:sz w:val="28"/>
                <w:szCs w:val="28"/>
                <w:lang w:val="kk-KZ"/>
              </w:rPr>
              <w:t>Бағалау критерийлері</w:t>
            </w:r>
          </w:p>
          <w:p w:rsidR="00A805AE" w:rsidRPr="004D4AE7" w:rsidRDefault="00A805AE" w:rsidP="001943C9">
            <w:pPr>
              <w:rPr>
                <w:b/>
                <w:sz w:val="28"/>
                <w:szCs w:val="28"/>
                <w:lang w:val="kk-KZ"/>
              </w:rPr>
            </w:pPr>
            <w:r w:rsidRPr="004D4AE7">
              <w:rPr>
                <w:b/>
                <w:sz w:val="28"/>
                <w:szCs w:val="28"/>
                <w:lang w:val="kk-KZ"/>
              </w:rPr>
              <w:t>Пайдаланылған әдебиеттер</w:t>
            </w:r>
          </w:p>
        </w:tc>
        <w:tc>
          <w:tcPr>
            <w:tcW w:w="817" w:type="dxa"/>
          </w:tcPr>
          <w:p w:rsidR="00A805AE" w:rsidRPr="004D4AE7" w:rsidRDefault="00A805AE" w:rsidP="001943C9">
            <w:pPr>
              <w:autoSpaceDE w:val="0"/>
              <w:autoSpaceDN w:val="0"/>
              <w:adjustRightInd w:val="0"/>
              <w:jc w:val="both"/>
              <w:rPr>
                <w:bCs/>
                <w:noProof/>
                <w:color w:val="000000"/>
                <w:sz w:val="28"/>
                <w:szCs w:val="28"/>
                <w:lang w:val="kk-KZ"/>
              </w:rPr>
            </w:pPr>
            <w:r>
              <w:rPr>
                <w:bCs/>
                <w:noProof/>
                <w:color w:val="000000"/>
                <w:sz w:val="28"/>
                <w:szCs w:val="28"/>
                <w:lang w:val="kk-KZ"/>
              </w:rPr>
              <w:t>33</w:t>
            </w:r>
          </w:p>
          <w:p w:rsidR="00A805AE" w:rsidRPr="004D4AE7" w:rsidRDefault="00A805AE" w:rsidP="001943C9">
            <w:pPr>
              <w:autoSpaceDE w:val="0"/>
              <w:autoSpaceDN w:val="0"/>
              <w:adjustRightInd w:val="0"/>
              <w:jc w:val="both"/>
              <w:rPr>
                <w:bCs/>
                <w:noProof/>
                <w:color w:val="000000"/>
                <w:sz w:val="28"/>
                <w:szCs w:val="28"/>
                <w:lang w:val="kk-KZ"/>
              </w:rPr>
            </w:pPr>
            <w:r>
              <w:rPr>
                <w:bCs/>
                <w:noProof/>
                <w:color w:val="000000"/>
                <w:sz w:val="28"/>
                <w:szCs w:val="28"/>
                <w:lang w:val="kk-KZ"/>
              </w:rPr>
              <w:t>34</w:t>
            </w:r>
          </w:p>
        </w:tc>
      </w:tr>
      <w:tr w:rsidR="00A805AE" w:rsidRPr="004D4AE7" w:rsidTr="00A805AE">
        <w:tc>
          <w:tcPr>
            <w:tcW w:w="8613" w:type="dxa"/>
          </w:tcPr>
          <w:p w:rsidR="00A805AE" w:rsidRPr="004D4AE7" w:rsidRDefault="00A805AE" w:rsidP="001943C9">
            <w:pPr>
              <w:rPr>
                <w:b/>
                <w:sz w:val="28"/>
                <w:szCs w:val="28"/>
                <w:lang w:val="kk-KZ"/>
              </w:rPr>
            </w:pPr>
          </w:p>
        </w:tc>
        <w:tc>
          <w:tcPr>
            <w:tcW w:w="817" w:type="dxa"/>
          </w:tcPr>
          <w:p w:rsidR="00A805AE" w:rsidRPr="004D4AE7" w:rsidRDefault="00A805AE" w:rsidP="001943C9">
            <w:pPr>
              <w:autoSpaceDE w:val="0"/>
              <w:autoSpaceDN w:val="0"/>
              <w:adjustRightInd w:val="0"/>
              <w:jc w:val="both"/>
              <w:rPr>
                <w:bCs/>
                <w:noProof/>
                <w:color w:val="000000"/>
                <w:sz w:val="28"/>
                <w:szCs w:val="28"/>
                <w:lang w:val="kk-KZ"/>
              </w:rPr>
            </w:pPr>
          </w:p>
        </w:tc>
      </w:tr>
    </w:tbl>
    <w:p w:rsidR="00BC14C0" w:rsidRPr="004D4AE7" w:rsidRDefault="00BC14C0" w:rsidP="00A1578A">
      <w:pPr>
        <w:autoSpaceDE w:val="0"/>
        <w:autoSpaceDN w:val="0"/>
        <w:spacing w:after="0" w:line="240" w:lineRule="auto"/>
        <w:jc w:val="center"/>
        <w:rPr>
          <w:rFonts w:ascii="Times New Roman" w:hAnsi="Times New Roman" w:cs="Times New Roman"/>
          <w:sz w:val="28"/>
          <w:szCs w:val="28"/>
          <w:lang w:val="uk-UA"/>
        </w:rPr>
      </w:pPr>
    </w:p>
    <w:p w:rsidR="00BC14C0" w:rsidRPr="004D4AE7" w:rsidRDefault="00BC14C0" w:rsidP="00BC14C0">
      <w:pPr>
        <w:autoSpaceDE w:val="0"/>
        <w:autoSpaceDN w:val="0"/>
        <w:jc w:val="both"/>
        <w:rPr>
          <w:rFonts w:ascii="Times New Roman" w:hAnsi="Times New Roman" w:cs="Times New Roman"/>
          <w:sz w:val="28"/>
          <w:szCs w:val="28"/>
          <w:lang w:val="uk-UA"/>
        </w:rPr>
      </w:pPr>
    </w:p>
    <w:p w:rsidR="00BC14C0" w:rsidRPr="004D4AE7" w:rsidRDefault="00BC14C0" w:rsidP="00BC14C0">
      <w:pPr>
        <w:autoSpaceDE w:val="0"/>
        <w:autoSpaceDN w:val="0"/>
        <w:jc w:val="both"/>
        <w:rPr>
          <w:rFonts w:ascii="Times New Roman" w:hAnsi="Times New Roman" w:cs="Times New Roman"/>
          <w:sz w:val="28"/>
          <w:szCs w:val="28"/>
          <w:lang w:val="uk-UA"/>
        </w:rPr>
      </w:pPr>
    </w:p>
    <w:p w:rsidR="00BC14C0" w:rsidRPr="004D4AE7" w:rsidRDefault="00BC14C0" w:rsidP="00BC14C0">
      <w:pPr>
        <w:tabs>
          <w:tab w:val="left" w:pos="5200"/>
        </w:tabs>
        <w:autoSpaceDE w:val="0"/>
        <w:autoSpaceDN w:val="0"/>
        <w:rPr>
          <w:rFonts w:ascii="Times New Roman" w:hAnsi="Times New Roman" w:cs="Times New Roman"/>
          <w:b/>
          <w:bCs/>
          <w:caps/>
          <w:sz w:val="28"/>
          <w:szCs w:val="28"/>
          <w:lang w:val="kk-KZ"/>
        </w:rPr>
      </w:pPr>
    </w:p>
    <w:p w:rsidR="00BC14C0" w:rsidRPr="004D4AE7" w:rsidRDefault="00BC14C0" w:rsidP="00BC14C0">
      <w:pPr>
        <w:autoSpaceDE w:val="0"/>
        <w:autoSpaceDN w:val="0"/>
        <w:jc w:val="both"/>
        <w:rPr>
          <w:rFonts w:ascii="Times New Roman" w:hAnsi="Times New Roman" w:cs="Times New Roman"/>
          <w:sz w:val="28"/>
          <w:szCs w:val="28"/>
          <w:lang w:val="uk-UA"/>
        </w:rPr>
      </w:pPr>
    </w:p>
    <w:p w:rsidR="00BC14C0" w:rsidRPr="004D4AE7" w:rsidRDefault="00BC14C0" w:rsidP="00BC14C0">
      <w:pPr>
        <w:autoSpaceDE w:val="0"/>
        <w:autoSpaceDN w:val="0"/>
        <w:jc w:val="both"/>
        <w:rPr>
          <w:rFonts w:ascii="Times New Roman" w:hAnsi="Times New Roman" w:cs="Times New Roman"/>
          <w:sz w:val="28"/>
          <w:szCs w:val="28"/>
          <w:lang w:val="uk-UA"/>
        </w:rPr>
      </w:pPr>
    </w:p>
    <w:p w:rsidR="00BC14C0" w:rsidRPr="004D4AE7" w:rsidRDefault="00BC14C0" w:rsidP="00BC14C0">
      <w:pPr>
        <w:autoSpaceDE w:val="0"/>
        <w:autoSpaceDN w:val="0"/>
        <w:jc w:val="both"/>
        <w:rPr>
          <w:rFonts w:ascii="Times New Roman" w:hAnsi="Times New Roman" w:cs="Times New Roman"/>
          <w:sz w:val="28"/>
          <w:szCs w:val="28"/>
          <w:lang w:val="uk-UA"/>
        </w:rPr>
      </w:pPr>
    </w:p>
    <w:p w:rsidR="00BC14C0" w:rsidRPr="004D4AE7" w:rsidRDefault="00BC14C0" w:rsidP="00BC14C0">
      <w:pPr>
        <w:autoSpaceDE w:val="0"/>
        <w:autoSpaceDN w:val="0"/>
        <w:jc w:val="both"/>
        <w:rPr>
          <w:rFonts w:ascii="Times New Roman" w:hAnsi="Times New Roman" w:cs="Times New Roman"/>
          <w:sz w:val="28"/>
          <w:szCs w:val="28"/>
          <w:lang w:val="uk-UA"/>
        </w:rPr>
      </w:pPr>
    </w:p>
    <w:p w:rsidR="00BC14C0" w:rsidRPr="004D4AE7" w:rsidRDefault="00BC14C0" w:rsidP="00BC14C0">
      <w:pPr>
        <w:autoSpaceDE w:val="0"/>
        <w:autoSpaceDN w:val="0"/>
        <w:jc w:val="both"/>
        <w:rPr>
          <w:rFonts w:ascii="Times New Roman" w:hAnsi="Times New Roman" w:cs="Times New Roman"/>
          <w:sz w:val="28"/>
          <w:szCs w:val="28"/>
          <w:lang w:val="uk-UA"/>
        </w:rPr>
      </w:pPr>
    </w:p>
    <w:p w:rsidR="0039686B" w:rsidRDefault="0039686B" w:rsidP="00BC14C0">
      <w:pPr>
        <w:autoSpaceDE w:val="0"/>
        <w:autoSpaceDN w:val="0"/>
        <w:jc w:val="both"/>
        <w:rPr>
          <w:rFonts w:ascii="Times New Roman" w:hAnsi="Times New Roman" w:cs="Times New Roman"/>
          <w:sz w:val="28"/>
          <w:szCs w:val="28"/>
          <w:lang w:val="en-US"/>
        </w:rPr>
      </w:pPr>
    </w:p>
    <w:p w:rsidR="00395B56" w:rsidRDefault="00395B56" w:rsidP="00BC14C0">
      <w:pPr>
        <w:autoSpaceDE w:val="0"/>
        <w:autoSpaceDN w:val="0"/>
        <w:jc w:val="both"/>
        <w:rPr>
          <w:rFonts w:ascii="Times New Roman" w:hAnsi="Times New Roman" w:cs="Times New Roman"/>
          <w:sz w:val="28"/>
          <w:szCs w:val="28"/>
          <w:lang w:val="en-US"/>
        </w:rPr>
      </w:pPr>
    </w:p>
    <w:p w:rsidR="00395B56" w:rsidRPr="004D4AE7" w:rsidRDefault="00395B56" w:rsidP="00BC14C0">
      <w:pPr>
        <w:autoSpaceDE w:val="0"/>
        <w:autoSpaceDN w:val="0"/>
        <w:jc w:val="both"/>
        <w:rPr>
          <w:rFonts w:ascii="Times New Roman" w:hAnsi="Times New Roman" w:cs="Times New Roman"/>
          <w:sz w:val="28"/>
          <w:szCs w:val="28"/>
          <w:lang w:val="en-US"/>
        </w:rPr>
      </w:pPr>
    </w:p>
    <w:p w:rsidR="00BC14C0" w:rsidRPr="004D4AE7" w:rsidRDefault="00BC14C0" w:rsidP="003C35AA">
      <w:pPr>
        <w:autoSpaceDE w:val="0"/>
        <w:autoSpaceDN w:val="0"/>
        <w:spacing w:after="0" w:line="240" w:lineRule="auto"/>
        <w:jc w:val="center"/>
        <w:rPr>
          <w:rFonts w:ascii="Times New Roman" w:hAnsi="Times New Roman" w:cs="Times New Roman"/>
          <w:b/>
          <w:bCs/>
          <w:sz w:val="28"/>
          <w:szCs w:val="28"/>
          <w:lang w:val="kk-KZ"/>
        </w:rPr>
      </w:pPr>
      <w:r w:rsidRPr="004D4AE7">
        <w:rPr>
          <w:rFonts w:ascii="Times New Roman" w:hAnsi="Times New Roman" w:cs="Times New Roman"/>
          <w:b/>
          <w:bCs/>
          <w:sz w:val="28"/>
          <w:szCs w:val="28"/>
          <w:lang w:val="kk-KZ"/>
        </w:rPr>
        <w:lastRenderedPageBreak/>
        <w:t>Лабораториялық практикум</w:t>
      </w:r>
    </w:p>
    <w:p w:rsidR="00BC14C0" w:rsidRPr="004D4AE7" w:rsidRDefault="00BC14C0" w:rsidP="002C7841">
      <w:pPr>
        <w:spacing w:after="0" w:line="240" w:lineRule="auto"/>
        <w:ind w:firstLine="426"/>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Қазіргі кезде студент </w:t>
      </w:r>
      <w:r w:rsidR="00207859" w:rsidRPr="004D4AE7">
        <w:rPr>
          <w:rFonts w:ascii="Times New Roman" w:hAnsi="Times New Roman" w:cs="Times New Roman"/>
          <w:sz w:val="28"/>
          <w:szCs w:val="28"/>
          <w:lang w:val="kk-KZ"/>
        </w:rPr>
        <w:t>күшті әсер ететін улы заттар</w:t>
      </w:r>
      <w:r w:rsidRPr="004D4AE7">
        <w:rPr>
          <w:rFonts w:ascii="Times New Roman" w:hAnsi="Times New Roman" w:cs="Times New Roman"/>
          <w:sz w:val="28"/>
          <w:szCs w:val="28"/>
          <w:lang w:val="kk-KZ"/>
        </w:rPr>
        <w:t xml:space="preserve"> туралы белгілі көлемде білім алмаса,  онда </w:t>
      </w:r>
      <w:r w:rsidR="00207859" w:rsidRPr="004D4AE7">
        <w:rPr>
          <w:rFonts w:ascii="Times New Roman" w:hAnsi="Times New Roman" w:cs="Times New Roman"/>
          <w:sz w:val="28"/>
          <w:szCs w:val="28"/>
          <w:lang w:val="kk-KZ"/>
        </w:rPr>
        <w:t xml:space="preserve">тіршілік қауіпсіздігі және қоршаған ортаны қорғау мамандығын </w:t>
      </w:r>
      <w:r w:rsidRPr="004D4AE7">
        <w:rPr>
          <w:rFonts w:ascii="Times New Roman" w:hAnsi="Times New Roman" w:cs="Times New Roman"/>
          <w:sz w:val="28"/>
          <w:szCs w:val="28"/>
          <w:lang w:val="kk-KZ"/>
        </w:rPr>
        <w:t>аяқтаған және қазіргі заманға сай деп есептеуге болмайды. Бұл пәнді оқып білу, әсіресе  қазіргі кезде өте қажет, себебі көптеген химиктер әртүрлі деңгейдегі табиғат қорғау ұйымдарының жұмыстарына кірісуде.</w:t>
      </w:r>
    </w:p>
    <w:p w:rsidR="00BC14C0" w:rsidRPr="004D4AE7" w:rsidRDefault="00BC14C0" w:rsidP="003C35AA">
      <w:pPr>
        <w:spacing w:after="0" w:line="240" w:lineRule="auto"/>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Қоршаған ортадағы химиялық қосылыстардың трансформациясын зерттеуде, мүмкін болатын өзгерістерді болжауда және экологиялық талаптарға сай шешім қабылдауға біліктерін қалыптастыру болып табылады.</w:t>
      </w:r>
    </w:p>
    <w:p w:rsidR="00BC14C0" w:rsidRPr="004D4AE7" w:rsidRDefault="00BC14C0" w:rsidP="003C35AA">
      <w:pPr>
        <w:spacing w:after="0" w:line="240" w:lineRule="auto"/>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Қоршаған ортадағы ластағыштардың физико-химиялық айналуы және уақыт –кеңістік бойынша таралу,  жинақталу заңдылықтарын зерттеу.</w:t>
      </w:r>
    </w:p>
    <w:p w:rsidR="00BC14C0" w:rsidRPr="004D4AE7" w:rsidRDefault="00BC14C0" w:rsidP="002C7841">
      <w:pPr>
        <w:spacing w:after="0" w:line="240" w:lineRule="auto"/>
        <w:ind w:firstLine="426"/>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Экожүйеге өте қауіпті ластағыш заттардың қоршаған орта объектілеріндегі химиялық ластануының денгейін төмендету.</w:t>
      </w:r>
    </w:p>
    <w:p w:rsidR="00BC14C0" w:rsidRPr="004D4AE7" w:rsidRDefault="00BC14C0" w:rsidP="002C7841">
      <w:pPr>
        <w:spacing w:after="0" w:line="240" w:lineRule="auto"/>
        <w:ind w:firstLine="426"/>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      оршаған ортадағы ластағыштардың мониторингін және талдау тәсілі мен әдісін қалыптастыру.</w:t>
      </w:r>
    </w:p>
    <w:p w:rsidR="00BC14C0" w:rsidRPr="004D4AE7" w:rsidRDefault="00BC14C0" w:rsidP="002C7841">
      <w:pPr>
        <w:autoSpaceDE w:val="0"/>
        <w:autoSpaceDN w:val="0"/>
        <w:spacing w:after="0" w:line="240" w:lineRule="auto"/>
        <w:ind w:firstLine="426"/>
        <w:jc w:val="both"/>
        <w:rPr>
          <w:rFonts w:ascii="Times New Roman" w:hAnsi="Times New Roman" w:cs="Times New Roman"/>
          <w:sz w:val="28"/>
          <w:szCs w:val="28"/>
          <w:lang w:val="kk-KZ"/>
        </w:rPr>
      </w:pPr>
      <w:r w:rsidRPr="004D4AE7">
        <w:rPr>
          <w:rFonts w:ascii="Times New Roman" w:hAnsi="Times New Roman" w:cs="Times New Roman"/>
          <w:sz w:val="28"/>
          <w:szCs w:val="28"/>
          <w:lang w:val="uk-UA"/>
        </w:rPr>
        <w:t xml:space="preserve">Лабораториялық тәжірибенің мақсаты мен мазмұны: </w:t>
      </w:r>
      <w:r w:rsidR="00207859" w:rsidRPr="004D4AE7">
        <w:rPr>
          <w:rFonts w:ascii="Times New Roman" w:hAnsi="Times New Roman" w:cs="Times New Roman"/>
          <w:sz w:val="28"/>
          <w:szCs w:val="28"/>
          <w:lang w:val="uk-UA"/>
        </w:rPr>
        <w:t xml:space="preserve">күшті әсер ететін улы заттардың қоршаған ортаға және адам ағзасына </w:t>
      </w:r>
      <w:r w:rsidR="00562B1B" w:rsidRPr="004D4AE7">
        <w:rPr>
          <w:rFonts w:ascii="Times New Roman" w:hAnsi="Times New Roman" w:cs="Times New Roman"/>
          <w:sz w:val="28"/>
          <w:szCs w:val="28"/>
          <w:lang w:val="uk-UA"/>
        </w:rPr>
        <w:t xml:space="preserve">уытты әсерін анықтау,   </w:t>
      </w:r>
      <w:r w:rsidRPr="004D4AE7">
        <w:rPr>
          <w:rFonts w:ascii="Times New Roman" w:hAnsi="Times New Roman" w:cs="Times New Roman"/>
          <w:sz w:val="28"/>
          <w:szCs w:val="28"/>
          <w:lang w:val="uk-UA"/>
        </w:rPr>
        <w:t>теориялық курсында алған білімді экспериментальдық жағдайда бекіту.</w:t>
      </w:r>
    </w:p>
    <w:p w:rsidR="00C571C5" w:rsidRPr="004D4AE7" w:rsidRDefault="00C571C5" w:rsidP="003C35AA">
      <w:pPr>
        <w:autoSpaceDE w:val="0"/>
        <w:autoSpaceDN w:val="0"/>
        <w:spacing w:after="0" w:line="240" w:lineRule="auto"/>
        <w:jc w:val="both"/>
        <w:rPr>
          <w:rFonts w:ascii="Times New Roman" w:hAnsi="Times New Roman" w:cs="Times New Roman"/>
          <w:sz w:val="28"/>
          <w:szCs w:val="28"/>
          <w:lang w:val="kk-KZ"/>
        </w:rPr>
      </w:pPr>
    </w:p>
    <w:p w:rsidR="00BC14C0" w:rsidRPr="004D4AE7" w:rsidRDefault="00BC14C0" w:rsidP="003C35AA">
      <w:pPr>
        <w:autoSpaceDE w:val="0"/>
        <w:autoSpaceDN w:val="0"/>
        <w:spacing w:after="0" w:line="240" w:lineRule="auto"/>
        <w:ind w:left="360"/>
        <w:jc w:val="center"/>
        <w:rPr>
          <w:rFonts w:ascii="Times New Roman" w:hAnsi="Times New Roman" w:cs="Times New Roman"/>
          <w:b/>
          <w:bCs/>
          <w:sz w:val="28"/>
          <w:szCs w:val="28"/>
          <w:lang w:val="uk-UA"/>
        </w:rPr>
      </w:pPr>
      <w:r w:rsidRPr="004D4AE7">
        <w:rPr>
          <w:rFonts w:ascii="Times New Roman" w:hAnsi="Times New Roman" w:cs="Times New Roman"/>
          <w:b/>
          <w:bCs/>
          <w:sz w:val="28"/>
          <w:szCs w:val="28"/>
          <w:lang w:val="uk-UA"/>
        </w:rPr>
        <w:t>Лабораториялық жұмыстың орындалу реті</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Студенттің жұмысты жүргізу тәртібі: оқытушы студентке лабораториялық жұмыстың тақырыбын және орындау үшін керек бастапқы мәліметтерді береді;</w:t>
      </w:r>
    </w:p>
    <w:p w:rsidR="00BC14C0" w:rsidRPr="004D4AE7" w:rsidRDefault="00BC14C0" w:rsidP="003C35AA">
      <w:pPr>
        <w:numPr>
          <w:ilvl w:val="0"/>
          <w:numId w:val="1"/>
        </w:num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 xml:space="preserve">оқытушымен алдын-ала әңгімелесу </w:t>
      </w:r>
      <w:r w:rsidRPr="004D4AE7">
        <w:rPr>
          <w:rFonts w:ascii="Times New Roman" w:hAnsi="Times New Roman" w:cs="Times New Roman"/>
          <w:sz w:val="28"/>
          <w:szCs w:val="28"/>
          <w:lang w:val="kk-KZ"/>
        </w:rPr>
        <w:t>к</w:t>
      </w:r>
      <w:r w:rsidRPr="004D4AE7">
        <w:rPr>
          <w:rFonts w:ascii="Times New Roman" w:hAnsi="Times New Roman" w:cs="Times New Roman"/>
          <w:sz w:val="28"/>
          <w:szCs w:val="28"/>
          <w:lang w:val="uk-UA"/>
        </w:rPr>
        <w:t>езінде студент жұмыстын теориялық негізін айтады;</w:t>
      </w:r>
    </w:p>
    <w:p w:rsidR="00BC14C0" w:rsidRPr="004D4AE7" w:rsidRDefault="00BC14C0" w:rsidP="003C35AA">
      <w:pPr>
        <w:numPr>
          <w:ilvl w:val="0"/>
          <w:numId w:val="1"/>
        </w:numPr>
        <w:autoSpaceDE w:val="0"/>
        <w:autoSpaceDN w:val="0"/>
        <w:spacing w:after="0" w:line="240" w:lineRule="auto"/>
        <w:jc w:val="both"/>
        <w:rPr>
          <w:rFonts w:ascii="Times New Roman" w:hAnsi="Times New Roman" w:cs="Times New Roman"/>
          <w:sz w:val="28"/>
          <w:szCs w:val="28"/>
        </w:rPr>
      </w:pPr>
      <w:r w:rsidRPr="004D4AE7">
        <w:rPr>
          <w:rFonts w:ascii="Times New Roman" w:hAnsi="Times New Roman" w:cs="Times New Roman"/>
          <w:sz w:val="28"/>
          <w:szCs w:val="28"/>
        </w:rPr>
        <w:t>лабораториялық жұмысты орындау;</w:t>
      </w:r>
    </w:p>
    <w:p w:rsidR="00BC14C0" w:rsidRPr="004D4AE7" w:rsidRDefault="00BC14C0" w:rsidP="003C35AA">
      <w:pPr>
        <w:numPr>
          <w:ilvl w:val="0"/>
          <w:numId w:val="1"/>
        </w:numPr>
        <w:autoSpaceDE w:val="0"/>
        <w:autoSpaceDN w:val="0"/>
        <w:spacing w:after="0" w:line="240" w:lineRule="auto"/>
        <w:jc w:val="both"/>
        <w:rPr>
          <w:rFonts w:ascii="Times New Roman" w:hAnsi="Times New Roman" w:cs="Times New Roman"/>
          <w:b/>
          <w:bCs/>
          <w:sz w:val="28"/>
          <w:szCs w:val="28"/>
        </w:rPr>
      </w:pPr>
      <w:r w:rsidRPr="004D4AE7">
        <w:rPr>
          <w:rFonts w:ascii="Times New Roman" w:hAnsi="Times New Roman" w:cs="Times New Roman"/>
          <w:sz w:val="28"/>
          <w:szCs w:val="28"/>
        </w:rPr>
        <w:t>орындалған лабораториялықжұмысты қорғау</w:t>
      </w:r>
      <w:r w:rsidRPr="004D4AE7">
        <w:rPr>
          <w:rFonts w:ascii="Times New Roman" w:hAnsi="Times New Roman" w:cs="Times New Roman"/>
          <w:b/>
          <w:bCs/>
          <w:sz w:val="28"/>
          <w:szCs w:val="28"/>
        </w:rPr>
        <w:t>.</w:t>
      </w:r>
    </w:p>
    <w:p w:rsidR="00BC14C0" w:rsidRPr="004D4AE7" w:rsidRDefault="00BC14C0" w:rsidP="003C35AA">
      <w:pPr>
        <w:pStyle w:val="a5"/>
        <w:rPr>
          <w:rFonts w:ascii="Times New Roman" w:hAnsi="Times New Roman" w:cs="Times New Roman"/>
        </w:rPr>
      </w:pPr>
      <w:r w:rsidRPr="004D4AE7">
        <w:rPr>
          <w:rFonts w:ascii="Times New Roman" w:hAnsi="Times New Roman" w:cs="Times New Roman"/>
        </w:rPr>
        <w:t xml:space="preserve"> Жіберген лабораториялық ж</w:t>
      </w:r>
      <w:r w:rsidRPr="004D4AE7">
        <w:rPr>
          <w:rFonts w:ascii="Times New Roman" w:hAnsi="Times New Roman" w:cs="Times New Roman"/>
          <w:lang w:val="kk-KZ"/>
        </w:rPr>
        <w:t>ұ</w:t>
      </w:r>
      <w:r w:rsidRPr="004D4AE7">
        <w:rPr>
          <w:rFonts w:ascii="Times New Roman" w:hAnsi="Times New Roman" w:cs="Times New Roman"/>
        </w:rPr>
        <w:t xml:space="preserve">мыстарды студент қайта келіп тапсыруы қажет. </w:t>
      </w:r>
    </w:p>
    <w:p w:rsidR="00BC14C0" w:rsidRPr="004D4AE7" w:rsidRDefault="00BC14C0" w:rsidP="00C571C5">
      <w:pPr>
        <w:autoSpaceDE w:val="0"/>
        <w:autoSpaceDN w:val="0"/>
        <w:spacing w:after="0" w:line="240" w:lineRule="auto"/>
        <w:ind w:firstLine="567"/>
        <w:jc w:val="both"/>
        <w:rPr>
          <w:rFonts w:ascii="Times New Roman" w:hAnsi="Times New Roman" w:cs="Times New Roman"/>
          <w:b/>
          <w:bCs/>
          <w:i/>
          <w:sz w:val="28"/>
          <w:szCs w:val="28"/>
        </w:rPr>
      </w:pPr>
      <w:r w:rsidRPr="004D4AE7">
        <w:rPr>
          <w:rFonts w:ascii="Times New Roman" w:hAnsi="Times New Roman" w:cs="Times New Roman"/>
          <w:b/>
          <w:bCs/>
          <w:i/>
          <w:sz w:val="28"/>
          <w:szCs w:val="28"/>
        </w:rPr>
        <w:t>Жұмыс барысында:</w:t>
      </w:r>
    </w:p>
    <w:p w:rsidR="00BC14C0" w:rsidRPr="004D4AE7" w:rsidRDefault="00BC14C0" w:rsidP="003C35AA">
      <w:pPr>
        <w:numPr>
          <w:ilvl w:val="0"/>
          <w:numId w:val="2"/>
        </w:numPr>
        <w:autoSpaceDE w:val="0"/>
        <w:autoSpaceDN w:val="0"/>
        <w:spacing w:after="0" w:line="240" w:lineRule="auto"/>
        <w:jc w:val="both"/>
        <w:rPr>
          <w:rFonts w:ascii="Times New Roman" w:hAnsi="Times New Roman" w:cs="Times New Roman"/>
          <w:sz w:val="28"/>
          <w:szCs w:val="28"/>
        </w:rPr>
      </w:pPr>
      <w:r w:rsidRPr="004D4AE7">
        <w:rPr>
          <w:rFonts w:ascii="Times New Roman" w:hAnsi="Times New Roman" w:cs="Times New Roman"/>
          <w:sz w:val="28"/>
          <w:szCs w:val="28"/>
        </w:rPr>
        <w:t>студент лабораториялық жұмысты білуі және теориялық материалды оқуы керек, кітаппен немесе лекция курсымен танысады.</w:t>
      </w:r>
    </w:p>
    <w:p w:rsidR="00BC14C0" w:rsidRPr="004D4AE7" w:rsidRDefault="00BC14C0" w:rsidP="003C35AA">
      <w:pPr>
        <w:numPr>
          <w:ilvl w:val="0"/>
          <w:numId w:val="2"/>
        </w:numPr>
        <w:autoSpaceDE w:val="0"/>
        <w:autoSpaceDN w:val="0"/>
        <w:spacing w:after="0" w:line="240" w:lineRule="auto"/>
        <w:jc w:val="both"/>
        <w:rPr>
          <w:rFonts w:ascii="Times New Roman" w:hAnsi="Times New Roman" w:cs="Times New Roman"/>
          <w:sz w:val="28"/>
          <w:szCs w:val="28"/>
        </w:rPr>
      </w:pPr>
      <w:r w:rsidRPr="004D4AE7">
        <w:rPr>
          <w:rFonts w:ascii="Times New Roman" w:hAnsi="Times New Roman" w:cs="Times New Roman"/>
          <w:sz w:val="28"/>
          <w:szCs w:val="28"/>
        </w:rPr>
        <w:t>лабораториялық журналды толтыру, оған жұмыстың өтуін жазу керек.</w:t>
      </w:r>
    </w:p>
    <w:p w:rsidR="00BC14C0" w:rsidRPr="004D4AE7" w:rsidRDefault="00BC14C0" w:rsidP="003C35AA">
      <w:pPr>
        <w:numPr>
          <w:ilvl w:val="0"/>
          <w:numId w:val="2"/>
        </w:numPr>
        <w:autoSpaceDE w:val="0"/>
        <w:autoSpaceDN w:val="0"/>
        <w:spacing w:after="0" w:line="240" w:lineRule="auto"/>
        <w:jc w:val="both"/>
        <w:rPr>
          <w:rFonts w:ascii="Times New Roman" w:hAnsi="Times New Roman" w:cs="Times New Roman"/>
          <w:sz w:val="28"/>
          <w:szCs w:val="28"/>
        </w:rPr>
      </w:pPr>
      <w:r w:rsidRPr="004D4AE7">
        <w:rPr>
          <w:rFonts w:ascii="Times New Roman" w:hAnsi="Times New Roman" w:cs="Times New Roman"/>
          <w:sz w:val="28"/>
          <w:szCs w:val="28"/>
        </w:rPr>
        <w:t>жетекшімен әңгіме барысында журналға жеке тапсырма алады, студент түсінбеген сұрақтарын сұрауы керек.</w:t>
      </w:r>
    </w:p>
    <w:p w:rsidR="00BC14C0" w:rsidRPr="004D4AE7" w:rsidRDefault="00BC14C0" w:rsidP="003C35AA">
      <w:pPr>
        <w:autoSpaceDE w:val="0"/>
        <w:autoSpaceDN w:val="0"/>
        <w:spacing w:after="0" w:line="240" w:lineRule="auto"/>
        <w:jc w:val="both"/>
        <w:rPr>
          <w:rFonts w:ascii="Times New Roman" w:hAnsi="Times New Roman" w:cs="Times New Roman"/>
          <w:sz w:val="28"/>
          <w:szCs w:val="28"/>
        </w:rPr>
      </w:pPr>
    </w:p>
    <w:p w:rsidR="003C35AA" w:rsidRPr="004D4AE7" w:rsidRDefault="003C35AA" w:rsidP="003C35AA">
      <w:pPr>
        <w:autoSpaceDE w:val="0"/>
        <w:autoSpaceDN w:val="0"/>
        <w:spacing w:after="0" w:line="240" w:lineRule="auto"/>
        <w:jc w:val="center"/>
        <w:rPr>
          <w:rFonts w:ascii="Times New Roman" w:hAnsi="Times New Roman" w:cs="Times New Roman"/>
          <w:b/>
          <w:bCs/>
          <w:sz w:val="28"/>
          <w:szCs w:val="28"/>
          <w:lang w:val="uk-UA"/>
        </w:rPr>
      </w:pPr>
    </w:p>
    <w:p w:rsidR="003C35AA" w:rsidRPr="004D4AE7" w:rsidRDefault="003C35AA" w:rsidP="003C35AA">
      <w:pPr>
        <w:autoSpaceDE w:val="0"/>
        <w:autoSpaceDN w:val="0"/>
        <w:spacing w:after="0" w:line="240" w:lineRule="auto"/>
        <w:jc w:val="center"/>
        <w:rPr>
          <w:rFonts w:ascii="Times New Roman" w:hAnsi="Times New Roman" w:cs="Times New Roman"/>
          <w:b/>
          <w:bCs/>
          <w:sz w:val="28"/>
          <w:szCs w:val="28"/>
          <w:lang w:val="uk-UA"/>
        </w:rPr>
      </w:pPr>
    </w:p>
    <w:p w:rsidR="003C35AA" w:rsidRPr="004D4AE7" w:rsidRDefault="003C35AA" w:rsidP="003C35AA">
      <w:pPr>
        <w:autoSpaceDE w:val="0"/>
        <w:autoSpaceDN w:val="0"/>
        <w:spacing w:after="0" w:line="240" w:lineRule="auto"/>
        <w:jc w:val="center"/>
        <w:rPr>
          <w:rFonts w:ascii="Times New Roman" w:hAnsi="Times New Roman" w:cs="Times New Roman"/>
          <w:b/>
          <w:bCs/>
          <w:sz w:val="28"/>
          <w:szCs w:val="28"/>
          <w:lang w:val="uk-UA"/>
        </w:rPr>
      </w:pPr>
    </w:p>
    <w:p w:rsidR="003C35AA" w:rsidRPr="004D4AE7" w:rsidRDefault="003C35AA" w:rsidP="003C35AA">
      <w:pPr>
        <w:autoSpaceDE w:val="0"/>
        <w:autoSpaceDN w:val="0"/>
        <w:spacing w:after="0" w:line="240" w:lineRule="auto"/>
        <w:jc w:val="center"/>
        <w:rPr>
          <w:rFonts w:ascii="Times New Roman" w:hAnsi="Times New Roman" w:cs="Times New Roman"/>
          <w:b/>
          <w:bCs/>
          <w:sz w:val="28"/>
          <w:szCs w:val="28"/>
          <w:lang w:val="uk-UA"/>
        </w:rPr>
      </w:pPr>
    </w:p>
    <w:p w:rsidR="003C35AA" w:rsidRPr="004D4AE7" w:rsidRDefault="003C35AA" w:rsidP="003C35AA">
      <w:pPr>
        <w:autoSpaceDE w:val="0"/>
        <w:autoSpaceDN w:val="0"/>
        <w:spacing w:after="0" w:line="240" w:lineRule="auto"/>
        <w:jc w:val="center"/>
        <w:rPr>
          <w:rFonts w:ascii="Times New Roman" w:hAnsi="Times New Roman" w:cs="Times New Roman"/>
          <w:b/>
          <w:bCs/>
          <w:sz w:val="28"/>
          <w:szCs w:val="28"/>
          <w:lang w:val="uk-UA"/>
        </w:rPr>
      </w:pPr>
    </w:p>
    <w:p w:rsidR="003C35AA" w:rsidRPr="004D4AE7" w:rsidRDefault="003C35AA" w:rsidP="003C35AA">
      <w:pPr>
        <w:autoSpaceDE w:val="0"/>
        <w:autoSpaceDN w:val="0"/>
        <w:spacing w:after="0" w:line="240" w:lineRule="auto"/>
        <w:jc w:val="center"/>
        <w:rPr>
          <w:rFonts w:ascii="Times New Roman" w:hAnsi="Times New Roman" w:cs="Times New Roman"/>
          <w:b/>
          <w:bCs/>
          <w:sz w:val="28"/>
          <w:szCs w:val="28"/>
          <w:lang w:val="uk-UA"/>
        </w:rPr>
      </w:pPr>
    </w:p>
    <w:p w:rsidR="003C35AA" w:rsidRPr="004D4AE7" w:rsidRDefault="003C35AA" w:rsidP="003C35AA">
      <w:pPr>
        <w:autoSpaceDE w:val="0"/>
        <w:autoSpaceDN w:val="0"/>
        <w:spacing w:after="0" w:line="240" w:lineRule="auto"/>
        <w:jc w:val="center"/>
        <w:rPr>
          <w:rFonts w:ascii="Times New Roman" w:hAnsi="Times New Roman" w:cs="Times New Roman"/>
          <w:b/>
          <w:bCs/>
          <w:sz w:val="28"/>
          <w:szCs w:val="28"/>
          <w:lang w:val="uk-UA"/>
        </w:rPr>
      </w:pPr>
    </w:p>
    <w:p w:rsidR="003C35AA" w:rsidRPr="004D4AE7" w:rsidRDefault="003C35AA" w:rsidP="003C35AA">
      <w:pPr>
        <w:autoSpaceDE w:val="0"/>
        <w:autoSpaceDN w:val="0"/>
        <w:spacing w:after="0" w:line="240" w:lineRule="auto"/>
        <w:jc w:val="center"/>
        <w:rPr>
          <w:rFonts w:ascii="Times New Roman" w:hAnsi="Times New Roman" w:cs="Times New Roman"/>
          <w:b/>
          <w:bCs/>
          <w:sz w:val="28"/>
          <w:szCs w:val="28"/>
        </w:rPr>
      </w:pPr>
    </w:p>
    <w:p w:rsidR="00C571C5" w:rsidRPr="004D4AE7" w:rsidRDefault="00C571C5" w:rsidP="003C35AA">
      <w:pPr>
        <w:autoSpaceDE w:val="0"/>
        <w:autoSpaceDN w:val="0"/>
        <w:spacing w:after="0" w:line="240" w:lineRule="auto"/>
        <w:jc w:val="center"/>
        <w:rPr>
          <w:rFonts w:ascii="Times New Roman" w:hAnsi="Times New Roman" w:cs="Times New Roman"/>
          <w:b/>
          <w:bCs/>
          <w:sz w:val="28"/>
          <w:szCs w:val="28"/>
        </w:rPr>
      </w:pPr>
    </w:p>
    <w:p w:rsidR="003C35AA" w:rsidRPr="004D4AE7" w:rsidRDefault="003C35AA" w:rsidP="003C35AA">
      <w:pPr>
        <w:autoSpaceDE w:val="0"/>
        <w:autoSpaceDN w:val="0"/>
        <w:spacing w:after="0" w:line="240" w:lineRule="auto"/>
        <w:jc w:val="center"/>
        <w:rPr>
          <w:rFonts w:ascii="Times New Roman" w:hAnsi="Times New Roman" w:cs="Times New Roman"/>
          <w:b/>
          <w:bCs/>
          <w:sz w:val="28"/>
          <w:szCs w:val="28"/>
          <w:lang w:val="uk-UA"/>
        </w:rPr>
      </w:pPr>
    </w:p>
    <w:p w:rsidR="00BC14C0" w:rsidRPr="004D4AE7" w:rsidRDefault="00BC14C0" w:rsidP="002C7841">
      <w:pPr>
        <w:autoSpaceDE w:val="0"/>
        <w:autoSpaceDN w:val="0"/>
        <w:spacing w:after="0" w:line="240" w:lineRule="auto"/>
        <w:ind w:firstLine="426"/>
        <w:jc w:val="both"/>
        <w:rPr>
          <w:rFonts w:ascii="Times New Roman" w:hAnsi="Times New Roman" w:cs="Times New Roman"/>
          <w:b/>
          <w:bCs/>
          <w:sz w:val="28"/>
          <w:szCs w:val="28"/>
          <w:lang w:val="uk-UA"/>
        </w:rPr>
      </w:pPr>
      <w:r w:rsidRPr="004D4AE7">
        <w:rPr>
          <w:rFonts w:ascii="Times New Roman" w:hAnsi="Times New Roman" w:cs="Times New Roman"/>
          <w:b/>
          <w:bCs/>
          <w:sz w:val="28"/>
          <w:szCs w:val="28"/>
          <w:lang w:val="uk-UA"/>
        </w:rPr>
        <w:lastRenderedPageBreak/>
        <w:t>ЛАБОРАТОРИЯДАҒЫ ТЕХНИКА ҚАУІПСІЗДІГІ</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 xml:space="preserve"> 1. Қышқылдарды, сілтілерді және басқа  сұйықтарды пипеткамен ауызбен соруға қатаң тиым салынады. Қышқылдар мен сілтілерді тек қана сорғышпен (груша) арқылы алу қажет. </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2. Барлық құрғақ реактивтерді, әсіресе күйдіргіш сілтілерді фарфор қасықтар немесе шпательмен алу қажет. Күйдіргіш сілтілерді қолмен  ұстауға қатаң тиым салынады.</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3. Ішінде бром, сутек пероксиді, балқыту қышқылы және басқа күйдіргіш сұйықтары бар ыдыстарды ашқанда, ыдыстың аузы адамға бағытталмауы тиіс.</w:t>
      </w:r>
    </w:p>
    <w:p w:rsidR="00BC14C0" w:rsidRPr="004D4AE7" w:rsidRDefault="00BC14C0" w:rsidP="003C35AA">
      <w:pPr>
        <w:pStyle w:val="21"/>
        <w:spacing w:after="0" w:line="240" w:lineRule="auto"/>
        <w:rPr>
          <w:sz w:val="28"/>
          <w:szCs w:val="28"/>
          <w:lang w:val="uk-UA"/>
        </w:rPr>
      </w:pPr>
      <w:r w:rsidRPr="004D4AE7">
        <w:rPr>
          <w:sz w:val="28"/>
          <w:szCs w:val="28"/>
          <w:lang w:val="uk-UA"/>
        </w:rPr>
        <w:t>4. Қышқылдар мен сілтілер және басқа улы уландырғыш заттармен тек қана желдеткіші қосылған сорғыш шкафтың ішінде жұмыс істеу қажет.</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5. Раковинаға сумен араласпайтын сұйықтарды және қатты заттарды, соны-мен қатар күшті уларды тастауға қатаң тиым салынады.</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6. Белгісіз және аты күмән келтіретін реактивтерді пайдалануға қатаң тиым  салынады.</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7. Қосулы тұрған электр  құралдарының жанында өрттен қауіпті заттармен жұмыс істеуге болмайды.</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8. Ыстық сұйығы бар ыдыстарды тек қана екі қолмен ұстау қажет: бір  қолмен ыдыстың мойынан, ал екінші қолмен ыдыстың түбінен.</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9. Сынған ыдысты  сыпырғы  және  күрек көмегімен жинайды, қолмен жинауға болмайды.</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10. Қышқыл, сілті немесе басқа күйдіргіш заттармен күйіп қалған жағдайда:</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 Зақымданған жерді судың көп мөлшерімен жуып, содан соң қышқылмен күйгенде 10%-тік сода ертіндісімен;  сілтілермен күйгенде 3-4% -тік сірке қышқылының немесе 3%-тік бор қышқылының ерітіндісімен шаяды.</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  Күйген жер қызарған жағдайда, 2%-тік марганец ерітіндісімен шаяды;</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 Қиын жағдайларда алғашқы көмек көрсеткеннен кейін дәрігерге  қаралу қажет.</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 Шынымен жарақаттанумен бірге қышқылдар мен сілтілер әсер етсе, ең алдымен жарақаттанған жерді судың көп мөлшерімен шаю қажет және жарақаттанған жерді шыны қалдықтарының қалмағанына көз жеткізіп, содан соң айналасын иод ертіндісімен өңдеп  таңып тастау қажет. Күкірт  қышқылы теріге төгілген жағдайда, оны судың көп мөлшерімен шайып, кейін соданың  әлсіз ертіндісімен   бейтараптандырады және калий пермангат ерітіндісіне салынып алынған матамен таңып, дәрігерге көрсетеді.</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11. Егер төгілген сілті болса, онда оны сумен шайып, кейін әлсіз қышқылмен 3-4%-тік (сірке, бор) бейтараптандырады.</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12. Ыдыстарды хром қоспасымен жуғанда, хром қоспасын алған ыдысқа қайтып жинайды,  хром қоспасын раковинаға төгуге болмайды.</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 xml:space="preserve">13. Лабораторияда жұмыс істеп болған соң,  қолды жуып және ауызды     шаю қажет.  </w:t>
      </w:r>
    </w:p>
    <w:p w:rsidR="00BC14C0" w:rsidRPr="004D4AE7" w:rsidRDefault="00BC14C0" w:rsidP="003C35AA">
      <w:pPr>
        <w:autoSpaceDE w:val="0"/>
        <w:autoSpaceDN w:val="0"/>
        <w:spacing w:after="0" w:line="240" w:lineRule="auto"/>
        <w:jc w:val="both"/>
        <w:rPr>
          <w:rFonts w:ascii="Times New Roman" w:hAnsi="Times New Roman" w:cs="Times New Roman"/>
          <w:sz w:val="28"/>
          <w:szCs w:val="28"/>
          <w:lang w:val="uk-UA"/>
        </w:rPr>
      </w:pPr>
      <w:r w:rsidRPr="004D4AE7">
        <w:rPr>
          <w:rFonts w:ascii="Times New Roman" w:hAnsi="Times New Roman" w:cs="Times New Roman"/>
          <w:sz w:val="28"/>
          <w:szCs w:val="28"/>
          <w:lang w:val="uk-UA"/>
        </w:rPr>
        <w:t>14. Лабораторияға ақ халатсыз кіруге болмайды.</w:t>
      </w:r>
    </w:p>
    <w:p w:rsidR="00BC14C0" w:rsidRPr="004D4AE7" w:rsidRDefault="00BC14C0" w:rsidP="003C35AA">
      <w:pPr>
        <w:autoSpaceDE w:val="0"/>
        <w:autoSpaceDN w:val="0"/>
        <w:spacing w:after="0" w:line="240" w:lineRule="auto"/>
        <w:jc w:val="center"/>
        <w:rPr>
          <w:rFonts w:ascii="Times New Roman" w:hAnsi="Times New Roman" w:cs="Times New Roman"/>
          <w:b/>
          <w:bCs/>
          <w:sz w:val="28"/>
          <w:szCs w:val="28"/>
          <w:lang w:val="uk-UA"/>
        </w:rPr>
      </w:pPr>
    </w:p>
    <w:p w:rsidR="00395B56" w:rsidRDefault="00395B56" w:rsidP="003C35AA">
      <w:pPr>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BC14C0" w:rsidRPr="004D4AE7" w:rsidRDefault="00BC14C0" w:rsidP="00395B56">
      <w:pPr>
        <w:shd w:val="clear" w:color="auto" w:fill="FFFFFF"/>
        <w:autoSpaceDE w:val="0"/>
        <w:autoSpaceDN w:val="0"/>
        <w:adjustRightInd w:val="0"/>
        <w:spacing w:after="0" w:line="240" w:lineRule="auto"/>
        <w:ind w:firstLine="426"/>
        <w:jc w:val="both"/>
        <w:rPr>
          <w:rFonts w:ascii="Times New Roman" w:hAnsi="Times New Roman" w:cs="Times New Roman"/>
          <w:b/>
          <w:noProof/>
          <w:color w:val="000000"/>
          <w:sz w:val="28"/>
          <w:szCs w:val="28"/>
          <w:lang w:val="kk-KZ"/>
        </w:rPr>
      </w:pPr>
      <w:r w:rsidRPr="004D4AE7">
        <w:rPr>
          <w:rFonts w:ascii="Times New Roman" w:hAnsi="Times New Roman" w:cs="Times New Roman"/>
          <w:b/>
          <w:noProof/>
          <w:color w:val="000000"/>
          <w:sz w:val="28"/>
          <w:szCs w:val="28"/>
          <w:lang w:val="kk-KZ"/>
        </w:rPr>
        <w:lastRenderedPageBreak/>
        <w:t>№ 1 ЛАБОРАТОРИЯЛЫҚ ЖҰМЫС</w:t>
      </w:r>
    </w:p>
    <w:p w:rsidR="00BC14C0" w:rsidRPr="004D4AE7" w:rsidRDefault="00BC14C0" w:rsidP="00395B56">
      <w:pPr>
        <w:shd w:val="clear" w:color="auto" w:fill="FFFFFF"/>
        <w:autoSpaceDE w:val="0"/>
        <w:autoSpaceDN w:val="0"/>
        <w:adjustRightInd w:val="0"/>
        <w:spacing w:after="0" w:line="240" w:lineRule="auto"/>
        <w:ind w:firstLine="426"/>
        <w:rPr>
          <w:rFonts w:ascii="Times New Roman" w:hAnsi="Times New Roman" w:cs="Times New Roman"/>
          <w:b/>
          <w:noProof/>
          <w:color w:val="000000"/>
          <w:sz w:val="28"/>
          <w:szCs w:val="28"/>
          <w:lang w:val="kk-KZ"/>
        </w:rPr>
      </w:pPr>
      <w:r w:rsidRPr="004D4AE7">
        <w:rPr>
          <w:rFonts w:ascii="Times New Roman" w:hAnsi="Times New Roman" w:cs="Times New Roman"/>
          <w:b/>
          <w:noProof/>
          <w:color w:val="000000"/>
          <w:sz w:val="28"/>
          <w:szCs w:val="28"/>
          <w:lang w:val="kk-KZ"/>
        </w:rPr>
        <w:t>АТМОСФЕРАДАҒЫ ШАҢ МӨЛШЕРІН АНЫҚТАУ</w:t>
      </w:r>
    </w:p>
    <w:p w:rsidR="00BC14C0" w:rsidRPr="004D4AE7" w:rsidRDefault="00BC14C0" w:rsidP="00395B5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4D4AE7">
        <w:rPr>
          <w:rFonts w:ascii="Times New Roman" w:hAnsi="Times New Roman" w:cs="Times New Roman"/>
          <w:noProof/>
          <w:color w:val="000000"/>
          <w:sz w:val="28"/>
          <w:szCs w:val="28"/>
          <w:lang w:val="kk-KZ"/>
        </w:rPr>
        <w:t xml:space="preserve">Шаң атмосферада аэрозоль түрінде кездеседі. </w:t>
      </w:r>
      <w:r w:rsidRPr="004D4AE7">
        <w:rPr>
          <w:rFonts w:ascii="Times New Roman" w:hAnsi="Times New Roman" w:cs="Times New Roman"/>
          <w:noProof/>
          <w:color w:val="000000"/>
          <w:sz w:val="28"/>
          <w:szCs w:val="28"/>
        </w:rPr>
        <w:t xml:space="preserve">Ол қатты, </w:t>
      </w:r>
      <w:r w:rsidRPr="004D4AE7">
        <w:rPr>
          <w:rFonts w:ascii="Times New Roman" w:hAnsi="Times New Roman" w:cs="Times New Roman"/>
          <w:noProof/>
          <w:color w:val="000000"/>
          <w:sz w:val="28"/>
          <w:szCs w:val="28"/>
          <w:lang w:val="kk-KZ"/>
        </w:rPr>
        <w:t xml:space="preserve">не </w:t>
      </w:r>
      <w:r w:rsidRPr="004D4AE7">
        <w:rPr>
          <w:rFonts w:ascii="Times New Roman" w:hAnsi="Times New Roman" w:cs="Times New Roman"/>
          <w:noProof/>
          <w:color w:val="000000"/>
          <w:sz w:val="28"/>
          <w:szCs w:val="28"/>
        </w:rPr>
        <w:t>с</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йық күйде атмосфераның төменгі қабаттарында, тропосфер</w:t>
      </w:r>
      <w:r w:rsidRPr="004D4AE7">
        <w:rPr>
          <w:rFonts w:ascii="Times New Roman" w:hAnsi="Times New Roman" w:cs="Times New Roman"/>
          <w:noProof/>
          <w:color w:val="000000"/>
          <w:sz w:val="28"/>
          <w:szCs w:val="28"/>
          <w:lang w:val="kk-KZ"/>
        </w:rPr>
        <w:t xml:space="preserve">а </w:t>
      </w:r>
      <w:r w:rsidRPr="004D4AE7">
        <w:rPr>
          <w:rFonts w:ascii="Times New Roman" w:hAnsi="Times New Roman" w:cs="Times New Roman"/>
          <w:noProof/>
          <w:color w:val="000000"/>
          <w:sz w:val="28"/>
          <w:szCs w:val="28"/>
        </w:rPr>
        <w:t>мен стратосферада таралады. Аэрозольдардың көпшілігі би</w:t>
      </w:r>
      <w:r w:rsidRPr="004D4AE7">
        <w:rPr>
          <w:rFonts w:ascii="Times New Roman" w:hAnsi="Times New Roman" w:cs="Times New Roman"/>
          <w:noProof/>
          <w:color w:val="000000"/>
          <w:sz w:val="28"/>
          <w:szCs w:val="28"/>
          <w:lang w:val="kk-KZ"/>
        </w:rPr>
        <w:t>о</w:t>
      </w:r>
      <w:r w:rsidRPr="004D4AE7">
        <w:rPr>
          <w:rFonts w:ascii="Times New Roman" w:hAnsi="Times New Roman" w:cs="Times New Roman"/>
          <w:noProof/>
          <w:color w:val="000000"/>
          <w:sz w:val="28"/>
          <w:szCs w:val="28"/>
        </w:rPr>
        <w:t>сферадағы табиғи процестер н</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тижесінде т</w:t>
      </w:r>
      <w:r w:rsidRPr="004D4AE7">
        <w:rPr>
          <w:rFonts w:ascii="Times New Roman" w:hAnsi="Times New Roman" w:cs="Times New Roman"/>
          <w:noProof/>
          <w:color w:val="000000"/>
          <w:sz w:val="28"/>
          <w:szCs w:val="28"/>
          <w:lang w:val="kk-KZ"/>
        </w:rPr>
        <w:t>ү</w:t>
      </w:r>
      <w:r w:rsidRPr="004D4AE7">
        <w:rPr>
          <w:rFonts w:ascii="Times New Roman" w:hAnsi="Times New Roman" w:cs="Times New Roman"/>
          <w:noProof/>
          <w:color w:val="000000"/>
          <w:sz w:val="28"/>
          <w:szCs w:val="28"/>
        </w:rPr>
        <w:t>зілсе, біраз бөліг</w:t>
      </w:r>
      <w:r w:rsidRPr="004D4AE7">
        <w:rPr>
          <w:rFonts w:ascii="Times New Roman" w:hAnsi="Times New Roman" w:cs="Times New Roman"/>
          <w:noProof/>
          <w:color w:val="000000"/>
          <w:sz w:val="28"/>
          <w:szCs w:val="28"/>
          <w:lang w:val="kk-KZ"/>
        </w:rPr>
        <w:t xml:space="preserve">і </w:t>
      </w:r>
      <w:r w:rsidRPr="004D4AE7">
        <w:rPr>
          <w:rFonts w:ascii="Times New Roman" w:hAnsi="Times New Roman" w:cs="Times New Roman"/>
          <w:noProof/>
          <w:color w:val="000000"/>
          <w:sz w:val="28"/>
          <w:szCs w:val="28"/>
        </w:rPr>
        <w:t xml:space="preserve">адамның   шаруашылық   </w:t>
      </w:r>
      <w:r w:rsidRPr="004D4AE7">
        <w:rPr>
          <w:rFonts w:ascii="Times New Roman" w:hAnsi="Times New Roman" w:cs="Times New Roman"/>
          <w:noProof/>
          <w:color w:val="000000"/>
          <w:sz w:val="28"/>
          <w:szCs w:val="28"/>
          <w:lang w:val="kk-KZ"/>
        </w:rPr>
        <w:t>і</w:t>
      </w:r>
      <w:r w:rsidRPr="004D4AE7">
        <w:rPr>
          <w:rFonts w:ascii="Times New Roman" w:hAnsi="Times New Roman" w:cs="Times New Roman"/>
          <w:noProof/>
          <w:color w:val="000000"/>
          <w:sz w:val="28"/>
          <w:szCs w:val="28"/>
        </w:rPr>
        <w:t>с-әрекеті   арқылы   т</w:t>
      </w:r>
      <w:r w:rsidRPr="004D4AE7">
        <w:rPr>
          <w:rFonts w:ascii="Times New Roman" w:hAnsi="Times New Roman" w:cs="Times New Roman"/>
          <w:noProof/>
          <w:color w:val="000000"/>
          <w:sz w:val="28"/>
          <w:szCs w:val="28"/>
          <w:lang w:val="kk-KZ"/>
        </w:rPr>
        <w:t>ү</w:t>
      </w:r>
      <w:r w:rsidRPr="004D4AE7">
        <w:rPr>
          <w:rFonts w:ascii="Times New Roman" w:hAnsi="Times New Roman" w:cs="Times New Roman"/>
          <w:noProof/>
          <w:color w:val="000000"/>
          <w:sz w:val="28"/>
          <w:szCs w:val="28"/>
        </w:rPr>
        <w:t xml:space="preserve">зіледі. </w:t>
      </w:r>
      <w:r w:rsidRPr="004D4AE7">
        <w:rPr>
          <w:rFonts w:ascii="Times New Roman" w:hAnsi="Times New Roman" w:cs="Times New Roman"/>
          <w:color w:val="000000"/>
          <w:sz w:val="28"/>
          <w:szCs w:val="28"/>
          <w:lang w:val="en-US"/>
        </w:rPr>
        <w:t>Ke</w:t>
      </w:r>
      <w:r w:rsidRPr="004D4AE7">
        <w:rPr>
          <w:rFonts w:ascii="Times New Roman" w:hAnsi="Times New Roman" w:cs="Times New Roman"/>
          <w:color w:val="000000"/>
          <w:sz w:val="28"/>
          <w:szCs w:val="28"/>
          <w:lang w:val="kk-KZ"/>
        </w:rPr>
        <w:t xml:space="preserve">йбір </w:t>
      </w:r>
      <w:r w:rsidRPr="004D4AE7">
        <w:rPr>
          <w:rFonts w:ascii="Times New Roman" w:hAnsi="Times New Roman" w:cs="Times New Roman"/>
          <w:noProof/>
          <w:color w:val="000000"/>
          <w:sz w:val="28"/>
          <w:szCs w:val="28"/>
        </w:rPr>
        <w:t>есептеулер бойынша Жер атмосферасына адамның іс-</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рекет</w:t>
      </w:r>
      <w:r w:rsidRPr="004D4AE7">
        <w:rPr>
          <w:rFonts w:ascii="Times New Roman" w:hAnsi="Times New Roman" w:cs="Times New Roman"/>
          <w:noProof/>
          <w:color w:val="000000"/>
          <w:sz w:val="28"/>
          <w:szCs w:val="28"/>
          <w:lang w:val="kk-KZ"/>
        </w:rPr>
        <w:t xml:space="preserve">і </w:t>
      </w:r>
      <w:r w:rsidRPr="004D4AE7">
        <w:rPr>
          <w:rFonts w:ascii="Times New Roman" w:hAnsi="Times New Roman" w:cs="Times New Roman"/>
          <w:noProof/>
          <w:color w:val="000000"/>
          <w:sz w:val="28"/>
          <w:szCs w:val="28"/>
        </w:rPr>
        <w:t>н</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тижесінде т</w:t>
      </w:r>
      <w:r w:rsidRPr="004D4AE7">
        <w:rPr>
          <w:rFonts w:ascii="Times New Roman" w:hAnsi="Times New Roman" w:cs="Times New Roman"/>
          <w:noProof/>
          <w:color w:val="000000"/>
          <w:sz w:val="28"/>
          <w:szCs w:val="28"/>
          <w:lang w:val="kk-KZ"/>
        </w:rPr>
        <w:t>ү</w:t>
      </w:r>
      <w:r w:rsidRPr="004D4AE7">
        <w:rPr>
          <w:rFonts w:ascii="Times New Roman" w:hAnsi="Times New Roman" w:cs="Times New Roman"/>
          <w:noProof/>
          <w:color w:val="000000"/>
          <w:sz w:val="28"/>
          <w:szCs w:val="28"/>
        </w:rPr>
        <w:t>сетін шаң мөлшері жылына 1 млрд тоннаға жетеді. Шаңның химиялық қ</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рамы т</w:t>
      </w:r>
      <w:r w:rsidRPr="004D4AE7">
        <w:rPr>
          <w:rFonts w:ascii="Times New Roman" w:hAnsi="Times New Roman" w:cs="Times New Roman"/>
          <w:noProof/>
          <w:color w:val="000000"/>
          <w:sz w:val="28"/>
          <w:szCs w:val="28"/>
          <w:lang w:val="kk-KZ"/>
        </w:rPr>
        <w:t>ү</w:t>
      </w:r>
      <w:r w:rsidRPr="004D4AE7">
        <w:rPr>
          <w:rFonts w:ascii="Times New Roman" w:hAnsi="Times New Roman" w:cs="Times New Roman"/>
          <w:noProof/>
          <w:color w:val="000000"/>
          <w:sz w:val="28"/>
          <w:szCs w:val="28"/>
        </w:rPr>
        <w:t>рліше болуы м</w:t>
      </w:r>
      <w:r w:rsidRPr="004D4AE7">
        <w:rPr>
          <w:rFonts w:ascii="Times New Roman" w:hAnsi="Times New Roman" w:cs="Times New Roman"/>
          <w:noProof/>
          <w:color w:val="000000"/>
          <w:sz w:val="28"/>
          <w:szCs w:val="28"/>
          <w:lang w:val="kk-KZ"/>
        </w:rPr>
        <w:t>ү</w:t>
      </w:r>
      <w:r w:rsidRPr="004D4AE7">
        <w:rPr>
          <w:rFonts w:ascii="Times New Roman" w:hAnsi="Times New Roman" w:cs="Times New Roman"/>
          <w:noProof/>
          <w:color w:val="000000"/>
          <w:sz w:val="28"/>
          <w:szCs w:val="28"/>
        </w:rPr>
        <w:t xml:space="preserve">мкін: кремний диоксиді </w:t>
      </w:r>
      <w:r w:rsidR="000F08F1" w:rsidRPr="004D4AE7">
        <w:rPr>
          <w:rFonts w:ascii="Times New Roman" w:hAnsi="Times New Roman" w:cs="Times New Roman"/>
          <w:noProof/>
          <w:color w:val="000000"/>
          <w:sz w:val="28"/>
          <w:szCs w:val="28"/>
        </w:rPr>
        <w:t>-</w:t>
      </w:r>
      <w:r w:rsidRPr="004D4AE7">
        <w:rPr>
          <w:rFonts w:ascii="Times New Roman" w:hAnsi="Times New Roman" w:cs="Times New Roman"/>
          <w:noProof/>
          <w:color w:val="000000"/>
          <w:sz w:val="28"/>
          <w:szCs w:val="28"/>
          <w:lang w:val="kk-KZ"/>
        </w:rPr>
        <w:t>қ</w:t>
      </w:r>
      <w:r w:rsidRPr="004D4AE7">
        <w:rPr>
          <w:rFonts w:ascii="Times New Roman" w:hAnsi="Times New Roman" w:cs="Times New Roman"/>
          <w:noProof/>
          <w:color w:val="000000"/>
          <w:sz w:val="28"/>
          <w:szCs w:val="28"/>
        </w:rPr>
        <w:t>ұм, улы металлдар, пестицидтер, көмірсутектер, т.б.</w:t>
      </w:r>
    </w:p>
    <w:p w:rsidR="00BC14C0" w:rsidRPr="004D4AE7" w:rsidRDefault="00BC14C0" w:rsidP="00395B5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4D4AE7">
        <w:rPr>
          <w:rFonts w:ascii="Times New Roman" w:hAnsi="Times New Roman" w:cs="Times New Roman"/>
          <w:noProof/>
          <w:color w:val="000000"/>
          <w:sz w:val="28"/>
          <w:szCs w:val="28"/>
        </w:rPr>
        <w:t>Антропогендік аэрозольдар жану процесі н</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тижесінде т</w:t>
      </w:r>
      <w:r w:rsidRPr="004D4AE7">
        <w:rPr>
          <w:rFonts w:ascii="Times New Roman" w:hAnsi="Times New Roman" w:cs="Times New Roman"/>
          <w:noProof/>
          <w:color w:val="000000"/>
          <w:sz w:val="28"/>
          <w:szCs w:val="28"/>
          <w:lang w:val="kk-KZ"/>
        </w:rPr>
        <w:t>ү</w:t>
      </w:r>
      <w:r w:rsidRPr="004D4AE7">
        <w:rPr>
          <w:rFonts w:ascii="Times New Roman" w:hAnsi="Times New Roman" w:cs="Times New Roman"/>
          <w:noProof/>
          <w:color w:val="000000"/>
          <w:sz w:val="28"/>
          <w:szCs w:val="28"/>
        </w:rPr>
        <w:t xml:space="preserve">зіледі. Энергетика мен транспорт антропогендік аэрозольдың </w:t>
      </w:r>
      <w:r w:rsidRPr="004D4AE7">
        <w:rPr>
          <w:rFonts w:ascii="Times New Roman" w:hAnsi="Times New Roman" w:cs="Times New Roman"/>
          <w:i/>
          <w:iCs/>
          <w:noProof/>
          <w:color w:val="000000"/>
          <w:sz w:val="28"/>
          <w:szCs w:val="28"/>
        </w:rPr>
        <w:t>2/</w:t>
      </w:r>
      <w:r w:rsidRPr="004D4AE7">
        <w:rPr>
          <w:rFonts w:ascii="Times New Roman" w:hAnsi="Times New Roman" w:cs="Times New Roman"/>
          <w:i/>
          <w:iCs/>
          <w:noProof/>
          <w:color w:val="000000"/>
          <w:sz w:val="28"/>
          <w:szCs w:val="28"/>
          <w:lang w:val="kk-KZ"/>
        </w:rPr>
        <w:t>4</w:t>
      </w:r>
      <w:r w:rsidRPr="004D4AE7">
        <w:rPr>
          <w:rFonts w:ascii="Times New Roman" w:hAnsi="Times New Roman" w:cs="Times New Roman"/>
          <w:noProof/>
          <w:color w:val="000000"/>
          <w:sz w:val="28"/>
          <w:szCs w:val="28"/>
        </w:rPr>
        <w:t>бөлігін түзеді, б</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дан басқа металлургия, қ</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рылыс материалдары ж</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не химия өнерк</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сіптерінде де біразб</w:t>
      </w:r>
      <w:r w:rsidRPr="004D4AE7">
        <w:rPr>
          <w:rFonts w:ascii="Times New Roman" w:hAnsi="Times New Roman" w:cs="Times New Roman"/>
          <w:noProof/>
          <w:color w:val="000000"/>
          <w:sz w:val="28"/>
          <w:szCs w:val="28"/>
          <w:lang w:val="kk-KZ"/>
        </w:rPr>
        <w:t>ө</w:t>
      </w:r>
      <w:r w:rsidRPr="004D4AE7">
        <w:rPr>
          <w:rFonts w:ascii="Times New Roman" w:hAnsi="Times New Roman" w:cs="Times New Roman"/>
          <w:noProof/>
          <w:color w:val="000000"/>
          <w:sz w:val="28"/>
          <w:szCs w:val="28"/>
        </w:rPr>
        <w:t>лігі т</w:t>
      </w:r>
      <w:r w:rsidRPr="004D4AE7">
        <w:rPr>
          <w:rFonts w:ascii="Times New Roman" w:hAnsi="Times New Roman" w:cs="Times New Roman"/>
          <w:noProof/>
          <w:color w:val="000000"/>
          <w:sz w:val="28"/>
          <w:szCs w:val="28"/>
          <w:lang w:val="kk-KZ"/>
        </w:rPr>
        <w:t>ү</w:t>
      </w:r>
      <w:r w:rsidRPr="004D4AE7">
        <w:rPr>
          <w:rFonts w:ascii="Times New Roman" w:hAnsi="Times New Roman" w:cs="Times New Roman"/>
          <w:noProof/>
          <w:color w:val="000000"/>
          <w:sz w:val="28"/>
          <w:szCs w:val="28"/>
        </w:rPr>
        <w:t>зіледі.</w:t>
      </w:r>
    </w:p>
    <w:p w:rsidR="00BC14C0" w:rsidRPr="004D4AE7" w:rsidRDefault="00BC14C0" w:rsidP="000F08F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Аэрозольдар Жердің клим</w:t>
      </w:r>
      <w:r w:rsidR="00950C7E" w:rsidRPr="004D4AE7">
        <w:rPr>
          <w:rFonts w:ascii="Times New Roman" w:hAnsi="Times New Roman" w:cs="Times New Roman"/>
          <w:noProof/>
          <w:color w:val="000000"/>
          <w:sz w:val="28"/>
          <w:szCs w:val="28"/>
          <w:lang w:val="kk-KZ"/>
        </w:rPr>
        <w:t>а</w:t>
      </w:r>
      <w:r w:rsidRPr="004D4AE7">
        <w:rPr>
          <w:rFonts w:ascii="Times New Roman" w:hAnsi="Times New Roman" w:cs="Times New Roman"/>
          <w:noProof/>
          <w:color w:val="000000"/>
          <w:sz w:val="28"/>
          <w:szCs w:val="28"/>
          <w:lang w:val="kk-KZ"/>
        </w:rPr>
        <w:t>тын өзгертеді, адамның тыныс алу органдарында жинақталып, аса қауіпті пневмониоз ауруын туғызады. Көп жағдайда аэрозольдар құрамында радиоактивтік бөлшектер, вирустар, микробтар болады, қышқыл жаңбырлар мен смогтар түзеді.</w:t>
      </w:r>
    </w:p>
    <w:p w:rsidR="00BC14C0" w:rsidRPr="004D4AE7" w:rsidRDefault="00BC14C0" w:rsidP="000F08F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Атмосфералық ауадағы шаңның мөлшерін анықтау үшін қазіргі кезде салмақтық әдіс </w:t>
      </w:r>
      <w:r w:rsidR="000F08F1" w:rsidRPr="004D4AE7">
        <w:rPr>
          <w:rFonts w:ascii="Times New Roman" w:hAnsi="Times New Roman" w:cs="Times New Roman"/>
          <w:noProof/>
          <w:color w:val="000000"/>
          <w:sz w:val="28"/>
          <w:szCs w:val="28"/>
          <w:lang w:val="kk-KZ"/>
        </w:rPr>
        <w:t>-</w:t>
      </w:r>
      <w:r w:rsidRPr="004D4AE7">
        <w:rPr>
          <w:rFonts w:ascii="Times New Roman" w:hAnsi="Times New Roman" w:cs="Times New Roman"/>
          <w:noProof/>
          <w:color w:val="000000"/>
          <w:sz w:val="28"/>
          <w:szCs w:val="28"/>
          <w:lang w:val="kk-KZ"/>
        </w:rPr>
        <w:t xml:space="preserve"> гравиометрия қолданылады. Бұл әдіс бойынша елді мекендер мен санитарлық-қорғаныш аймақтарындағы ауада шаңның 0,04-10 мг/м</w:t>
      </w:r>
      <w:r w:rsidRPr="004D4AE7">
        <w:rPr>
          <w:rFonts w:ascii="Times New Roman" w:hAnsi="Times New Roman" w:cs="Times New Roman"/>
          <w:noProof/>
          <w:color w:val="000000"/>
          <w:sz w:val="28"/>
          <w:szCs w:val="28"/>
          <w:vertAlign w:val="superscript"/>
          <w:lang w:val="kk-KZ"/>
        </w:rPr>
        <w:t>3</w:t>
      </w:r>
      <w:r w:rsidRPr="004D4AE7">
        <w:rPr>
          <w:rFonts w:ascii="Times New Roman" w:hAnsi="Times New Roman" w:cs="Times New Roman"/>
          <w:noProof/>
          <w:color w:val="000000"/>
          <w:sz w:val="28"/>
          <w:szCs w:val="28"/>
          <w:lang w:val="kk-KZ"/>
        </w:rPr>
        <w:t xml:space="preserve"> аралықтағьі мөлшерін анықтауға болады.</w:t>
      </w:r>
    </w:p>
    <w:p w:rsidR="00BC14C0" w:rsidRPr="004D4AE7" w:rsidRDefault="00BC14C0" w:rsidP="00D91225">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b/>
          <w:i/>
          <w:noProof/>
          <w:color w:val="000000"/>
          <w:sz w:val="28"/>
          <w:szCs w:val="28"/>
          <w:lang w:val="kk-KZ"/>
        </w:rPr>
        <w:t>Жұмыстың мақсаты:</w:t>
      </w:r>
      <w:r w:rsidRPr="004D4AE7">
        <w:rPr>
          <w:rFonts w:ascii="Times New Roman" w:hAnsi="Times New Roman" w:cs="Times New Roman"/>
          <w:noProof/>
          <w:color w:val="000000"/>
          <w:sz w:val="28"/>
          <w:szCs w:val="28"/>
          <w:lang w:val="kk-KZ"/>
        </w:rPr>
        <w:t xml:space="preserve"> Атмосфералық ауаның құрамындағы шаң мөлшерін  анықтау.</w:t>
      </w:r>
    </w:p>
    <w:p w:rsidR="00BC14C0" w:rsidRPr="004D4AE7" w:rsidRDefault="00BC14C0" w:rsidP="003A15E3">
      <w:pPr>
        <w:shd w:val="clear" w:color="auto" w:fill="FFFFFF"/>
        <w:autoSpaceDE w:val="0"/>
        <w:autoSpaceDN w:val="0"/>
        <w:adjustRightInd w:val="0"/>
        <w:spacing w:after="0" w:line="240" w:lineRule="auto"/>
        <w:ind w:firstLine="426"/>
        <w:jc w:val="both"/>
        <w:rPr>
          <w:rFonts w:ascii="Times New Roman" w:hAnsi="Times New Roman" w:cs="Times New Roman"/>
          <w:b/>
          <w:i/>
          <w:sz w:val="28"/>
          <w:szCs w:val="28"/>
          <w:lang w:val="kk-KZ"/>
        </w:rPr>
      </w:pPr>
      <w:r w:rsidRPr="004D4AE7">
        <w:rPr>
          <w:rFonts w:ascii="Times New Roman" w:hAnsi="Times New Roman" w:cs="Times New Roman"/>
          <w:b/>
          <w:i/>
          <w:noProof/>
          <w:color w:val="000000"/>
          <w:sz w:val="28"/>
          <w:szCs w:val="28"/>
          <w:lang w:val="kk-KZ"/>
        </w:rPr>
        <w:t>Реактивтер  мен құрал- жабдықтар:</w:t>
      </w:r>
    </w:p>
    <w:p w:rsidR="00BC14C0" w:rsidRPr="004D4AE7" w:rsidRDefault="003A15E3"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1)</w:t>
      </w:r>
      <w:r w:rsidR="00BC14C0" w:rsidRPr="004D4AE7">
        <w:rPr>
          <w:rFonts w:ascii="Times New Roman" w:hAnsi="Times New Roman" w:cs="Times New Roman"/>
          <w:noProof/>
          <w:color w:val="000000"/>
          <w:sz w:val="28"/>
          <w:szCs w:val="28"/>
          <w:lang w:val="kk-KZ"/>
        </w:rPr>
        <w:t xml:space="preserve"> Шаң ұстағыш құрал: фильтрлі ұстағыш, ФІШ фильтрі, үлгі алуға арналған респиратор, металл-конус тәрізді және бөлшектенетін ыдыс;</w:t>
      </w:r>
    </w:p>
    <w:p w:rsidR="00BC14C0" w:rsidRPr="004D4AE7" w:rsidRDefault="003A15E3"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rPr>
        <w:t>2)</w:t>
      </w:r>
      <w:r w:rsidR="00BC14C0" w:rsidRPr="004D4AE7">
        <w:rPr>
          <w:rFonts w:ascii="Times New Roman" w:hAnsi="Times New Roman" w:cs="Times New Roman"/>
          <w:noProof/>
          <w:color w:val="000000"/>
          <w:sz w:val="28"/>
          <w:szCs w:val="28"/>
        </w:rPr>
        <w:t xml:space="preserve"> Аналитикалық тараз</w:t>
      </w:r>
      <w:r w:rsidR="00BC14C0" w:rsidRPr="004D4AE7">
        <w:rPr>
          <w:rFonts w:ascii="Times New Roman" w:hAnsi="Times New Roman" w:cs="Times New Roman"/>
          <w:noProof/>
          <w:color w:val="000000"/>
          <w:sz w:val="28"/>
          <w:szCs w:val="28"/>
          <w:lang w:val="kk-KZ"/>
        </w:rPr>
        <w:t>ы</w:t>
      </w:r>
      <w:r w:rsidR="00BC14C0" w:rsidRPr="004D4AE7">
        <w:rPr>
          <w:rFonts w:ascii="Times New Roman" w:hAnsi="Times New Roman" w:cs="Times New Roman"/>
          <w:noProof/>
          <w:color w:val="000000"/>
          <w:sz w:val="28"/>
          <w:szCs w:val="28"/>
        </w:rPr>
        <w:t>;</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rPr>
        <w:t xml:space="preserve"> 3) эксикатор; </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D4AE7">
        <w:rPr>
          <w:rFonts w:ascii="Times New Roman" w:hAnsi="Times New Roman" w:cs="Times New Roman"/>
          <w:noProof/>
          <w:color w:val="000000"/>
          <w:sz w:val="28"/>
          <w:szCs w:val="28"/>
        </w:rPr>
        <w:t>4) пинцеттер:</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rPr>
        <w:t xml:space="preserve">5) шыны тостағаншалар, диаметрі 10см; </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rPr>
        <w:t xml:space="preserve">6) барометр </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rPr>
        <w:t xml:space="preserve">7) психрометр; </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8) ан</w:t>
      </w:r>
      <w:r w:rsidR="003A15E3" w:rsidRPr="004D4AE7">
        <w:rPr>
          <w:rFonts w:ascii="Times New Roman" w:hAnsi="Times New Roman" w:cs="Times New Roman"/>
          <w:noProof/>
          <w:color w:val="000000"/>
          <w:sz w:val="28"/>
          <w:szCs w:val="28"/>
          <w:lang w:val="kk-KZ"/>
        </w:rPr>
        <w:t>о</w:t>
      </w:r>
      <w:r w:rsidRPr="004D4AE7">
        <w:rPr>
          <w:rFonts w:ascii="Times New Roman" w:hAnsi="Times New Roman" w:cs="Times New Roman"/>
          <w:noProof/>
          <w:color w:val="000000"/>
          <w:sz w:val="28"/>
          <w:szCs w:val="28"/>
          <w:lang w:val="kk-KZ"/>
        </w:rPr>
        <w:t>мометр;</w:t>
      </w:r>
    </w:p>
    <w:p w:rsidR="00BC14C0" w:rsidRPr="004D4AE7"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b/>
          <w:i/>
          <w:sz w:val="28"/>
          <w:szCs w:val="28"/>
          <w:lang w:val="kk-KZ"/>
        </w:rPr>
      </w:pPr>
      <w:r w:rsidRPr="004D4AE7">
        <w:rPr>
          <w:rFonts w:ascii="Times New Roman" w:hAnsi="Times New Roman" w:cs="Times New Roman"/>
          <w:b/>
          <w:i/>
          <w:noProof/>
          <w:color w:val="000000"/>
          <w:sz w:val="28"/>
          <w:szCs w:val="28"/>
          <w:lang w:val="kk-KZ"/>
        </w:rPr>
        <w:t>Жұмыстың барысы:</w:t>
      </w:r>
    </w:p>
    <w:p w:rsidR="00BC14C0" w:rsidRPr="004D4AE7"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ФПП материалынан жасалған фильтрді бөлмеде 40-60 мин ұстап</w:t>
      </w:r>
      <w:r w:rsidRPr="004D4AE7">
        <w:rPr>
          <w:rFonts w:ascii="Times New Roman" w:hAnsi="Times New Roman" w:cs="Times New Roman"/>
          <w:color w:val="000000"/>
          <w:sz w:val="28"/>
          <w:szCs w:val="28"/>
          <w:lang w:val="kk-KZ"/>
        </w:rPr>
        <w:t xml:space="preserve">, </w:t>
      </w:r>
      <w:r w:rsidRPr="004D4AE7">
        <w:rPr>
          <w:rFonts w:ascii="Times New Roman" w:hAnsi="Times New Roman" w:cs="Times New Roman"/>
          <w:noProof/>
          <w:color w:val="000000"/>
          <w:sz w:val="28"/>
          <w:szCs w:val="28"/>
          <w:lang w:val="kk-KZ"/>
        </w:rPr>
        <w:t>содан соң пакетке салып ауасы зерттелетін орынға селеді де, фильтр ұстағышқа бекітеді, үлгі алынар алдында фильтр ұстағыштың дұрыстығын тексереді, ол үшін оның ұшын тығынмен жауып, құралды іске қосады, фильтр ұстағыш дұрыс болса, құрал 0-ді көрсетеді.</w:t>
      </w:r>
    </w:p>
    <w:p w:rsidR="00BC14C0" w:rsidRPr="004D4AE7"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Үлгі алу 250-400 л/мин жылдамдықпен жүргізіледі, фильтрдегі шаң массасы 4 мг — нан кем болмау керек. Үлгі алу 30 минут жүргізіледі. Бұдан соң фильтрді  пинцетпен босатып алып, шаң жұққан бетін ішке қаратып төрт рет бүктеп, пакетке салады. Лабораторияда фильтрді 40-60 минут бөлме температурасында ұстап, тұрақты массаға жеткізеді. Егер үлгі 100% ке </w:t>
      </w:r>
      <w:r w:rsidRPr="004D4AE7">
        <w:rPr>
          <w:rFonts w:ascii="Times New Roman" w:hAnsi="Times New Roman" w:cs="Times New Roman"/>
          <w:noProof/>
          <w:color w:val="000000"/>
          <w:sz w:val="28"/>
          <w:szCs w:val="28"/>
          <w:lang w:val="kk-KZ"/>
        </w:rPr>
        <w:lastRenderedPageBreak/>
        <w:t>жақын салыстырмалы ылғалдылықта алынса, фильтрді балқыған СаС1</w:t>
      </w:r>
      <w:r w:rsidRPr="004D4AE7">
        <w:rPr>
          <w:rFonts w:ascii="Times New Roman" w:hAnsi="Times New Roman" w:cs="Times New Roman"/>
          <w:noProof/>
          <w:color w:val="000000"/>
          <w:sz w:val="28"/>
          <w:szCs w:val="28"/>
          <w:vertAlign w:val="subscript"/>
          <w:lang w:val="kk-KZ"/>
        </w:rPr>
        <w:t>2</w:t>
      </w:r>
      <w:r w:rsidRPr="004D4AE7">
        <w:rPr>
          <w:rFonts w:ascii="Times New Roman" w:hAnsi="Times New Roman" w:cs="Times New Roman"/>
          <w:noProof/>
          <w:color w:val="000000"/>
          <w:sz w:val="28"/>
          <w:szCs w:val="28"/>
          <w:lang w:val="kk-KZ"/>
        </w:rPr>
        <w:t xml:space="preserve"> шыны тостағаншамен эксикаторға 30-50 минутқа қояды, содан кейін 40-50 минут бөлме температурасында ұстайды.</w:t>
      </w:r>
    </w:p>
    <w:p w:rsidR="00BC14C0" w:rsidRPr="004D4AE7"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4D4AE7">
        <w:rPr>
          <w:rFonts w:ascii="Times New Roman" w:hAnsi="Times New Roman" w:cs="Times New Roman"/>
          <w:noProof/>
          <w:color w:val="000000"/>
          <w:sz w:val="28"/>
          <w:szCs w:val="28"/>
          <w:lang w:val="kk-KZ"/>
        </w:rPr>
        <w:t>Шаңның концентрациясын С (мг/м^) төмендегі формула бойынша есептеп табады:</w:t>
      </w:r>
    </w:p>
    <w:p w:rsidR="007F2A8F" w:rsidRPr="004D4AE7" w:rsidRDefault="007F2A8F" w:rsidP="00C571C5">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p>
    <w:p w:rsidR="00BC14C0" w:rsidRPr="004D4AE7" w:rsidRDefault="00BC14C0" w:rsidP="00F32D0F">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4D4AE7">
        <w:rPr>
          <w:rFonts w:ascii="Times New Roman" w:hAnsi="Times New Roman" w:cs="Times New Roman"/>
          <w:position w:val="-30"/>
          <w:sz w:val="28"/>
          <w:szCs w:val="28"/>
          <w:lang w:val="kk-KZ"/>
        </w:rPr>
        <w:object w:dxaOrig="7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0.2pt" o:ole="">
            <v:imagedata r:id="rId9" o:title=""/>
          </v:shape>
          <o:OLEObject Type="Embed" ProgID="Equation.3" ShapeID="_x0000_i1025" DrawAspect="Content" ObjectID="_1590998601" r:id="rId10"/>
        </w:object>
      </w:r>
    </w:p>
    <w:p w:rsidR="007F2A8F" w:rsidRPr="004D4AE7" w:rsidRDefault="007F2A8F"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en-US"/>
        </w:rPr>
      </w:pPr>
    </w:p>
    <w:p w:rsidR="00BC14C0" w:rsidRPr="004D4AE7" w:rsidRDefault="00A725D3"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М</w:t>
      </w:r>
      <w:r w:rsidR="00BC14C0" w:rsidRPr="004D4AE7">
        <w:rPr>
          <w:rFonts w:ascii="Times New Roman" w:hAnsi="Times New Roman" w:cs="Times New Roman"/>
          <w:noProof/>
          <w:color w:val="000000"/>
          <w:sz w:val="28"/>
          <w:szCs w:val="28"/>
          <w:lang w:val="kk-KZ"/>
        </w:rPr>
        <w:t>ұндағы</w:t>
      </w:r>
      <w:r w:rsidRPr="004D4AE7">
        <w:rPr>
          <w:rFonts w:ascii="Times New Roman" w:hAnsi="Times New Roman" w:cs="Times New Roman"/>
          <w:noProof/>
          <w:color w:val="000000"/>
          <w:sz w:val="28"/>
          <w:szCs w:val="28"/>
          <w:lang w:val="kk-KZ"/>
        </w:rPr>
        <w:t>:</w:t>
      </w:r>
    </w:p>
    <w:p w:rsidR="00BC14C0" w:rsidRPr="004D4AE7"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М — фильтрдегі шаңның массасы, ол таза фильтр мен шаңданған фильтр массасының айырмасына тең, мг;</w:t>
      </w:r>
    </w:p>
    <w:p w:rsidR="00BC14C0" w:rsidRPr="004D4AE7"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color w:val="000000"/>
          <w:sz w:val="28"/>
          <w:szCs w:val="28"/>
          <w:lang w:val="kk-KZ"/>
        </w:rPr>
        <w:t>V</w:t>
      </w:r>
      <w:r w:rsidRPr="004D4AE7">
        <w:rPr>
          <w:rFonts w:ascii="Times New Roman" w:hAnsi="Times New Roman" w:cs="Times New Roman"/>
          <w:color w:val="000000"/>
          <w:sz w:val="28"/>
          <w:szCs w:val="28"/>
          <w:vertAlign w:val="subscript"/>
          <w:lang w:val="kk-KZ"/>
        </w:rPr>
        <w:t xml:space="preserve">o </w:t>
      </w:r>
      <w:r w:rsidRPr="004D4AE7">
        <w:rPr>
          <w:rFonts w:ascii="Times New Roman" w:hAnsi="Times New Roman" w:cs="Times New Roman"/>
          <w:noProof/>
          <w:color w:val="000000"/>
          <w:sz w:val="28"/>
          <w:szCs w:val="28"/>
          <w:lang w:val="kk-KZ"/>
        </w:rPr>
        <w:t>— қалыпты жағдайдағы зерттеуге алынған ауаның көлемі, м ;</w:t>
      </w:r>
    </w:p>
    <w:p w:rsidR="00BC14C0" w:rsidRPr="004D4AE7"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Қалыпты жағдайда температура 0°С және атмосфералық қысым 1013 ГПА (</w:t>
      </w:r>
      <w:smartTag w:uri="urn:schemas-microsoft-com:office:smarttags" w:element="metricconverter">
        <w:smartTagPr>
          <w:attr w:name="ProductID" w:val="760 мм"/>
        </w:smartTagPr>
        <w:r w:rsidRPr="004D4AE7">
          <w:rPr>
            <w:rFonts w:ascii="Times New Roman" w:hAnsi="Times New Roman" w:cs="Times New Roman"/>
            <w:noProof/>
            <w:color w:val="000000"/>
            <w:sz w:val="28"/>
            <w:szCs w:val="28"/>
            <w:lang w:val="kk-KZ"/>
          </w:rPr>
          <w:t>760 мм</w:t>
        </w:r>
      </w:smartTag>
      <w:r w:rsidRPr="004D4AE7">
        <w:rPr>
          <w:rFonts w:ascii="Times New Roman" w:hAnsi="Times New Roman" w:cs="Times New Roman"/>
          <w:noProof/>
          <w:color w:val="000000"/>
          <w:sz w:val="28"/>
          <w:szCs w:val="28"/>
          <w:lang w:val="kk-KZ"/>
        </w:rPr>
        <w:t>.сын. бағ.).</w:t>
      </w:r>
    </w:p>
    <w:p w:rsidR="00A725D3" w:rsidRPr="004D4AE7" w:rsidRDefault="00A725D3" w:rsidP="00C571C5">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p>
    <w:p w:rsidR="00BC14C0" w:rsidRPr="004D4AE7" w:rsidRDefault="00BC14C0" w:rsidP="00F32D0F">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r w:rsidRPr="004D4AE7">
        <w:rPr>
          <w:rFonts w:ascii="Times New Roman" w:hAnsi="Times New Roman" w:cs="Times New Roman"/>
          <w:noProof/>
          <w:color w:val="000000"/>
          <w:position w:val="-28"/>
          <w:sz w:val="28"/>
          <w:szCs w:val="28"/>
          <w:lang w:val="kk-KZ"/>
        </w:rPr>
        <w:object w:dxaOrig="2000" w:dyaOrig="680">
          <v:shape id="_x0000_i1026" type="#_x0000_t75" style="width:118.2pt;height:40.2pt" o:ole="">
            <v:imagedata r:id="rId11" o:title=""/>
          </v:shape>
          <o:OLEObject Type="Embed" ProgID="Equation.3" ShapeID="_x0000_i1026" DrawAspect="Content" ObjectID="_1590998602" r:id="rId12"/>
        </w:object>
      </w:r>
    </w:p>
    <w:p w:rsidR="00A725D3" w:rsidRPr="004D4AE7" w:rsidRDefault="00A725D3"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мұндағы,</w:t>
      </w:r>
    </w:p>
    <w:p w:rsidR="00BC14C0" w:rsidRPr="004D4AE7"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4D4AE7">
        <w:rPr>
          <w:rFonts w:ascii="Times New Roman" w:hAnsi="Times New Roman" w:cs="Times New Roman"/>
          <w:color w:val="000000"/>
          <w:sz w:val="28"/>
          <w:szCs w:val="28"/>
          <w:lang w:val="kk-KZ"/>
        </w:rPr>
        <w:t>V</w:t>
      </w:r>
      <w:r w:rsidRPr="004D4AE7">
        <w:rPr>
          <w:rFonts w:ascii="Times New Roman" w:hAnsi="Times New Roman" w:cs="Times New Roman"/>
          <w:color w:val="000000"/>
          <w:sz w:val="28"/>
          <w:szCs w:val="28"/>
          <w:vertAlign w:val="subscript"/>
          <w:lang w:val="kk-KZ"/>
        </w:rPr>
        <w:t>t</w:t>
      </w:r>
      <w:r w:rsidRPr="004D4AE7">
        <w:rPr>
          <w:rFonts w:ascii="Times New Roman" w:hAnsi="Times New Roman" w:cs="Times New Roman"/>
          <w:noProof/>
          <w:color w:val="000000"/>
          <w:sz w:val="28"/>
          <w:szCs w:val="28"/>
          <w:lang w:val="kk-KZ"/>
        </w:rPr>
        <w:t>— берілген температурадағы және атмосфералық қысымдағы Р (гПа, м</w:t>
      </w:r>
      <w:r w:rsidRPr="004D4AE7">
        <w:rPr>
          <w:rFonts w:ascii="Times New Roman" w:hAnsi="Times New Roman" w:cs="Times New Roman"/>
          <w:noProof/>
          <w:color w:val="000000"/>
          <w:sz w:val="28"/>
          <w:szCs w:val="28"/>
          <w:vertAlign w:val="superscript"/>
          <w:lang w:val="kk-KZ"/>
        </w:rPr>
        <w:t>4</w:t>
      </w:r>
      <w:r w:rsidRPr="004D4AE7">
        <w:rPr>
          <w:rFonts w:ascii="Times New Roman" w:hAnsi="Times New Roman" w:cs="Times New Roman"/>
          <w:noProof/>
          <w:color w:val="000000"/>
          <w:sz w:val="28"/>
          <w:szCs w:val="28"/>
          <w:lang w:val="kk-KZ"/>
        </w:rPr>
        <w:t>) алынған ауаның көлемі, м</w:t>
      </w:r>
      <w:r w:rsidRPr="004D4AE7">
        <w:rPr>
          <w:rFonts w:ascii="Times New Roman" w:hAnsi="Times New Roman" w:cs="Times New Roman"/>
          <w:noProof/>
          <w:color w:val="000000"/>
          <w:sz w:val="28"/>
          <w:szCs w:val="28"/>
          <w:vertAlign w:val="superscript"/>
          <w:lang w:val="kk-KZ"/>
        </w:rPr>
        <w:t>4</w:t>
      </w:r>
      <w:r w:rsidRPr="004D4AE7">
        <w:rPr>
          <w:rFonts w:ascii="Times New Roman" w:hAnsi="Times New Roman" w:cs="Times New Roman"/>
          <w:noProof/>
          <w:color w:val="000000"/>
          <w:sz w:val="28"/>
          <w:szCs w:val="28"/>
          <w:lang w:val="kk-KZ"/>
        </w:rPr>
        <w:t xml:space="preserve">; </w:t>
      </w:r>
    </w:p>
    <w:p w:rsidR="00BC14C0" w:rsidRPr="004D4AE7"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 xml:space="preserve">273 — газдардың ұлғаю коэффициенті; </w:t>
      </w:r>
    </w:p>
    <w:p w:rsidR="00BC14C0" w:rsidRPr="004D4AE7"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1013 — қалыпты қысым, гПа.</w:t>
      </w:r>
    </w:p>
    <w:p w:rsidR="003C35AA" w:rsidRPr="004D4AE7" w:rsidRDefault="003C35AA"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p>
    <w:p w:rsidR="00BC14C0" w:rsidRPr="004D4AE7" w:rsidRDefault="00BC14C0"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r w:rsidRPr="004D4AE7">
        <w:rPr>
          <w:rFonts w:ascii="Times New Roman" w:hAnsi="Times New Roman" w:cs="Times New Roman"/>
          <w:b/>
          <w:i/>
          <w:caps/>
          <w:noProof/>
          <w:color w:val="000000"/>
          <w:sz w:val="28"/>
          <w:szCs w:val="28"/>
          <w:lang w:val="kk-KZ"/>
        </w:rPr>
        <w:lastRenderedPageBreak/>
        <w:t xml:space="preserve">№ </w:t>
      </w:r>
      <w:r w:rsidR="0039686B" w:rsidRPr="004D4AE7">
        <w:rPr>
          <w:rFonts w:ascii="Times New Roman" w:hAnsi="Times New Roman" w:cs="Times New Roman"/>
          <w:b/>
          <w:i/>
          <w:caps/>
          <w:noProof/>
          <w:color w:val="000000"/>
          <w:sz w:val="28"/>
          <w:szCs w:val="28"/>
          <w:lang w:val="kk-KZ"/>
        </w:rPr>
        <w:t>2</w:t>
      </w:r>
      <w:r w:rsidRPr="004D4AE7">
        <w:rPr>
          <w:rFonts w:ascii="Times New Roman" w:hAnsi="Times New Roman" w:cs="Times New Roman"/>
          <w:b/>
          <w:i/>
          <w:caps/>
          <w:noProof/>
          <w:color w:val="000000"/>
          <w:sz w:val="28"/>
          <w:szCs w:val="28"/>
          <w:lang w:val="kk-KZ"/>
        </w:rPr>
        <w:t xml:space="preserve">  Лабораториялық жұмыс</w:t>
      </w:r>
    </w:p>
    <w:p w:rsidR="00BC14C0" w:rsidRPr="004D4AE7" w:rsidRDefault="00BC14C0" w:rsidP="003C35AA">
      <w:pPr>
        <w:shd w:val="clear" w:color="auto" w:fill="FFFFFF"/>
        <w:autoSpaceDE w:val="0"/>
        <w:autoSpaceDN w:val="0"/>
        <w:adjustRightInd w:val="0"/>
        <w:spacing w:after="0" w:line="240" w:lineRule="auto"/>
        <w:jc w:val="center"/>
        <w:rPr>
          <w:rFonts w:ascii="Times New Roman" w:hAnsi="Times New Roman" w:cs="Times New Roman"/>
          <w:b/>
          <w:caps/>
          <w:noProof/>
          <w:color w:val="000000"/>
          <w:sz w:val="28"/>
          <w:szCs w:val="28"/>
          <w:lang w:val="kk-KZ"/>
        </w:rPr>
      </w:pPr>
      <w:r w:rsidRPr="004D4AE7">
        <w:rPr>
          <w:rFonts w:ascii="Times New Roman" w:hAnsi="Times New Roman" w:cs="Times New Roman"/>
          <w:b/>
          <w:caps/>
          <w:noProof/>
          <w:color w:val="000000"/>
          <w:sz w:val="28"/>
          <w:szCs w:val="28"/>
          <w:lang w:val="kk-KZ"/>
        </w:rPr>
        <w:t>Атмосферадағы азот оксидтерін анықтау</w:t>
      </w:r>
    </w:p>
    <w:p w:rsidR="00BC14C0" w:rsidRPr="004D4AE7"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sz w:val="28"/>
          <w:szCs w:val="28"/>
          <w:vertAlign w:val="superscript"/>
          <w:lang w:val="kk-KZ"/>
        </w:rPr>
      </w:pPr>
      <w:r w:rsidRPr="004D4AE7">
        <w:rPr>
          <w:rFonts w:ascii="Times New Roman" w:hAnsi="Times New Roman" w:cs="Times New Roman"/>
          <w:noProof/>
          <w:color w:val="000000"/>
          <w:sz w:val="28"/>
          <w:szCs w:val="28"/>
          <w:lang w:val="kk-KZ"/>
        </w:rPr>
        <w:t xml:space="preserve">Азот оксидтері жоғарыда айтып кеткеніміздей, атмосферадағы "фотохимиялық смог" түзуге, озон қабатының бұзылуына және қышқыл жаңбырлардың түзілуіне себеп болады. Транспорт пен энергетика атмосфераға бір жылда түзілетін 60 млн тонна азот оксидтерінің 36 процентін бөледі. Газ тәрізді азот </w:t>
      </w:r>
      <w:r w:rsidRPr="004D4AE7">
        <w:rPr>
          <w:rFonts w:ascii="Times New Roman" w:hAnsi="Times New Roman" w:cs="Times New Roman"/>
          <w:color w:val="000000"/>
          <w:sz w:val="28"/>
          <w:szCs w:val="28"/>
          <w:lang w:val="kk-KZ"/>
        </w:rPr>
        <w:t xml:space="preserve">(IV) </w:t>
      </w:r>
      <w:r w:rsidRPr="004D4AE7">
        <w:rPr>
          <w:rFonts w:ascii="Times New Roman" w:hAnsi="Times New Roman" w:cs="Times New Roman"/>
          <w:noProof/>
          <w:color w:val="000000"/>
          <w:sz w:val="28"/>
          <w:szCs w:val="28"/>
          <w:lang w:val="kk-KZ"/>
        </w:rPr>
        <w:t>оксид, тек қана улы емес, сонымен қатар  коррозияға белсенді агент болып саналады. Оның шектеулі концентрациялы мөлшері (ПДК) – 0,085 мг/м</w:t>
      </w:r>
      <w:r w:rsidRPr="004D4AE7">
        <w:rPr>
          <w:rFonts w:ascii="Times New Roman" w:hAnsi="Times New Roman" w:cs="Times New Roman"/>
          <w:noProof/>
          <w:color w:val="000000"/>
          <w:sz w:val="28"/>
          <w:szCs w:val="28"/>
          <w:vertAlign w:val="superscript"/>
          <w:lang w:val="kk-KZ"/>
        </w:rPr>
        <w:t>3</w:t>
      </w:r>
    </w:p>
    <w:p w:rsidR="00BC14C0" w:rsidRPr="004D4AE7"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b/>
          <w:bCs/>
          <w:i/>
          <w:noProof/>
          <w:color w:val="000000"/>
          <w:sz w:val="28"/>
          <w:szCs w:val="28"/>
          <w:lang w:val="kk-KZ"/>
        </w:rPr>
      </w:pPr>
    </w:p>
    <w:p w:rsidR="00BC14C0" w:rsidRPr="004D4AE7"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i/>
          <w:sz w:val="28"/>
          <w:szCs w:val="28"/>
          <w:lang w:val="kk-KZ"/>
        </w:rPr>
      </w:pPr>
      <w:r w:rsidRPr="004D4AE7">
        <w:rPr>
          <w:rFonts w:ascii="Times New Roman" w:hAnsi="Times New Roman" w:cs="Times New Roman"/>
          <w:b/>
          <w:bCs/>
          <w:i/>
          <w:noProof/>
          <w:color w:val="000000"/>
          <w:sz w:val="28"/>
          <w:szCs w:val="28"/>
          <w:lang w:val="kk-KZ"/>
        </w:rPr>
        <w:t>Реактивтер  мен құрал-жабдықтар:</w:t>
      </w:r>
    </w:p>
    <w:p w:rsidR="00BC14C0" w:rsidRPr="004D4AE7"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t>1.   Аспиратор;</w:t>
      </w:r>
    </w:p>
    <w:p w:rsidR="00BC14C0" w:rsidRPr="004D4AE7"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t xml:space="preserve">2.   Рихтер құралы;                                                    </w:t>
      </w:r>
    </w:p>
    <w:p w:rsidR="00BC14C0" w:rsidRPr="004D4AE7"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t>3.  аналитикалық таразы;</w:t>
      </w:r>
    </w:p>
    <w:p w:rsidR="00BC14C0" w:rsidRPr="004D4AE7"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t>4.  барометр;</w:t>
      </w:r>
    </w:p>
    <w:p w:rsidR="00BC14C0" w:rsidRPr="004D4AE7"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t>5.  термометр; фот</w:t>
      </w:r>
    </w:p>
    <w:p w:rsidR="00BC14C0" w:rsidRPr="004D4AE7"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t>6.   фотокалориметр;</w:t>
      </w:r>
    </w:p>
    <w:p w:rsidR="00BC14C0" w:rsidRPr="004D4AE7"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t>7.   калий иодиді (х.т.);</w:t>
      </w:r>
    </w:p>
    <w:p w:rsidR="00BC14C0" w:rsidRPr="004D4AE7"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rPr>
        <w:t xml:space="preserve">8.   натрий </w:t>
      </w:r>
      <w:r w:rsidRPr="004D4AE7">
        <w:rPr>
          <w:rFonts w:ascii="Times New Roman" w:hAnsi="Times New Roman" w:cs="Times New Roman"/>
          <w:noProof/>
          <w:color w:val="000000"/>
          <w:sz w:val="28"/>
          <w:szCs w:val="28"/>
          <w:lang w:val="kk-KZ"/>
        </w:rPr>
        <w:t>нитраты (х.т.)</w:t>
      </w:r>
    </w:p>
    <w:p w:rsidR="00BC14C0" w:rsidRPr="004D4AE7"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9. сіңіргіш ерітінді 20г калий иодидін 250 млн суда еріту арқылы алынады. Алынған ерітінде түссіз болу керек және қараңғы шыныда сақталады. Сақтау мерзімі 2 апта;</w:t>
      </w:r>
    </w:p>
    <w:p w:rsidR="00BC14C0" w:rsidRPr="004D4AE7"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10 күкіртті қышқыл натрий, х.т., 0,06% ерітінді, 0,03г </w:t>
      </w:r>
      <w:r w:rsidRPr="004D4AE7">
        <w:rPr>
          <w:rFonts w:ascii="Times New Roman" w:hAnsi="Times New Roman" w:cs="Times New Roman"/>
          <w:color w:val="000000"/>
          <w:sz w:val="28"/>
          <w:szCs w:val="28"/>
          <w:lang w:val="kk-KZ"/>
        </w:rPr>
        <w:t>Na</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SO</w:t>
      </w:r>
      <w:r w:rsidRPr="004D4AE7">
        <w:rPr>
          <w:rFonts w:ascii="Times New Roman" w:hAnsi="Times New Roman" w:cs="Times New Roman"/>
          <w:color w:val="000000"/>
          <w:sz w:val="28"/>
          <w:szCs w:val="28"/>
          <w:vertAlign w:val="subscript"/>
          <w:lang w:val="kk-KZ"/>
        </w:rPr>
        <w:t>3</w:t>
      </w:r>
      <w:r w:rsidRPr="004D4AE7">
        <w:rPr>
          <w:rFonts w:ascii="Times New Roman" w:hAnsi="Times New Roman" w:cs="Times New Roman"/>
          <w:noProof/>
          <w:color w:val="000000"/>
          <w:sz w:val="28"/>
          <w:szCs w:val="28"/>
          <w:lang w:val="kk-KZ"/>
        </w:rPr>
        <w:t>50мл суда ерітеді, ерітіндіні анализ алдында ғана дайындайды;</w:t>
      </w:r>
    </w:p>
    <w:p w:rsidR="00BC14C0" w:rsidRPr="004D4AE7"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11 сірке қышқылы, х.т., 12%-тік ерітінді. 64мл концентрациялы сірке қышқылын 500мл өлшеуіш ыдысқа құйып, үстіне белгісіне дейін су құяды;</w:t>
      </w:r>
    </w:p>
    <w:p w:rsidR="00BC14C0" w:rsidRPr="004D4AE7"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12.сульфанил қышқылы, т., </w:t>
      </w:r>
      <w:smartTag w:uri="urn:schemas-microsoft-com:office:smarttags" w:element="metricconverter">
        <w:smartTagPr>
          <w:attr w:name="ProductID" w:val="5 г"/>
        </w:smartTagPr>
        <w:r w:rsidRPr="004D4AE7">
          <w:rPr>
            <w:rFonts w:ascii="Times New Roman" w:hAnsi="Times New Roman" w:cs="Times New Roman"/>
            <w:noProof/>
            <w:color w:val="000000"/>
            <w:sz w:val="28"/>
            <w:szCs w:val="28"/>
            <w:lang w:val="kk-KZ"/>
          </w:rPr>
          <w:t>5 г</w:t>
        </w:r>
      </w:smartTag>
      <w:r w:rsidRPr="004D4AE7">
        <w:rPr>
          <w:rFonts w:ascii="Times New Roman" w:hAnsi="Times New Roman" w:cs="Times New Roman"/>
          <w:noProof/>
          <w:color w:val="000000"/>
          <w:sz w:val="28"/>
          <w:szCs w:val="28"/>
          <w:lang w:val="kk-KZ"/>
        </w:rPr>
        <w:t xml:space="preserve"> сульфанил қышқылын 150 мл 12 %-тік сірке қышқылының ерітіндісінде ерітеді. Ерітіндіні қараңғы шыны ыдыста тығыз жауып сақтайды;</w:t>
      </w:r>
    </w:p>
    <w:p w:rsidR="00BC14C0" w:rsidRPr="004D4AE7" w:rsidRDefault="00BC14C0" w:rsidP="00F32D0F">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13.α - нафтиламин, т., 0,2г α-нафтиламинді 20мл суда су банясында қыздыра отырып колбаның түбінде алқызыл тұнба түзілгенше ерітеді. Ерітіндіні қараңғы шыны ыдысқа жайлап құяды, тұнбаны колбада қалдырады, алынған ерітіндіге 150мл 12 %-тік сірке қышқылын құяды;</w:t>
      </w:r>
    </w:p>
    <w:p w:rsidR="00BC14C0" w:rsidRPr="004D4AE7" w:rsidRDefault="00BC14C0" w:rsidP="00F32D0F">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14.Гриссс-Илосвай реактиві. Анализ алдында а-нафтиламин мен сульфанил қышқылының ерітінділерін 1:1 қатынасындай етіп араластырады;</w:t>
      </w:r>
    </w:p>
    <w:p w:rsidR="00BC14C0" w:rsidRPr="004D4AE7" w:rsidRDefault="00BC14C0" w:rsidP="00F32D0F">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vertAlign w:val="subscript"/>
          <w:lang w:val="kk-KZ"/>
        </w:rPr>
      </w:pPr>
      <w:r w:rsidRPr="004D4AE7">
        <w:rPr>
          <w:rFonts w:ascii="Times New Roman" w:hAnsi="Times New Roman" w:cs="Times New Roman"/>
          <w:noProof/>
          <w:color w:val="000000"/>
          <w:sz w:val="28"/>
          <w:szCs w:val="28"/>
          <w:lang w:val="kk-KZ"/>
        </w:rPr>
        <w:t>15.бастапқы стандартты ерітінді. 2-3г натрий нитритін үгітіп, 50-60</w:t>
      </w:r>
      <w:r w:rsidRPr="004D4AE7">
        <w:rPr>
          <w:rFonts w:ascii="Times New Roman" w:hAnsi="Times New Roman" w:cs="Times New Roman"/>
          <w:noProof/>
          <w:color w:val="000000"/>
          <w:sz w:val="28"/>
          <w:szCs w:val="28"/>
          <w:vertAlign w:val="superscript"/>
          <w:lang w:val="kk-KZ"/>
        </w:rPr>
        <w:t>0</w:t>
      </w:r>
      <w:r w:rsidRPr="004D4AE7">
        <w:rPr>
          <w:rFonts w:ascii="Times New Roman" w:hAnsi="Times New Roman" w:cs="Times New Roman"/>
          <w:noProof/>
          <w:color w:val="000000"/>
          <w:sz w:val="28"/>
          <w:szCs w:val="28"/>
          <w:lang w:val="kk-KZ"/>
        </w:rPr>
        <w:t xml:space="preserve"> температурада 2 сағат кептіреді. 0,1500г NaNO</w:t>
      </w:r>
      <w:r w:rsidRPr="004D4AE7">
        <w:rPr>
          <w:rFonts w:ascii="Times New Roman" w:hAnsi="Times New Roman" w:cs="Times New Roman"/>
          <w:noProof/>
          <w:color w:val="000000"/>
          <w:sz w:val="28"/>
          <w:szCs w:val="28"/>
          <w:vertAlign w:val="subscript"/>
          <w:lang w:val="kk-KZ"/>
        </w:rPr>
        <w:t xml:space="preserve">2 </w:t>
      </w:r>
    </w:p>
    <w:p w:rsidR="00BC14C0" w:rsidRPr="004D4AE7" w:rsidRDefault="00BC14C0" w:rsidP="00F32D0F">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90 мл-лік колбада ерітеді. Алынған ерітіндінің 1 мл-і 1000 мкг О</w:t>
      </w:r>
      <w:r w:rsidRPr="004D4AE7">
        <w:rPr>
          <w:rFonts w:ascii="Times New Roman" w:hAnsi="Times New Roman" w:cs="Times New Roman"/>
          <w:noProof/>
          <w:color w:val="000000"/>
          <w:sz w:val="28"/>
          <w:szCs w:val="28"/>
          <w:vertAlign w:val="subscript"/>
          <w:lang w:val="kk-KZ"/>
        </w:rPr>
        <w:t>2</w:t>
      </w:r>
      <w:r w:rsidRPr="004D4AE7">
        <w:rPr>
          <w:rFonts w:ascii="Times New Roman" w:hAnsi="Times New Roman" w:cs="Times New Roman"/>
          <w:noProof/>
          <w:color w:val="000000"/>
          <w:sz w:val="28"/>
          <w:szCs w:val="28"/>
          <w:lang w:val="kk-KZ"/>
        </w:rPr>
        <w:t xml:space="preserve"> - ге сәйкес болады; 16.1 мл 10 мкг МО</w:t>
      </w:r>
      <w:r w:rsidRPr="004D4AE7">
        <w:rPr>
          <w:rFonts w:ascii="Times New Roman" w:hAnsi="Times New Roman" w:cs="Times New Roman"/>
          <w:noProof/>
          <w:color w:val="000000"/>
          <w:sz w:val="28"/>
          <w:szCs w:val="28"/>
          <w:vertAlign w:val="subscript"/>
          <w:lang w:val="kk-KZ"/>
        </w:rPr>
        <w:t xml:space="preserve">2 </w:t>
      </w:r>
      <w:r w:rsidRPr="004D4AE7">
        <w:rPr>
          <w:rFonts w:ascii="Times New Roman" w:hAnsi="Times New Roman" w:cs="Times New Roman"/>
          <w:noProof/>
          <w:color w:val="000000"/>
          <w:sz w:val="28"/>
          <w:szCs w:val="28"/>
          <w:lang w:val="kk-KZ"/>
        </w:rPr>
        <w:t xml:space="preserve">болатын ерітіндіні стандартты ерітіндіні сіңіргіш ерітіндімен 100 есе сұйылту арқылы алады; </w:t>
      </w:r>
    </w:p>
    <w:p w:rsidR="00BC14C0" w:rsidRPr="004D4AE7" w:rsidRDefault="00BC14C0" w:rsidP="00F32D0F">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17.негізгі стандартты ерітінді, 10 мкг/мл </w:t>
      </w:r>
      <w:r w:rsidRPr="004D4AE7">
        <w:rPr>
          <w:rFonts w:ascii="Times New Roman" w:hAnsi="Times New Roman" w:cs="Times New Roman"/>
          <w:color w:val="000000"/>
          <w:sz w:val="28"/>
          <w:szCs w:val="28"/>
          <w:lang w:val="kk-KZ"/>
        </w:rPr>
        <w:t>NO</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noProof/>
          <w:color w:val="000000"/>
          <w:sz w:val="28"/>
          <w:szCs w:val="28"/>
          <w:lang w:val="kk-KZ"/>
        </w:rPr>
        <w:t xml:space="preserve">болатын ерітіндіні сіңіргіш ерітіндімен 10 есе сұйылту арқылы алады. 1мл негізгі ерітінді 1мкг </w:t>
      </w:r>
      <w:r w:rsidRPr="004D4AE7">
        <w:rPr>
          <w:rFonts w:ascii="Times New Roman" w:hAnsi="Times New Roman" w:cs="Times New Roman"/>
          <w:color w:val="000000"/>
          <w:sz w:val="28"/>
          <w:szCs w:val="28"/>
          <w:lang w:val="kk-KZ"/>
        </w:rPr>
        <w:t>NO</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noProof/>
          <w:color w:val="000000"/>
          <w:sz w:val="28"/>
          <w:szCs w:val="28"/>
          <w:lang w:val="kk-KZ"/>
        </w:rPr>
        <w:t xml:space="preserve">сәйкес болады. Бастапқы стандартты ерітінді 2 апта қараңғы шыны ыдыста сақталады. Негізгі стандартты ерітінді анализ алдында дайындалады. </w:t>
      </w:r>
      <w:r w:rsidRPr="004D4AE7">
        <w:rPr>
          <w:rFonts w:ascii="Times New Roman" w:hAnsi="Times New Roman" w:cs="Times New Roman"/>
          <w:noProof/>
          <w:color w:val="000000"/>
          <w:sz w:val="28"/>
          <w:szCs w:val="28"/>
          <w:lang w:val="kk-KZ"/>
        </w:rPr>
        <w:tab/>
        <w:t>Жұмыс 4 сағатқа арналған.</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i/>
          <w:sz w:val="28"/>
          <w:szCs w:val="28"/>
          <w:lang w:val="kk-KZ"/>
        </w:rPr>
      </w:pPr>
      <w:r w:rsidRPr="004D4AE7">
        <w:rPr>
          <w:rFonts w:ascii="Times New Roman" w:hAnsi="Times New Roman" w:cs="Times New Roman"/>
          <w:b/>
          <w:bCs/>
          <w:i/>
          <w:noProof/>
          <w:color w:val="000000"/>
          <w:sz w:val="28"/>
          <w:szCs w:val="28"/>
          <w:lang w:val="kk-KZ"/>
        </w:rPr>
        <w:lastRenderedPageBreak/>
        <w:t>Жұмыстың барысы</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Атмосферадағы </w:t>
      </w:r>
      <w:r w:rsidRPr="004D4AE7">
        <w:rPr>
          <w:rFonts w:ascii="Times New Roman" w:hAnsi="Times New Roman" w:cs="Times New Roman"/>
          <w:color w:val="000000"/>
          <w:sz w:val="28"/>
          <w:szCs w:val="28"/>
          <w:lang w:val="kk-KZ"/>
        </w:rPr>
        <w:t>NO</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noProof/>
          <w:color w:val="000000"/>
          <w:sz w:val="28"/>
          <w:szCs w:val="28"/>
          <w:lang w:val="kk-KZ"/>
        </w:rPr>
        <w:t>концентрациясын анықтау үшін зерттелетін ауаны 6 мл сіңіргіш ерітінді құйылған Рихтер сіңіргіші арқылы 20  мин бойы 0,25 л/мин жылдамдықпен өткізеді. Прибормен жұмыс істеп тұрғанда оған күн сәулесінің түспеуін қадағалау керек. Алынған үлгіні сақтау мерзімі 2 аптадан аспау керек.</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Лабораторияда сіңіргіш прибордағы ерітіндінің деңгейін 6мл сумен белгісіне дейін жеткізу керек. Анализ үшін әрбір үлгіден 5мл ерітіндіні пробиркаға құйып, 0,5мл Грисс реактивін құяды.</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Пробирканы жақсылап шайқап, 20мин соң (өлшеу алдында) пробиркаларға 5 тамшы 0,06 %-тік </w:t>
      </w:r>
      <w:r w:rsidRPr="004D4AE7">
        <w:rPr>
          <w:rFonts w:ascii="Times New Roman" w:hAnsi="Times New Roman" w:cs="Times New Roman"/>
          <w:color w:val="000000"/>
          <w:sz w:val="28"/>
          <w:szCs w:val="28"/>
          <w:lang w:val="kk-KZ"/>
        </w:rPr>
        <w:t>Na</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SO</w:t>
      </w:r>
      <w:r w:rsidRPr="004D4AE7">
        <w:rPr>
          <w:rFonts w:ascii="Times New Roman" w:hAnsi="Times New Roman" w:cs="Times New Roman"/>
          <w:color w:val="000000"/>
          <w:sz w:val="28"/>
          <w:szCs w:val="28"/>
          <w:vertAlign w:val="subscript"/>
          <w:lang w:val="kk-KZ"/>
        </w:rPr>
        <w:t>4</w:t>
      </w:r>
      <w:r w:rsidRPr="004D4AE7">
        <w:rPr>
          <w:rFonts w:ascii="Times New Roman" w:hAnsi="Times New Roman" w:cs="Times New Roman"/>
          <w:noProof/>
          <w:color w:val="000000"/>
          <w:sz w:val="28"/>
          <w:szCs w:val="28"/>
          <w:lang w:val="kk-KZ"/>
        </w:rPr>
        <w:t>ерітіндісін құйып, тағы да шайқайды. Содан соң қалыңдығы 10мм кюветаларда оптикалық тығыздықтарын өлшейді.</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Үлгілердегі </w:t>
      </w:r>
      <w:r w:rsidRPr="004D4AE7">
        <w:rPr>
          <w:rFonts w:ascii="Times New Roman" w:hAnsi="Times New Roman" w:cs="Times New Roman"/>
          <w:color w:val="000000"/>
          <w:sz w:val="28"/>
          <w:szCs w:val="28"/>
          <w:lang w:val="kk-KZ"/>
        </w:rPr>
        <w:t>NO</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noProof/>
          <w:color w:val="000000"/>
          <w:sz w:val="28"/>
          <w:szCs w:val="28"/>
          <w:lang w:val="kk-KZ"/>
        </w:rPr>
        <w:t>мөлшерін калибрлік график бойынша табады. Үлгілермен бірге нольдік үлгінің де оптикалық тығыздығын табады.</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 xml:space="preserve">Ауадағы </w:t>
      </w:r>
      <w:r w:rsidRPr="004D4AE7">
        <w:rPr>
          <w:rFonts w:ascii="Times New Roman" w:hAnsi="Times New Roman" w:cs="Times New Roman"/>
          <w:color w:val="000000"/>
          <w:sz w:val="28"/>
          <w:szCs w:val="28"/>
          <w:lang w:val="kk-KZ"/>
        </w:rPr>
        <w:t>NO</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noProof/>
          <w:color w:val="000000"/>
          <w:sz w:val="28"/>
          <w:szCs w:val="28"/>
          <w:lang w:val="kk-KZ"/>
        </w:rPr>
        <w:t>концентрациясын төмендегі формула бойынша есептеп шығарады:</w:t>
      </w:r>
    </w:p>
    <w:p w:rsidR="00A725D3" w:rsidRPr="004D4AE7" w:rsidRDefault="00A725D3"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p>
    <w:p w:rsidR="00BC14C0" w:rsidRPr="004D4AE7" w:rsidRDefault="00BC14C0" w:rsidP="0053148E">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4D4AE7">
        <w:rPr>
          <w:rFonts w:ascii="Times New Roman" w:hAnsi="Times New Roman" w:cs="Times New Roman"/>
          <w:bCs/>
          <w:noProof/>
          <w:color w:val="000000"/>
          <w:sz w:val="28"/>
          <w:szCs w:val="28"/>
          <w:lang w:val="kk-KZ"/>
        </w:rPr>
        <w:t>С</w:t>
      </w:r>
      <w:r w:rsidRPr="004D4AE7">
        <w:rPr>
          <w:rFonts w:ascii="Times New Roman" w:hAnsi="Times New Roman" w:cs="Times New Roman"/>
          <w:b/>
          <w:bCs/>
          <w:noProof/>
          <w:color w:val="000000"/>
          <w:sz w:val="28"/>
          <w:szCs w:val="28"/>
          <w:lang w:val="kk-KZ"/>
        </w:rPr>
        <w:t xml:space="preserve"> = </w:t>
      </w:r>
      <w:r w:rsidRPr="004D4AE7">
        <w:rPr>
          <w:rFonts w:ascii="Times New Roman" w:hAnsi="Times New Roman" w:cs="Times New Roman"/>
          <w:b/>
          <w:bCs/>
          <w:noProof/>
          <w:color w:val="000000"/>
          <w:position w:val="-30"/>
          <w:sz w:val="28"/>
          <w:szCs w:val="28"/>
          <w:lang w:val="kk-KZ"/>
        </w:rPr>
        <w:object w:dxaOrig="560" w:dyaOrig="680">
          <v:shape id="_x0000_i1027" type="#_x0000_t75" style="width:28.2pt;height:34.8pt" o:ole="">
            <v:imagedata r:id="rId13" o:title=""/>
          </v:shape>
          <o:OLEObject Type="Embed" ProgID="Equation.3" ShapeID="_x0000_i1027" DrawAspect="Content" ObjectID="_1590998603" r:id="rId14"/>
        </w:object>
      </w:r>
    </w:p>
    <w:p w:rsidR="00A725D3" w:rsidRPr="004D4AE7" w:rsidRDefault="00A725D3"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p>
    <w:p w:rsidR="00BC14C0" w:rsidRPr="004D4AE7" w:rsidRDefault="00FE5746"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М</w:t>
      </w:r>
      <w:r w:rsidR="00BC14C0" w:rsidRPr="004D4AE7">
        <w:rPr>
          <w:rFonts w:ascii="Times New Roman" w:hAnsi="Times New Roman" w:cs="Times New Roman"/>
          <w:noProof/>
          <w:color w:val="000000"/>
          <w:sz w:val="28"/>
          <w:szCs w:val="28"/>
          <w:lang w:val="kk-KZ"/>
        </w:rPr>
        <w:t>ұндағы:</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color w:val="000000"/>
          <w:sz w:val="28"/>
          <w:szCs w:val="28"/>
          <w:lang w:val="kk-KZ"/>
        </w:rPr>
        <w:t xml:space="preserve">a </w:t>
      </w:r>
      <w:r w:rsidRPr="004D4AE7">
        <w:rPr>
          <w:rFonts w:ascii="Times New Roman" w:hAnsi="Times New Roman" w:cs="Times New Roman"/>
          <w:noProof/>
          <w:color w:val="000000"/>
          <w:sz w:val="28"/>
          <w:szCs w:val="28"/>
          <w:lang w:val="kk-KZ"/>
        </w:rPr>
        <w:t xml:space="preserve">— сіңіргіш прибордағы ауаның жалпы көлемі (6 мл); </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color w:val="000000"/>
          <w:sz w:val="28"/>
          <w:szCs w:val="28"/>
          <w:lang w:val="kk-KZ"/>
        </w:rPr>
        <w:t xml:space="preserve">b </w:t>
      </w:r>
      <w:r w:rsidRPr="004D4AE7">
        <w:rPr>
          <w:rFonts w:ascii="Times New Roman" w:hAnsi="Times New Roman" w:cs="Times New Roman"/>
          <w:noProof/>
          <w:color w:val="000000"/>
          <w:sz w:val="28"/>
          <w:szCs w:val="28"/>
          <w:lang w:val="kk-KZ"/>
        </w:rPr>
        <w:t xml:space="preserve">— анализ үшін алынған ауаның көлемі, (5 мл); </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color w:val="000000"/>
          <w:sz w:val="28"/>
          <w:szCs w:val="28"/>
          <w:lang w:val="kk-KZ"/>
        </w:rPr>
        <w:t xml:space="preserve">m </w:t>
      </w:r>
      <w:r w:rsidRPr="004D4AE7">
        <w:rPr>
          <w:rFonts w:ascii="Times New Roman" w:hAnsi="Times New Roman" w:cs="Times New Roman"/>
          <w:noProof/>
          <w:color w:val="000000"/>
          <w:sz w:val="28"/>
          <w:szCs w:val="28"/>
          <w:lang w:val="kk-KZ"/>
        </w:rPr>
        <w:t xml:space="preserve">— калибрлік график бойынша табылған </w:t>
      </w:r>
      <w:r w:rsidRPr="004D4AE7">
        <w:rPr>
          <w:rFonts w:ascii="Times New Roman" w:hAnsi="Times New Roman" w:cs="Times New Roman"/>
          <w:color w:val="000000"/>
          <w:sz w:val="28"/>
          <w:szCs w:val="28"/>
          <w:lang w:val="kk-KZ"/>
        </w:rPr>
        <w:t>NO</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noProof/>
          <w:color w:val="000000"/>
          <w:sz w:val="28"/>
          <w:szCs w:val="28"/>
          <w:lang w:val="kk-KZ"/>
        </w:rPr>
        <w:t>мөлшері,  мкг;</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V</w:t>
      </w:r>
      <w:r w:rsidRPr="004D4AE7">
        <w:rPr>
          <w:rFonts w:ascii="Times New Roman" w:hAnsi="Times New Roman" w:cs="Times New Roman"/>
          <w:noProof/>
          <w:color w:val="000000"/>
          <w:sz w:val="28"/>
          <w:szCs w:val="28"/>
          <w:vertAlign w:val="subscript"/>
          <w:lang w:val="kk-KZ"/>
        </w:rPr>
        <w:t>о</w:t>
      </w:r>
      <w:r w:rsidRPr="004D4AE7">
        <w:rPr>
          <w:rFonts w:ascii="Times New Roman" w:hAnsi="Times New Roman" w:cs="Times New Roman"/>
          <w:noProof/>
          <w:color w:val="000000"/>
          <w:sz w:val="28"/>
          <w:szCs w:val="28"/>
          <w:lang w:val="kk-KZ"/>
        </w:rPr>
        <w:t xml:space="preserve"> - қалыпты жағдайдағы сіңірілген ауаның көлемі, л.</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b/>
          <w:bCs/>
          <w:noProof/>
          <w:color w:val="000000"/>
          <w:sz w:val="28"/>
          <w:szCs w:val="28"/>
          <w:lang w:val="kk-KZ"/>
        </w:rPr>
      </w:pPr>
    </w:p>
    <w:p w:rsidR="00BC14C0" w:rsidRPr="004D4AE7" w:rsidRDefault="00BC14C0" w:rsidP="003C35AA">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4D4AE7">
        <w:rPr>
          <w:rFonts w:ascii="Times New Roman" w:hAnsi="Times New Roman" w:cs="Times New Roman"/>
          <w:b/>
          <w:bCs/>
          <w:noProof/>
          <w:color w:val="000000"/>
          <w:sz w:val="28"/>
          <w:szCs w:val="28"/>
          <w:lang w:val="kk-KZ"/>
        </w:rPr>
        <w:t>Калибрлік график құру</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Сыйымдылығы 50мл өлшеуіш колбаларға 1, 2, 4, 6, 8, 10, 20 мл негізгі стандартты ерітіндіні (1мкг/мл) құяды. Белгісіне дейін сіңіогіш етітінді құяды. Өлшеуіш колбалардағы 5мл стандартты ерітінділердегі NO</w:t>
      </w:r>
      <w:r w:rsidRPr="004D4AE7">
        <w:rPr>
          <w:rFonts w:ascii="Times New Roman" w:hAnsi="Times New Roman" w:cs="Times New Roman"/>
          <w:noProof/>
          <w:color w:val="000000"/>
          <w:sz w:val="28"/>
          <w:szCs w:val="28"/>
          <w:vertAlign w:val="subscript"/>
          <w:lang w:val="kk-KZ"/>
        </w:rPr>
        <w:t>2</w:t>
      </w:r>
      <w:r w:rsidRPr="004D4AE7">
        <w:rPr>
          <w:rFonts w:ascii="Times New Roman" w:hAnsi="Times New Roman" w:cs="Times New Roman"/>
          <w:noProof/>
          <w:color w:val="000000"/>
          <w:sz w:val="28"/>
          <w:szCs w:val="28"/>
          <w:lang w:val="kk-KZ"/>
        </w:rPr>
        <w:t xml:space="preserve"> концентрациясы сәйкес 0,1; 0,2; 0,4; 0,6; 0,8; 1,0; 2,0 мкг болады.</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Стандарттар шкаласын дайындау үшін пробиркаларға 5мл әр стандарттан құйып, жоғарыда көрсетілген әдіс бойынша жұмыс жүргізеді.</w:t>
      </w:r>
    </w:p>
    <w:p w:rsidR="001943C9" w:rsidRPr="004D4AE7" w:rsidRDefault="001943C9"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BC14C0" w:rsidRPr="004D4AE7" w:rsidRDefault="00BC14C0" w:rsidP="003C35AA">
      <w:pPr>
        <w:shd w:val="clear" w:color="auto" w:fill="FFFFFF"/>
        <w:autoSpaceDE w:val="0"/>
        <w:autoSpaceDN w:val="0"/>
        <w:adjustRightInd w:val="0"/>
        <w:spacing w:after="0" w:line="240" w:lineRule="auto"/>
        <w:jc w:val="center"/>
        <w:rPr>
          <w:rFonts w:ascii="Times New Roman" w:hAnsi="Times New Roman" w:cs="Times New Roman"/>
          <w:i/>
          <w:sz w:val="28"/>
          <w:szCs w:val="28"/>
          <w:lang w:val="kk-KZ"/>
        </w:rPr>
      </w:pPr>
      <w:r w:rsidRPr="004D4AE7">
        <w:rPr>
          <w:rFonts w:ascii="Times New Roman" w:hAnsi="Times New Roman" w:cs="Times New Roman"/>
          <w:b/>
          <w:bCs/>
          <w:i/>
          <w:noProof/>
          <w:color w:val="000000"/>
          <w:sz w:val="28"/>
          <w:szCs w:val="28"/>
          <w:lang w:val="kk-KZ"/>
        </w:rPr>
        <w:lastRenderedPageBreak/>
        <w:t>№</w:t>
      </w:r>
      <w:r w:rsidR="0039686B" w:rsidRPr="004D4AE7">
        <w:rPr>
          <w:rFonts w:ascii="Times New Roman" w:hAnsi="Times New Roman" w:cs="Times New Roman"/>
          <w:b/>
          <w:bCs/>
          <w:i/>
          <w:noProof/>
          <w:color w:val="000000"/>
          <w:sz w:val="28"/>
          <w:szCs w:val="28"/>
          <w:lang w:val="kk-KZ"/>
        </w:rPr>
        <w:t>3</w:t>
      </w:r>
      <w:r w:rsidRPr="004D4AE7">
        <w:rPr>
          <w:rFonts w:ascii="Times New Roman" w:hAnsi="Times New Roman" w:cs="Times New Roman"/>
          <w:b/>
          <w:bCs/>
          <w:i/>
          <w:noProof/>
          <w:color w:val="000000"/>
          <w:sz w:val="28"/>
          <w:szCs w:val="28"/>
          <w:lang w:val="kk-KZ"/>
        </w:rPr>
        <w:t xml:space="preserve"> ЛАБОРАТОРИЯЛЫҚ ЖҰМЫС</w:t>
      </w:r>
    </w:p>
    <w:p w:rsidR="00BC14C0" w:rsidRPr="004D4AE7" w:rsidRDefault="00BC14C0" w:rsidP="003C35AA">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4D4AE7">
        <w:rPr>
          <w:rFonts w:ascii="Times New Roman" w:hAnsi="Times New Roman" w:cs="Times New Roman"/>
          <w:b/>
          <w:bCs/>
          <w:noProof/>
          <w:color w:val="000000"/>
          <w:sz w:val="28"/>
          <w:szCs w:val="28"/>
          <w:lang w:val="kk-KZ"/>
        </w:rPr>
        <w:t>ҚОРШАҒАН ОРТАДАҒЫ СЫНАП МӨЛШЕРІН АНЫҚТАУ</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lang w:val="kk-KZ"/>
        </w:rPr>
        <w:t xml:space="preserve">Сынап- барлық тірі организмдер үшін өте улы ауыр металл. </w:t>
      </w:r>
      <w:r w:rsidRPr="004D4AE7">
        <w:rPr>
          <w:rFonts w:ascii="Times New Roman" w:hAnsi="Times New Roman" w:cs="Times New Roman"/>
          <w:noProof/>
          <w:color w:val="000000"/>
          <w:sz w:val="28"/>
          <w:szCs w:val="28"/>
        </w:rPr>
        <w:t>Сынап бөлме температурасында тез буланып ұшып ке</w:t>
      </w:r>
      <w:r w:rsidRPr="004D4AE7">
        <w:rPr>
          <w:rFonts w:ascii="Times New Roman" w:hAnsi="Times New Roman" w:cs="Times New Roman"/>
          <w:noProof/>
          <w:color w:val="000000"/>
          <w:sz w:val="28"/>
          <w:szCs w:val="28"/>
          <w:lang w:val="kk-KZ"/>
        </w:rPr>
        <w:t>те</w:t>
      </w:r>
      <w:r w:rsidRPr="004D4AE7">
        <w:rPr>
          <w:rFonts w:ascii="Times New Roman" w:hAnsi="Times New Roman" w:cs="Times New Roman"/>
          <w:noProof/>
          <w:color w:val="000000"/>
          <w:sz w:val="28"/>
          <w:szCs w:val="28"/>
        </w:rPr>
        <w:t xml:space="preserve">ді, температура артқан сайын булану да күшейеді. Ауадағы </w:t>
      </w:r>
      <w:r w:rsidRPr="004D4AE7">
        <w:rPr>
          <w:rFonts w:ascii="Times New Roman" w:hAnsi="Times New Roman" w:cs="Times New Roman"/>
          <w:noProof/>
          <w:color w:val="000000"/>
          <w:sz w:val="28"/>
          <w:szCs w:val="28"/>
          <w:lang w:val="kk-KZ"/>
        </w:rPr>
        <w:t>с</w:t>
      </w:r>
      <w:r w:rsidRPr="004D4AE7">
        <w:rPr>
          <w:rFonts w:ascii="Times New Roman" w:hAnsi="Times New Roman" w:cs="Times New Roman"/>
          <w:noProof/>
          <w:color w:val="000000"/>
          <w:sz w:val="28"/>
          <w:szCs w:val="28"/>
        </w:rPr>
        <w:t xml:space="preserve">ынаптың булары заттардың беті мен қабырғаларына </w:t>
      </w:r>
      <w:r w:rsidRPr="004D4AE7">
        <w:rPr>
          <w:rFonts w:ascii="Times New Roman" w:hAnsi="Times New Roman" w:cs="Times New Roman"/>
          <w:noProof/>
          <w:color w:val="000000"/>
          <w:sz w:val="28"/>
          <w:szCs w:val="28"/>
          <w:lang w:val="kk-KZ"/>
        </w:rPr>
        <w:t>қ</w:t>
      </w:r>
      <w:r w:rsidRPr="004D4AE7">
        <w:rPr>
          <w:rFonts w:ascii="Times New Roman" w:hAnsi="Times New Roman" w:cs="Times New Roman"/>
          <w:noProof/>
          <w:color w:val="000000"/>
          <w:sz w:val="28"/>
          <w:szCs w:val="28"/>
        </w:rPr>
        <w:t xml:space="preserve">онып, </w:t>
      </w:r>
      <w:r w:rsidRPr="004D4AE7">
        <w:rPr>
          <w:rFonts w:ascii="Times New Roman" w:hAnsi="Times New Roman" w:cs="Times New Roman"/>
          <w:noProof/>
          <w:color w:val="000000"/>
          <w:sz w:val="28"/>
          <w:szCs w:val="28"/>
          <w:lang w:val="kk-KZ"/>
        </w:rPr>
        <w:t>ж</w:t>
      </w:r>
      <w:r w:rsidRPr="004D4AE7">
        <w:rPr>
          <w:rFonts w:ascii="Times New Roman" w:hAnsi="Times New Roman" w:cs="Times New Roman"/>
          <w:noProof/>
          <w:color w:val="000000"/>
          <w:sz w:val="28"/>
          <w:szCs w:val="28"/>
        </w:rPr>
        <w:t>инақталады. Қорғасын сия</w:t>
      </w:r>
      <w:r w:rsidRPr="004D4AE7">
        <w:rPr>
          <w:rFonts w:ascii="Times New Roman" w:hAnsi="Times New Roman" w:cs="Times New Roman"/>
          <w:noProof/>
          <w:color w:val="000000"/>
          <w:sz w:val="28"/>
          <w:szCs w:val="28"/>
          <w:lang w:val="kk-KZ"/>
        </w:rPr>
        <w:t>қ</w:t>
      </w:r>
      <w:r w:rsidRPr="004D4AE7">
        <w:rPr>
          <w:rFonts w:ascii="Times New Roman" w:hAnsi="Times New Roman" w:cs="Times New Roman"/>
          <w:noProof/>
          <w:color w:val="000000"/>
          <w:sz w:val="28"/>
          <w:szCs w:val="28"/>
        </w:rPr>
        <w:t xml:space="preserve">ты сынап та адам организмінде </w:t>
      </w:r>
      <w:r w:rsidRPr="004D4AE7">
        <w:rPr>
          <w:rFonts w:ascii="Times New Roman" w:hAnsi="Times New Roman" w:cs="Times New Roman"/>
          <w:noProof/>
          <w:color w:val="000000"/>
          <w:sz w:val="28"/>
          <w:szCs w:val="28"/>
          <w:lang w:val="kk-KZ"/>
        </w:rPr>
        <w:t>ж</w:t>
      </w:r>
      <w:r w:rsidRPr="004D4AE7">
        <w:rPr>
          <w:rFonts w:ascii="Times New Roman" w:hAnsi="Times New Roman" w:cs="Times New Roman"/>
          <w:noProof/>
          <w:color w:val="000000"/>
          <w:sz w:val="28"/>
          <w:szCs w:val="28"/>
        </w:rPr>
        <w:t xml:space="preserve">иналып, ішкі органдардың функцияларына зиянды әсер етіп, </w:t>
      </w:r>
      <w:r w:rsidRPr="004D4AE7">
        <w:rPr>
          <w:rFonts w:ascii="Times New Roman" w:hAnsi="Times New Roman" w:cs="Times New Roman"/>
          <w:noProof/>
          <w:color w:val="000000"/>
          <w:sz w:val="28"/>
          <w:szCs w:val="28"/>
          <w:lang w:val="kk-KZ"/>
        </w:rPr>
        <w:t>о</w:t>
      </w:r>
      <w:r w:rsidRPr="004D4AE7">
        <w:rPr>
          <w:rFonts w:ascii="Times New Roman" w:hAnsi="Times New Roman" w:cs="Times New Roman"/>
          <w:noProof/>
          <w:color w:val="000000"/>
          <w:sz w:val="28"/>
          <w:szCs w:val="28"/>
        </w:rPr>
        <w:t>рганизмді улайды.</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t>Сынапты аны</w:t>
      </w:r>
      <w:r w:rsidRPr="004D4AE7">
        <w:rPr>
          <w:rFonts w:ascii="Times New Roman" w:hAnsi="Times New Roman" w:cs="Times New Roman"/>
          <w:noProof/>
          <w:color w:val="000000"/>
          <w:sz w:val="28"/>
          <w:szCs w:val="28"/>
          <w:lang w:val="kk-KZ"/>
        </w:rPr>
        <w:t>қ</w:t>
      </w:r>
      <w:r w:rsidRPr="004D4AE7">
        <w:rPr>
          <w:rFonts w:ascii="Times New Roman" w:hAnsi="Times New Roman" w:cs="Times New Roman"/>
          <w:noProof/>
          <w:color w:val="000000"/>
          <w:sz w:val="28"/>
          <w:szCs w:val="28"/>
        </w:rPr>
        <w:t xml:space="preserve">тау </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 xml:space="preserve">дісі қызыл түсті — </w:t>
      </w:r>
      <w:r w:rsidRPr="004D4AE7">
        <w:rPr>
          <w:rFonts w:ascii="Times New Roman" w:hAnsi="Times New Roman" w:cs="Times New Roman"/>
          <w:color w:val="000000"/>
          <w:sz w:val="28"/>
          <w:szCs w:val="28"/>
          <w:lang w:val="en-US"/>
        </w:rPr>
        <w:t>Cul</w:t>
      </w:r>
      <w:r w:rsidRPr="004D4AE7">
        <w:rPr>
          <w:rFonts w:ascii="Times New Roman" w:hAnsi="Times New Roman" w:cs="Times New Roman"/>
          <w:noProof/>
          <w:color w:val="000000"/>
          <w:sz w:val="28"/>
          <w:szCs w:val="28"/>
        </w:rPr>
        <w:t xml:space="preserve">* </w:t>
      </w:r>
      <w:r w:rsidRPr="004D4AE7">
        <w:rPr>
          <w:rFonts w:ascii="Times New Roman" w:hAnsi="Times New Roman" w:cs="Times New Roman"/>
          <w:color w:val="000000"/>
          <w:sz w:val="28"/>
          <w:szCs w:val="28"/>
          <w:lang w:val="en-US"/>
        </w:rPr>
        <w:t>Hgl</w:t>
      </w:r>
      <w:r w:rsidRPr="004D4AE7">
        <w:rPr>
          <w:rFonts w:ascii="Times New Roman" w:hAnsi="Times New Roman" w:cs="Times New Roman"/>
          <w:color w:val="000000"/>
          <w:sz w:val="28"/>
          <w:szCs w:val="28"/>
          <w:vertAlign w:val="subscript"/>
        </w:rPr>
        <w:t>2</w:t>
      </w:r>
      <w:r w:rsidRPr="004D4AE7">
        <w:rPr>
          <w:rFonts w:ascii="Times New Roman" w:hAnsi="Times New Roman" w:cs="Times New Roman"/>
          <w:noProof/>
          <w:color w:val="000000"/>
          <w:sz w:val="28"/>
          <w:szCs w:val="28"/>
        </w:rPr>
        <w:t>тұзыныңүзілуіне негізделген.</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i/>
          <w:sz w:val="28"/>
          <w:szCs w:val="28"/>
          <w:lang w:val="kk-KZ"/>
        </w:rPr>
      </w:pPr>
      <w:r w:rsidRPr="004D4AE7">
        <w:rPr>
          <w:rFonts w:ascii="Times New Roman" w:hAnsi="Times New Roman" w:cs="Times New Roman"/>
          <w:b/>
          <w:bCs/>
          <w:i/>
          <w:noProof/>
          <w:color w:val="000000"/>
          <w:sz w:val="28"/>
          <w:szCs w:val="28"/>
          <w:lang w:val="kk-KZ"/>
        </w:rPr>
        <w:t>Реактивтер  мен құрал-жабдықтар:</w:t>
      </w:r>
    </w:p>
    <w:p w:rsidR="00BC14C0" w:rsidRPr="004D4AE7"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t>1.  Үлгі алуға арналған құрал;</w:t>
      </w:r>
    </w:p>
    <w:p w:rsidR="00BC14C0" w:rsidRPr="004D4AE7"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t>2.  Өлшеуіш колбалар;</w:t>
      </w:r>
    </w:p>
    <w:p w:rsidR="00BC14C0" w:rsidRPr="004D4AE7"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t>3.  Сиымдылығы 1, 2, 5, 10 мл градуирленген пипеткалар;</w:t>
      </w:r>
    </w:p>
    <w:p w:rsidR="00BC14C0" w:rsidRPr="004D4AE7"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t>4.  Сиымдылығы 10, 25, 100 мл цилиндрлер;</w:t>
      </w:r>
    </w:p>
    <w:p w:rsidR="00BC14C0" w:rsidRPr="004D4AE7"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t>5.   Колориметриялық пробиркалар;</w:t>
      </w:r>
    </w:p>
    <w:p w:rsidR="00BC14C0" w:rsidRPr="004D4AE7"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t>6.  Түйіршік йод, х.т;</w:t>
      </w:r>
    </w:p>
    <w:p w:rsidR="00BC14C0" w:rsidRPr="004D4AE7"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t>7.  Калий йодиді;</w:t>
      </w:r>
    </w:p>
    <w:p w:rsidR="00BC14C0" w:rsidRPr="004D4AE7"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t>8. Натрий сульфиті 2,5-3 Н ерітіндісі: 19г натрий сульфитін дистильденген суда ерітіп, 100 мл-ге жеткізеді;</w:t>
      </w:r>
    </w:p>
    <w:p w:rsidR="00BC14C0" w:rsidRPr="004D4AE7"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rPr>
        <w:t xml:space="preserve">9.   Хлорлы сынап (сулема); </w:t>
      </w:r>
    </w:p>
    <w:p w:rsidR="00BC14C0" w:rsidRPr="004D4AE7"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10.Хлорлы мыс, х.т., 7 % ерітіндісі;</w:t>
      </w:r>
    </w:p>
    <w:p w:rsidR="00BC14C0" w:rsidRPr="004D4AE7"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11.Мыс сульфаты, х.т., 10% ерітіндісі;</w:t>
      </w:r>
    </w:p>
    <w:p w:rsidR="00BC14C0" w:rsidRPr="004D4AE7"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12.Сіңіргіш ерітінді: 2,5г түйіршік йодты дистильденген суда ерітіп, 1л-ге дейін жеткізеді;</w:t>
      </w:r>
    </w:p>
    <w:p w:rsidR="00BC14C0" w:rsidRPr="004D4AE7"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13.Құрамды ерітінді: өлшеуіш цилиндрге 1 көлем хлорлы немесе күкірт қышқыл мыс ерітіндісіне 5 көлем 2-4 натрий сульфитін құйып, түзілген тұнба ерігенше араластырады, ерітіндіні анализ алдында дайындайды:</w:t>
      </w:r>
    </w:p>
    <w:p w:rsidR="00BC14C0" w:rsidRPr="004D4AE7"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14.Стандартты ерітінді №1: 0,0135 сулеманы 100 мл-лік колбадағы сіңіргіш ерітіндіде ерітіп, 100 мл-ге дейін жеткізеді. №2 стандартты ерітінді: №1 стандартты ерітіндіні 10 есе сіңіргіш ерітіндімен сұйылту арқылы алады.</w:t>
      </w:r>
    </w:p>
    <w:p w:rsidR="003C35AA" w:rsidRPr="004D4AE7" w:rsidRDefault="003C35AA"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BC14C0" w:rsidRPr="004D4AE7" w:rsidRDefault="00BC14C0" w:rsidP="003C35AA">
      <w:pPr>
        <w:shd w:val="clear" w:color="auto" w:fill="FFFFFF"/>
        <w:autoSpaceDE w:val="0"/>
        <w:autoSpaceDN w:val="0"/>
        <w:adjustRightInd w:val="0"/>
        <w:spacing w:after="0" w:line="240" w:lineRule="auto"/>
        <w:jc w:val="center"/>
        <w:rPr>
          <w:rFonts w:ascii="Times New Roman" w:hAnsi="Times New Roman" w:cs="Times New Roman"/>
          <w:i/>
          <w:sz w:val="28"/>
          <w:szCs w:val="28"/>
          <w:lang w:val="kk-KZ"/>
        </w:rPr>
      </w:pPr>
      <w:r w:rsidRPr="004D4AE7">
        <w:rPr>
          <w:rFonts w:ascii="Times New Roman" w:hAnsi="Times New Roman" w:cs="Times New Roman"/>
          <w:b/>
          <w:bCs/>
          <w:i/>
          <w:noProof/>
          <w:color w:val="000000"/>
          <w:sz w:val="28"/>
          <w:szCs w:val="28"/>
          <w:lang w:val="kk-KZ"/>
        </w:rPr>
        <w:t>Жұмыстың барысы</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Ашық ауадағы ауданы 100см</w:t>
      </w:r>
      <w:r w:rsidRPr="004D4AE7">
        <w:rPr>
          <w:rFonts w:ascii="Times New Roman" w:hAnsi="Times New Roman" w:cs="Times New Roman"/>
          <w:noProof/>
          <w:color w:val="000000"/>
          <w:sz w:val="28"/>
          <w:szCs w:val="28"/>
          <w:vertAlign w:val="superscript"/>
          <w:lang w:val="kk-KZ"/>
        </w:rPr>
        <w:t>2</w:t>
      </w:r>
      <w:r w:rsidRPr="004D4AE7">
        <w:rPr>
          <w:rFonts w:ascii="Times New Roman" w:hAnsi="Times New Roman" w:cs="Times New Roman"/>
          <w:noProof/>
          <w:color w:val="000000"/>
          <w:sz w:val="28"/>
          <w:szCs w:val="28"/>
          <w:lang w:val="kk-KZ"/>
        </w:rPr>
        <w:t xml:space="preserve"> болатын зат бетін сіңіргіш ерітіндіге батырылған мақта тампонмен сүртіп, үлгі алады.</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Тампонды пеницилиннің ыдысына шыны салып, үстіне 10мл сіңіргіш ерітінді құяды.Шыны ыдысты шайқап, 4 сағатқа қояды, содан соң үлгіні сүзгіден өткізеді. 5мл сүзгіден өткен үлгіде 1мл ерітінді қосып, араластырады. 20-30мин соң пробирканың түбіне тұнба түзілгенде үлгінің түсін шкаламен салыстырады.</w:t>
      </w:r>
    </w:p>
    <w:p w:rsidR="003C35AA" w:rsidRPr="004D4AE7" w:rsidRDefault="003C35AA" w:rsidP="003C35AA">
      <w:pPr>
        <w:shd w:val="clear" w:color="auto" w:fill="FFFFFF"/>
        <w:autoSpaceDE w:val="0"/>
        <w:autoSpaceDN w:val="0"/>
        <w:adjustRightInd w:val="0"/>
        <w:spacing w:after="0" w:line="240" w:lineRule="auto"/>
        <w:jc w:val="center"/>
        <w:rPr>
          <w:rFonts w:ascii="Times New Roman" w:hAnsi="Times New Roman" w:cs="Times New Roman"/>
          <w:b/>
          <w:bCs/>
          <w:noProof/>
          <w:color w:val="000000"/>
          <w:sz w:val="28"/>
          <w:szCs w:val="28"/>
          <w:lang w:val="kk-KZ"/>
        </w:rPr>
      </w:pPr>
    </w:p>
    <w:p w:rsidR="00BC14C0" w:rsidRPr="004D4AE7" w:rsidRDefault="00BC14C0" w:rsidP="003C35AA">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4D4AE7">
        <w:rPr>
          <w:rFonts w:ascii="Times New Roman" w:hAnsi="Times New Roman" w:cs="Times New Roman"/>
          <w:b/>
          <w:bCs/>
          <w:noProof/>
          <w:color w:val="000000"/>
          <w:sz w:val="28"/>
          <w:szCs w:val="28"/>
        </w:rPr>
        <w:t>Стандарттар шкаласын кесте бойынша дайындайды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BC14C0" w:rsidRPr="004D4AE7" w:rsidTr="00FE5746">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Стандат №</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      2 стандартты ерітінді</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 1 стандатты ерітінді</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 xml:space="preserve"> Сіңіргіш ерітінді, мл</w:t>
            </w:r>
          </w:p>
        </w:tc>
        <w:tc>
          <w:tcPr>
            <w:tcW w:w="1915"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 xml:space="preserve"> Сынаптың мөлшері, мкг</w:t>
            </w:r>
          </w:p>
        </w:tc>
      </w:tr>
      <w:tr w:rsidR="00BC14C0" w:rsidRPr="004D4AE7" w:rsidTr="00FE5746">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lastRenderedPageBreak/>
              <w:t>1</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0</w:t>
            </w:r>
          </w:p>
        </w:tc>
        <w:tc>
          <w:tcPr>
            <w:tcW w:w="1914" w:type="dxa"/>
          </w:tcPr>
          <w:p w:rsidR="00BC14C0" w:rsidRPr="004D4AE7" w:rsidRDefault="00BC14C0" w:rsidP="003C35AA">
            <w:pPr>
              <w:adjustRightInd w:val="0"/>
              <w:spacing w:after="0" w:line="240" w:lineRule="auto"/>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5</w:t>
            </w:r>
          </w:p>
        </w:tc>
        <w:tc>
          <w:tcPr>
            <w:tcW w:w="1915" w:type="dxa"/>
          </w:tcPr>
          <w:p w:rsidR="00BC14C0" w:rsidRPr="004D4AE7" w:rsidRDefault="00BC14C0" w:rsidP="003C35AA">
            <w:pPr>
              <w:adjustRightInd w:val="0"/>
              <w:spacing w:after="0" w:line="240" w:lineRule="auto"/>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0</w:t>
            </w:r>
          </w:p>
        </w:tc>
      </w:tr>
      <w:tr w:rsidR="00BC14C0" w:rsidRPr="004D4AE7" w:rsidTr="00FE5746">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2</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0,05</w:t>
            </w:r>
          </w:p>
        </w:tc>
        <w:tc>
          <w:tcPr>
            <w:tcW w:w="1914" w:type="dxa"/>
          </w:tcPr>
          <w:p w:rsidR="00BC14C0" w:rsidRPr="004D4AE7" w:rsidRDefault="00BC14C0" w:rsidP="003C35AA">
            <w:pPr>
              <w:adjustRightInd w:val="0"/>
              <w:spacing w:after="0" w:line="240" w:lineRule="auto"/>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4,95</w:t>
            </w:r>
          </w:p>
        </w:tc>
        <w:tc>
          <w:tcPr>
            <w:tcW w:w="1915"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0,5</w:t>
            </w:r>
          </w:p>
        </w:tc>
      </w:tr>
      <w:tr w:rsidR="00BC14C0" w:rsidRPr="004D4AE7" w:rsidTr="00FE5746">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3</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0,1</w:t>
            </w:r>
          </w:p>
        </w:tc>
        <w:tc>
          <w:tcPr>
            <w:tcW w:w="1914" w:type="dxa"/>
          </w:tcPr>
          <w:p w:rsidR="00BC14C0" w:rsidRPr="004D4AE7" w:rsidRDefault="00BC14C0" w:rsidP="003C35AA">
            <w:pPr>
              <w:adjustRightInd w:val="0"/>
              <w:spacing w:after="0" w:line="240" w:lineRule="auto"/>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4,9</w:t>
            </w:r>
          </w:p>
        </w:tc>
        <w:tc>
          <w:tcPr>
            <w:tcW w:w="1915"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1,0</w:t>
            </w:r>
          </w:p>
        </w:tc>
      </w:tr>
      <w:tr w:rsidR="00BC14C0" w:rsidRPr="004D4AE7" w:rsidTr="00FE5746">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4</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0,2</w:t>
            </w:r>
          </w:p>
        </w:tc>
        <w:tc>
          <w:tcPr>
            <w:tcW w:w="1914" w:type="dxa"/>
          </w:tcPr>
          <w:p w:rsidR="00BC14C0" w:rsidRPr="004D4AE7" w:rsidRDefault="00BC14C0" w:rsidP="003C35AA">
            <w:pPr>
              <w:adjustRightInd w:val="0"/>
              <w:spacing w:after="0" w:line="240" w:lineRule="auto"/>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4,8</w:t>
            </w:r>
          </w:p>
        </w:tc>
        <w:tc>
          <w:tcPr>
            <w:tcW w:w="1915"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2</w:t>
            </w:r>
          </w:p>
        </w:tc>
      </w:tr>
      <w:tr w:rsidR="00BC14C0" w:rsidRPr="004D4AE7" w:rsidTr="00FE5746">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5</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0,4</w:t>
            </w:r>
          </w:p>
        </w:tc>
        <w:tc>
          <w:tcPr>
            <w:tcW w:w="1914" w:type="dxa"/>
          </w:tcPr>
          <w:p w:rsidR="00BC14C0" w:rsidRPr="004D4AE7" w:rsidRDefault="00BC14C0" w:rsidP="003C35AA">
            <w:pPr>
              <w:adjustRightInd w:val="0"/>
              <w:spacing w:after="0" w:line="240" w:lineRule="auto"/>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4,6</w:t>
            </w:r>
          </w:p>
        </w:tc>
        <w:tc>
          <w:tcPr>
            <w:tcW w:w="1915"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4</w:t>
            </w:r>
          </w:p>
        </w:tc>
      </w:tr>
      <w:tr w:rsidR="00BC14C0" w:rsidRPr="004D4AE7" w:rsidTr="00FE5746">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6</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0,6</w:t>
            </w:r>
          </w:p>
        </w:tc>
        <w:tc>
          <w:tcPr>
            <w:tcW w:w="1914" w:type="dxa"/>
          </w:tcPr>
          <w:p w:rsidR="00BC14C0" w:rsidRPr="004D4AE7" w:rsidRDefault="00BC14C0" w:rsidP="003C35AA">
            <w:pPr>
              <w:adjustRightInd w:val="0"/>
              <w:spacing w:after="0" w:line="240" w:lineRule="auto"/>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4,4</w:t>
            </w:r>
          </w:p>
        </w:tc>
        <w:tc>
          <w:tcPr>
            <w:tcW w:w="1915"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6</w:t>
            </w:r>
          </w:p>
        </w:tc>
      </w:tr>
      <w:tr w:rsidR="00BC14C0" w:rsidRPr="004D4AE7" w:rsidTr="00FE5746">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7</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0,8</w:t>
            </w:r>
          </w:p>
        </w:tc>
        <w:tc>
          <w:tcPr>
            <w:tcW w:w="1914" w:type="dxa"/>
          </w:tcPr>
          <w:p w:rsidR="00BC14C0" w:rsidRPr="004D4AE7" w:rsidRDefault="00BC14C0" w:rsidP="003C35AA">
            <w:pPr>
              <w:adjustRightInd w:val="0"/>
              <w:spacing w:after="0" w:line="240" w:lineRule="auto"/>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4,2</w:t>
            </w:r>
          </w:p>
        </w:tc>
        <w:tc>
          <w:tcPr>
            <w:tcW w:w="1915"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8</w:t>
            </w:r>
          </w:p>
        </w:tc>
      </w:tr>
      <w:tr w:rsidR="00BC14C0" w:rsidRPr="004D4AE7" w:rsidTr="00FE5746">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8</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1,0</w:t>
            </w:r>
          </w:p>
        </w:tc>
        <w:tc>
          <w:tcPr>
            <w:tcW w:w="1914" w:type="dxa"/>
          </w:tcPr>
          <w:p w:rsidR="00BC14C0" w:rsidRPr="004D4AE7" w:rsidRDefault="00BC14C0" w:rsidP="003C35AA">
            <w:pPr>
              <w:adjustRightInd w:val="0"/>
              <w:spacing w:after="0" w:line="240" w:lineRule="auto"/>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4,0</w:t>
            </w:r>
          </w:p>
        </w:tc>
        <w:tc>
          <w:tcPr>
            <w:tcW w:w="1915"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10</w:t>
            </w:r>
          </w:p>
        </w:tc>
      </w:tr>
      <w:tr w:rsidR="00BC14C0" w:rsidRPr="004D4AE7" w:rsidTr="00FE5746">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9</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0,2</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4,8</w:t>
            </w:r>
          </w:p>
        </w:tc>
        <w:tc>
          <w:tcPr>
            <w:tcW w:w="1915"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20</w:t>
            </w:r>
          </w:p>
        </w:tc>
      </w:tr>
      <w:tr w:rsidR="00BC14C0" w:rsidRPr="004D4AE7" w:rsidTr="00FE5746">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10</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0,3</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4,7</w:t>
            </w:r>
          </w:p>
        </w:tc>
        <w:tc>
          <w:tcPr>
            <w:tcW w:w="1915"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30</w:t>
            </w:r>
          </w:p>
        </w:tc>
      </w:tr>
      <w:tr w:rsidR="00BC14C0" w:rsidRPr="004D4AE7" w:rsidTr="00FE5746">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11</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0,4</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4,6</w:t>
            </w:r>
          </w:p>
        </w:tc>
        <w:tc>
          <w:tcPr>
            <w:tcW w:w="1915"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40</w:t>
            </w:r>
          </w:p>
        </w:tc>
      </w:tr>
      <w:tr w:rsidR="00BC14C0" w:rsidRPr="004D4AE7" w:rsidTr="00FE5746">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12</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0,5</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4,5</w:t>
            </w:r>
          </w:p>
        </w:tc>
        <w:tc>
          <w:tcPr>
            <w:tcW w:w="1915"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50</w:t>
            </w:r>
          </w:p>
        </w:tc>
      </w:tr>
      <w:tr w:rsidR="00BC14C0" w:rsidRPr="004D4AE7" w:rsidTr="00FE5746">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13</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0,6</w:t>
            </w:r>
          </w:p>
        </w:tc>
        <w:tc>
          <w:tcPr>
            <w:tcW w:w="1914"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4,4</w:t>
            </w:r>
          </w:p>
        </w:tc>
        <w:tc>
          <w:tcPr>
            <w:tcW w:w="1915" w:type="dxa"/>
          </w:tcPr>
          <w:p w:rsidR="00BC14C0" w:rsidRPr="004D4AE7"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60</w:t>
            </w:r>
          </w:p>
        </w:tc>
      </w:tr>
    </w:tbl>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Сынаптың концетрациясын (мг/дм</w:t>
      </w:r>
      <w:r w:rsidRPr="004D4AE7">
        <w:rPr>
          <w:rFonts w:ascii="Times New Roman" w:hAnsi="Times New Roman" w:cs="Times New Roman"/>
          <w:noProof/>
          <w:color w:val="000000"/>
          <w:sz w:val="28"/>
          <w:szCs w:val="28"/>
          <w:vertAlign w:val="superscript"/>
          <w:lang w:val="kk-KZ"/>
        </w:rPr>
        <w:t>2</w:t>
      </w:r>
      <w:r w:rsidRPr="004D4AE7">
        <w:rPr>
          <w:rFonts w:ascii="Times New Roman" w:hAnsi="Times New Roman" w:cs="Times New Roman"/>
          <w:noProof/>
          <w:color w:val="000000"/>
          <w:sz w:val="28"/>
          <w:szCs w:val="28"/>
          <w:lang w:val="kk-KZ"/>
        </w:rPr>
        <w:t>) төмендегі  формула бойынша есептейді:</w:t>
      </w:r>
    </w:p>
    <w:p w:rsidR="00FE5746" w:rsidRPr="004D4AE7" w:rsidRDefault="00FE5746"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BC14C0" w:rsidRPr="004D4AE7" w:rsidRDefault="00BC14C0" w:rsidP="003C35AA">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r w:rsidRPr="004D4AE7">
        <w:rPr>
          <w:rFonts w:ascii="Times New Roman" w:hAnsi="Times New Roman" w:cs="Times New Roman"/>
          <w:noProof/>
          <w:color w:val="000000"/>
          <w:position w:val="-24"/>
          <w:sz w:val="28"/>
          <w:szCs w:val="28"/>
          <w:lang w:val="kk-KZ"/>
        </w:rPr>
        <w:object w:dxaOrig="1300" w:dyaOrig="620">
          <v:shape id="_x0000_i1028" type="#_x0000_t75" style="width:79.8pt;height:37.2pt" o:ole="">
            <v:imagedata r:id="rId15" o:title=""/>
          </v:shape>
          <o:OLEObject Type="Embed" ProgID="Equation.3" ShapeID="_x0000_i1028" DrawAspect="Content" ObjectID="_1590998604" r:id="rId16"/>
        </w:objec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бұндағы:</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color w:val="000000"/>
          <w:sz w:val="28"/>
          <w:szCs w:val="28"/>
          <w:lang w:val="kk-KZ"/>
        </w:rPr>
        <w:t>X-</w:t>
      </w:r>
      <w:r w:rsidRPr="004D4AE7">
        <w:rPr>
          <w:rFonts w:ascii="Times New Roman" w:hAnsi="Times New Roman" w:cs="Times New Roman"/>
          <w:noProof/>
          <w:color w:val="000000"/>
          <w:sz w:val="28"/>
          <w:szCs w:val="28"/>
          <w:lang w:val="kk-KZ"/>
        </w:rPr>
        <w:t xml:space="preserve"> сынаптың мөлшері, мг/дм</w:t>
      </w:r>
      <w:r w:rsidRPr="004D4AE7">
        <w:rPr>
          <w:rFonts w:ascii="Times New Roman" w:hAnsi="Times New Roman" w:cs="Times New Roman"/>
          <w:noProof/>
          <w:color w:val="000000"/>
          <w:sz w:val="28"/>
          <w:szCs w:val="28"/>
          <w:vertAlign w:val="superscript"/>
          <w:lang w:val="kk-KZ"/>
        </w:rPr>
        <w:t>2</w:t>
      </w:r>
      <w:r w:rsidRPr="004D4AE7">
        <w:rPr>
          <w:rFonts w:ascii="Times New Roman" w:hAnsi="Times New Roman" w:cs="Times New Roman"/>
          <w:noProof/>
          <w:color w:val="000000"/>
          <w:sz w:val="28"/>
          <w:szCs w:val="28"/>
          <w:lang w:val="kk-KZ"/>
        </w:rPr>
        <w:t>;</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color w:val="000000"/>
          <w:sz w:val="28"/>
          <w:szCs w:val="28"/>
          <w:lang w:val="kk-KZ"/>
        </w:rPr>
        <w:t>a -</w:t>
      </w:r>
      <w:r w:rsidRPr="004D4AE7">
        <w:rPr>
          <w:rFonts w:ascii="Times New Roman" w:hAnsi="Times New Roman" w:cs="Times New Roman"/>
          <w:noProof/>
          <w:color w:val="000000"/>
          <w:sz w:val="28"/>
          <w:szCs w:val="28"/>
          <w:lang w:val="kk-KZ"/>
        </w:rPr>
        <w:t xml:space="preserve"> улгідегі сынап мөлшері, мкг;</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В - үлгідегі барлық сұйықтың мөлшері, мл;</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D4AE7">
        <w:rPr>
          <w:rFonts w:ascii="Times New Roman" w:hAnsi="Times New Roman" w:cs="Times New Roman"/>
          <w:noProof/>
          <w:color w:val="000000"/>
          <w:sz w:val="28"/>
          <w:szCs w:val="28"/>
        </w:rPr>
        <w:t>С</w:t>
      </w:r>
      <w:r w:rsidRPr="004D4AE7">
        <w:rPr>
          <w:rFonts w:ascii="Times New Roman" w:hAnsi="Times New Roman" w:cs="Times New Roman"/>
          <w:noProof/>
          <w:color w:val="000000"/>
          <w:sz w:val="28"/>
          <w:szCs w:val="28"/>
          <w:lang w:val="kk-KZ"/>
        </w:rPr>
        <w:t xml:space="preserve"> -</w:t>
      </w:r>
      <w:r w:rsidRPr="004D4AE7">
        <w:rPr>
          <w:rFonts w:ascii="Times New Roman" w:hAnsi="Times New Roman" w:cs="Times New Roman"/>
          <w:noProof/>
          <w:color w:val="000000"/>
          <w:sz w:val="28"/>
          <w:szCs w:val="28"/>
        </w:rPr>
        <w:t xml:space="preserve"> анализге алынған сүйықтын мөлшері, мл;</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rPr>
        <w:t xml:space="preserve">1000- мкг </w:t>
      </w:r>
      <w:r w:rsidRPr="004D4AE7">
        <w:rPr>
          <w:rFonts w:ascii="Times New Roman" w:hAnsi="Times New Roman" w:cs="Times New Roman"/>
          <w:noProof/>
          <w:color w:val="000000"/>
          <w:sz w:val="28"/>
          <w:szCs w:val="28"/>
          <w:lang w:val="kk-KZ"/>
        </w:rPr>
        <w:t>-</w:t>
      </w:r>
      <w:r w:rsidRPr="004D4AE7">
        <w:rPr>
          <w:rFonts w:ascii="Times New Roman" w:hAnsi="Times New Roman" w:cs="Times New Roman"/>
          <w:noProof/>
          <w:color w:val="000000"/>
          <w:sz w:val="28"/>
          <w:szCs w:val="28"/>
        </w:rPr>
        <w:t xml:space="preserve"> нан мг-ға айналдыру коэффициенті.</w:t>
      </w:r>
    </w:p>
    <w:p w:rsidR="0053148E" w:rsidRPr="004D4AE7" w:rsidRDefault="0053148E"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rPr>
      </w:pPr>
    </w:p>
    <w:p w:rsidR="001943C9" w:rsidRPr="004D4AE7" w:rsidRDefault="001943C9"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rPr>
      </w:pPr>
    </w:p>
    <w:p w:rsidR="001943C9" w:rsidRPr="004D4AE7" w:rsidRDefault="001943C9"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r>
        <w:rPr>
          <w:rFonts w:ascii="Times New Roman" w:hAnsi="Times New Roman" w:cs="Times New Roman"/>
          <w:b/>
          <w:bCs/>
          <w:i/>
          <w:noProof/>
          <w:color w:val="000000"/>
          <w:sz w:val="28"/>
          <w:szCs w:val="28"/>
          <w:lang w:val="kk-KZ"/>
        </w:rPr>
        <w:t>,</w:t>
      </w: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445B22" w:rsidRDefault="00445B22"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BC14C0" w:rsidRPr="004D4AE7" w:rsidRDefault="00BC14C0" w:rsidP="003C35AA">
      <w:pPr>
        <w:shd w:val="clear" w:color="auto" w:fill="FFFFFF"/>
        <w:autoSpaceDE w:val="0"/>
        <w:autoSpaceDN w:val="0"/>
        <w:adjustRightInd w:val="0"/>
        <w:spacing w:after="0" w:line="240" w:lineRule="auto"/>
        <w:jc w:val="center"/>
        <w:rPr>
          <w:rFonts w:ascii="Times New Roman" w:hAnsi="Times New Roman" w:cs="Times New Roman"/>
          <w:i/>
          <w:sz w:val="28"/>
          <w:szCs w:val="28"/>
          <w:lang w:val="kk-KZ"/>
        </w:rPr>
      </w:pPr>
      <w:r w:rsidRPr="004D4AE7">
        <w:rPr>
          <w:rFonts w:ascii="Times New Roman" w:hAnsi="Times New Roman" w:cs="Times New Roman"/>
          <w:b/>
          <w:bCs/>
          <w:i/>
          <w:noProof/>
          <w:color w:val="000000"/>
          <w:sz w:val="28"/>
          <w:szCs w:val="28"/>
          <w:lang w:val="kk-KZ"/>
        </w:rPr>
        <w:lastRenderedPageBreak/>
        <w:t>№</w:t>
      </w:r>
      <w:r w:rsidR="0039686B" w:rsidRPr="004D4AE7">
        <w:rPr>
          <w:rFonts w:ascii="Times New Roman" w:hAnsi="Times New Roman" w:cs="Times New Roman"/>
          <w:b/>
          <w:bCs/>
          <w:i/>
          <w:noProof/>
          <w:color w:val="000000"/>
          <w:sz w:val="28"/>
          <w:szCs w:val="28"/>
          <w:lang w:val="kk-KZ"/>
        </w:rPr>
        <w:t>4</w:t>
      </w:r>
      <w:r w:rsidRPr="004D4AE7">
        <w:rPr>
          <w:rFonts w:ascii="Times New Roman" w:hAnsi="Times New Roman" w:cs="Times New Roman"/>
          <w:b/>
          <w:bCs/>
          <w:i/>
          <w:noProof/>
          <w:color w:val="000000"/>
          <w:sz w:val="28"/>
          <w:szCs w:val="28"/>
          <w:lang w:val="kk-KZ"/>
        </w:rPr>
        <w:t xml:space="preserve">  ЛАБОРАТОРИЯЛЫҚ ЖҰМЫС</w:t>
      </w:r>
    </w:p>
    <w:p w:rsidR="00BC14C0" w:rsidRPr="004D4AE7" w:rsidRDefault="00BC14C0" w:rsidP="003C35AA">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4D4AE7">
        <w:rPr>
          <w:rFonts w:ascii="Times New Roman" w:hAnsi="Times New Roman" w:cs="Times New Roman"/>
          <w:b/>
          <w:bCs/>
          <w:noProof/>
          <w:color w:val="000000"/>
          <w:sz w:val="28"/>
          <w:szCs w:val="28"/>
          <w:lang w:val="kk-KZ"/>
        </w:rPr>
        <w:t>МҰНАЙ ӨНІМДЕРІМЕН ЛАСТАНҒАН ТОПЫРАҚТАҒЫ КҮКІРТСУТЕК МӨЛШЕРІН АНЫҚТАУ</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Топырақта анаэробты микроорганизмдер қатысуымен орга</w:t>
      </w:r>
      <w:r w:rsidRPr="004D4AE7">
        <w:rPr>
          <w:rFonts w:ascii="Times New Roman" w:hAnsi="Times New Roman" w:cs="Times New Roman"/>
          <w:bCs/>
          <w:noProof/>
          <w:color w:val="000000"/>
          <w:sz w:val="28"/>
          <w:szCs w:val="28"/>
          <w:lang w:val="kk-KZ"/>
        </w:rPr>
        <w:t xml:space="preserve">никалық </w:t>
      </w:r>
      <w:r w:rsidRPr="004D4AE7">
        <w:rPr>
          <w:rFonts w:ascii="Times New Roman" w:hAnsi="Times New Roman" w:cs="Times New Roman"/>
          <w:noProof/>
          <w:color w:val="000000"/>
          <w:sz w:val="28"/>
          <w:szCs w:val="28"/>
          <w:lang w:val="kk-KZ"/>
        </w:rPr>
        <w:t xml:space="preserve">заттардың ыдырау процестері үздіксіз жүреді. Кейбір </w:t>
      </w:r>
      <w:r w:rsidRPr="004D4AE7">
        <w:rPr>
          <w:rFonts w:ascii="Times New Roman" w:hAnsi="Times New Roman" w:cs="Times New Roman"/>
          <w:bCs/>
          <w:noProof/>
          <w:color w:val="000000"/>
          <w:sz w:val="28"/>
          <w:szCs w:val="28"/>
          <w:lang w:val="kk-KZ"/>
        </w:rPr>
        <w:t xml:space="preserve">бактериялар   </w:t>
      </w:r>
      <w:r w:rsidRPr="004D4AE7">
        <w:rPr>
          <w:rFonts w:ascii="Times New Roman" w:hAnsi="Times New Roman" w:cs="Times New Roman"/>
          <w:noProof/>
          <w:color w:val="000000"/>
          <w:sz w:val="28"/>
          <w:szCs w:val="28"/>
          <w:lang w:val="kk-KZ"/>
        </w:rPr>
        <w:t>органикалық  заттарды   тотықтыруға  сульфат</w:t>
      </w:r>
      <w:r w:rsidRPr="004D4AE7">
        <w:rPr>
          <w:rFonts w:ascii="Times New Roman" w:hAnsi="Times New Roman" w:cs="Times New Roman"/>
          <w:bCs/>
          <w:noProof/>
          <w:color w:val="000000"/>
          <w:sz w:val="28"/>
          <w:szCs w:val="28"/>
          <w:lang w:val="kk-KZ"/>
        </w:rPr>
        <w:t xml:space="preserve">тардың </w:t>
      </w:r>
      <w:r w:rsidRPr="004D4AE7">
        <w:rPr>
          <w:rFonts w:ascii="Times New Roman" w:hAnsi="Times New Roman" w:cs="Times New Roman"/>
          <w:noProof/>
          <w:color w:val="000000"/>
          <w:sz w:val="28"/>
          <w:szCs w:val="28"/>
          <w:lang w:val="kk-KZ"/>
        </w:rPr>
        <w:t xml:space="preserve">оттегісін пайдаланады да, бұл кезде күкіртсутек </w:t>
      </w:r>
      <w:r w:rsidRPr="004D4AE7">
        <w:rPr>
          <w:rFonts w:ascii="Times New Roman" w:hAnsi="Times New Roman" w:cs="Times New Roman"/>
          <w:color w:val="000000"/>
          <w:sz w:val="28"/>
          <w:szCs w:val="28"/>
          <w:lang w:val="kk-KZ"/>
        </w:rPr>
        <w:t>H</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 xml:space="preserve">S </w:t>
      </w:r>
      <w:r w:rsidRPr="004D4AE7">
        <w:rPr>
          <w:rFonts w:ascii="Times New Roman" w:hAnsi="Times New Roman" w:cs="Times New Roman"/>
          <w:bCs/>
          <w:noProof/>
          <w:color w:val="000000"/>
          <w:sz w:val="28"/>
          <w:szCs w:val="28"/>
          <w:lang w:val="kk-KZ"/>
        </w:rPr>
        <w:t xml:space="preserve">бөлінеді. </w:t>
      </w:r>
      <w:r w:rsidRPr="004D4AE7">
        <w:rPr>
          <w:rFonts w:ascii="Times New Roman" w:hAnsi="Times New Roman" w:cs="Times New Roman"/>
          <w:noProof/>
          <w:color w:val="000000"/>
          <w:sz w:val="28"/>
          <w:szCs w:val="28"/>
          <w:lang w:val="kk-KZ"/>
        </w:rPr>
        <w:t xml:space="preserve">Бұндай процесс органикалық заттарға бай топырақтарда жүреді. </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color w:val="000000"/>
          <w:sz w:val="28"/>
          <w:szCs w:val="28"/>
          <w:lang w:val="kk-KZ"/>
        </w:rPr>
        <w:t>Н</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 xml:space="preserve">S - </w:t>
      </w:r>
      <w:r w:rsidRPr="004D4AE7">
        <w:rPr>
          <w:rFonts w:ascii="Times New Roman" w:hAnsi="Times New Roman" w:cs="Times New Roman"/>
          <w:noProof/>
          <w:color w:val="000000"/>
          <w:sz w:val="28"/>
          <w:szCs w:val="28"/>
          <w:lang w:val="kk-KZ"/>
        </w:rPr>
        <w:t xml:space="preserve">түссіз газ, су мен органикалық еріткіштерде жақсы </w:t>
      </w:r>
      <w:r w:rsidRPr="004D4AE7">
        <w:rPr>
          <w:rFonts w:ascii="Times New Roman" w:hAnsi="Times New Roman" w:cs="Times New Roman"/>
          <w:bCs/>
          <w:noProof/>
          <w:color w:val="000000"/>
          <w:sz w:val="28"/>
          <w:szCs w:val="28"/>
          <w:lang w:val="kk-KZ"/>
        </w:rPr>
        <w:t xml:space="preserve">ериді, күшті </w:t>
      </w:r>
      <w:r w:rsidRPr="004D4AE7">
        <w:rPr>
          <w:rFonts w:ascii="Times New Roman" w:hAnsi="Times New Roman" w:cs="Times New Roman"/>
          <w:noProof/>
          <w:color w:val="000000"/>
          <w:sz w:val="28"/>
          <w:szCs w:val="28"/>
          <w:lang w:val="kk-KZ"/>
        </w:rPr>
        <w:t xml:space="preserve">тотықсыздандырғыш болып саналады. Күкіртсутектің судағы ерітіндісі қышқылдық ортаны көрсетіп, әлсіз </w:t>
      </w:r>
      <w:r w:rsidRPr="004D4AE7">
        <w:rPr>
          <w:rFonts w:ascii="Times New Roman" w:hAnsi="Times New Roman" w:cs="Times New Roman"/>
          <w:bCs/>
          <w:noProof/>
          <w:color w:val="000000"/>
          <w:sz w:val="28"/>
          <w:szCs w:val="28"/>
          <w:lang w:val="kk-KZ"/>
        </w:rPr>
        <w:t xml:space="preserve">қышқыл </w:t>
      </w:r>
      <w:r w:rsidRPr="004D4AE7">
        <w:rPr>
          <w:rFonts w:ascii="Times New Roman" w:hAnsi="Times New Roman" w:cs="Times New Roman"/>
          <w:noProof/>
          <w:color w:val="000000"/>
          <w:sz w:val="28"/>
          <w:szCs w:val="28"/>
          <w:lang w:val="kk-KZ"/>
        </w:rPr>
        <w:t xml:space="preserve">болып саналады. </w:t>
      </w:r>
      <w:r w:rsidRPr="004D4AE7">
        <w:rPr>
          <w:rFonts w:ascii="Times New Roman" w:hAnsi="Times New Roman" w:cs="Times New Roman"/>
          <w:color w:val="000000"/>
          <w:sz w:val="28"/>
          <w:szCs w:val="28"/>
          <w:lang w:val="kk-KZ"/>
        </w:rPr>
        <w:t>H</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 xml:space="preserve">S </w:t>
      </w:r>
      <w:r w:rsidRPr="004D4AE7">
        <w:rPr>
          <w:rFonts w:ascii="Times New Roman" w:hAnsi="Times New Roman" w:cs="Times New Roman"/>
          <w:noProof/>
          <w:color w:val="000000"/>
          <w:sz w:val="28"/>
          <w:szCs w:val="28"/>
          <w:lang w:val="kk-KZ"/>
        </w:rPr>
        <w:t>үшін ПДК — 0,4 мг/кг топы</w:t>
      </w:r>
      <w:r w:rsidRPr="004D4AE7">
        <w:rPr>
          <w:rFonts w:ascii="Times New Roman" w:hAnsi="Times New Roman" w:cs="Times New Roman"/>
          <w:bCs/>
          <w:noProof/>
          <w:color w:val="000000"/>
          <w:sz w:val="28"/>
          <w:szCs w:val="28"/>
          <w:lang w:val="kk-KZ"/>
        </w:rPr>
        <w:t>рақта.</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Топырақтағы күкіртсутекті аныктау әдістемесі мұнай өнімдерімен ластанған топырақтардағы </w:t>
      </w:r>
      <w:r w:rsidRPr="004D4AE7">
        <w:rPr>
          <w:rFonts w:ascii="Times New Roman" w:hAnsi="Times New Roman" w:cs="Times New Roman"/>
          <w:color w:val="000000"/>
          <w:sz w:val="28"/>
          <w:szCs w:val="28"/>
          <w:lang w:val="kk-KZ"/>
        </w:rPr>
        <w:t>H</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 xml:space="preserve"> S-Ti </w:t>
      </w:r>
      <w:r w:rsidRPr="004D4AE7">
        <w:rPr>
          <w:rFonts w:ascii="Times New Roman" w:hAnsi="Times New Roman" w:cs="Times New Roman"/>
          <w:noProof/>
          <w:color w:val="000000"/>
          <w:sz w:val="28"/>
          <w:szCs w:val="28"/>
          <w:lang w:val="kk-KZ"/>
        </w:rPr>
        <w:t>анықтауға арналған.</w:t>
      </w:r>
    </w:p>
    <w:p w:rsidR="00BC14C0" w:rsidRPr="004D4AE7"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Анализ қышқылдық ортада Кlмен К.МnО</w:t>
      </w:r>
      <w:r w:rsidRPr="004D4AE7">
        <w:rPr>
          <w:rFonts w:ascii="Times New Roman" w:hAnsi="Times New Roman" w:cs="Times New Roman"/>
          <w:noProof/>
          <w:color w:val="000000"/>
          <w:sz w:val="28"/>
          <w:szCs w:val="28"/>
          <w:vertAlign w:val="subscript"/>
          <w:lang w:val="kk-KZ"/>
        </w:rPr>
        <w:t>4</w:t>
      </w:r>
      <w:r w:rsidRPr="004D4AE7">
        <w:rPr>
          <w:rFonts w:ascii="Times New Roman" w:hAnsi="Times New Roman" w:cs="Times New Roman"/>
          <w:noProof/>
          <w:color w:val="000000"/>
          <w:sz w:val="28"/>
          <w:szCs w:val="28"/>
          <w:lang w:val="kk-KZ"/>
        </w:rPr>
        <w:t xml:space="preserve">    әрекеттесуі </w:t>
      </w:r>
      <w:r w:rsidRPr="004D4AE7">
        <w:rPr>
          <w:rFonts w:ascii="Times New Roman" w:hAnsi="Times New Roman" w:cs="Times New Roman"/>
          <w:bCs/>
          <w:noProof/>
          <w:color w:val="000000"/>
          <w:sz w:val="28"/>
          <w:szCs w:val="28"/>
          <w:lang w:val="kk-KZ"/>
        </w:rPr>
        <w:t xml:space="preserve">кезінде </w:t>
      </w:r>
      <w:r w:rsidRPr="004D4AE7">
        <w:rPr>
          <w:rFonts w:ascii="Times New Roman" w:hAnsi="Times New Roman" w:cs="Times New Roman"/>
          <w:noProof/>
          <w:color w:val="000000"/>
          <w:sz w:val="28"/>
          <w:szCs w:val="28"/>
          <w:lang w:val="kk-KZ"/>
        </w:rPr>
        <w:t>белінетін І</w:t>
      </w:r>
      <w:r w:rsidRPr="004D4AE7">
        <w:rPr>
          <w:rFonts w:ascii="Times New Roman" w:hAnsi="Times New Roman" w:cs="Times New Roman"/>
          <w:noProof/>
          <w:color w:val="000000"/>
          <w:sz w:val="28"/>
          <w:szCs w:val="28"/>
          <w:vertAlign w:val="subscript"/>
          <w:lang w:val="kk-KZ"/>
        </w:rPr>
        <w:t>2</w:t>
      </w:r>
      <w:r w:rsidRPr="004D4AE7">
        <w:rPr>
          <w:rFonts w:ascii="Times New Roman" w:hAnsi="Times New Roman" w:cs="Times New Roman"/>
          <w:noProof/>
          <w:color w:val="000000"/>
          <w:sz w:val="28"/>
          <w:szCs w:val="28"/>
          <w:lang w:val="kk-KZ"/>
        </w:rPr>
        <w:t xml:space="preserve">-тың </w:t>
      </w:r>
      <w:r w:rsidRPr="004D4AE7">
        <w:rPr>
          <w:rFonts w:ascii="Times New Roman" w:hAnsi="Times New Roman" w:cs="Times New Roman"/>
          <w:smallCaps/>
          <w:color w:val="000000"/>
          <w:sz w:val="28"/>
          <w:szCs w:val="28"/>
          <w:lang w:val="kk-KZ"/>
        </w:rPr>
        <w:t>H</w:t>
      </w:r>
      <w:r w:rsidRPr="004D4AE7">
        <w:rPr>
          <w:rFonts w:ascii="Times New Roman" w:hAnsi="Times New Roman" w:cs="Times New Roman"/>
          <w:smallCaps/>
          <w:color w:val="000000"/>
          <w:sz w:val="28"/>
          <w:szCs w:val="28"/>
          <w:vertAlign w:val="subscript"/>
          <w:lang w:val="kk-KZ"/>
        </w:rPr>
        <w:t>2</w:t>
      </w:r>
      <w:r w:rsidRPr="004D4AE7">
        <w:rPr>
          <w:rFonts w:ascii="Times New Roman" w:hAnsi="Times New Roman" w:cs="Times New Roman"/>
          <w:smallCaps/>
          <w:color w:val="000000"/>
          <w:sz w:val="28"/>
          <w:szCs w:val="28"/>
          <w:lang w:val="kk-KZ"/>
        </w:rPr>
        <w:t xml:space="preserve">S-ti </w:t>
      </w:r>
      <w:r w:rsidRPr="004D4AE7">
        <w:rPr>
          <w:rFonts w:ascii="Times New Roman" w:hAnsi="Times New Roman" w:cs="Times New Roman"/>
          <w:noProof/>
          <w:color w:val="000000"/>
          <w:sz w:val="28"/>
          <w:szCs w:val="28"/>
          <w:lang w:val="kk-KZ"/>
        </w:rPr>
        <w:t xml:space="preserve">тотықтыру реакциясына негізделген.                                               </w:t>
      </w:r>
    </w:p>
    <w:p w:rsidR="00BC14C0" w:rsidRPr="004D4AE7"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color w:val="000000"/>
          <w:sz w:val="28"/>
          <w:szCs w:val="28"/>
          <w:lang w:val="kk-KZ"/>
        </w:rPr>
        <w:t>H</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 xml:space="preserve"> S</w:t>
      </w:r>
      <w:r w:rsidRPr="004D4AE7">
        <w:rPr>
          <w:rFonts w:ascii="Times New Roman" w:hAnsi="Times New Roman" w:cs="Times New Roman"/>
          <w:noProof/>
          <w:color w:val="000000"/>
          <w:sz w:val="28"/>
          <w:szCs w:val="28"/>
          <w:lang w:val="kk-KZ"/>
        </w:rPr>
        <w:t xml:space="preserve"> - тің топырақтағы ең төменгі  мөлшері 0,32 мг/кг топы</w:t>
      </w:r>
      <w:r w:rsidRPr="004D4AE7">
        <w:rPr>
          <w:rFonts w:ascii="Times New Roman" w:hAnsi="Times New Roman" w:cs="Times New Roman"/>
          <w:bCs/>
          <w:noProof/>
          <w:color w:val="000000"/>
          <w:sz w:val="28"/>
          <w:szCs w:val="28"/>
          <w:lang w:val="kk-KZ"/>
        </w:rPr>
        <w:t>рақта,</w:t>
      </w:r>
      <w:r w:rsidRPr="004D4AE7">
        <w:rPr>
          <w:rFonts w:ascii="Times New Roman" w:hAnsi="Times New Roman" w:cs="Times New Roman"/>
          <w:noProof/>
          <w:color w:val="000000"/>
          <w:sz w:val="28"/>
          <w:szCs w:val="28"/>
          <w:lang w:val="kk-KZ"/>
        </w:rPr>
        <w:t>есептеу дәлдігі — 25%.</w:t>
      </w:r>
    </w:p>
    <w:p w:rsidR="00BC14C0" w:rsidRPr="004D4AE7"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i/>
          <w:sz w:val="28"/>
          <w:szCs w:val="28"/>
          <w:lang w:val="kk-KZ"/>
        </w:rPr>
      </w:pPr>
      <w:r w:rsidRPr="004D4AE7">
        <w:rPr>
          <w:rFonts w:ascii="Times New Roman" w:hAnsi="Times New Roman" w:cs="Times New Roman"/>
          <w:b/>
          <w:bCs/>
          <w:i/>
          <w:noProof/>
          <w:color w:val="000000"/>
          <w:sz w:val="28"/>
          <w:szCs w:val="28"/>
          <w:lang w:val="kk-KZ"/>
        </w:rPr>
        <w:t>Реактивтер   мен құрал-жабдықтар:</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 xml:space="preserve">1). Шайқағыш аппарат; </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 xml:space="preserve">2). Фильтр қағазы; </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 xml:space="preserve">3). Тығынды 200 мл-лік колба; </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 xml:space="preserve">4). </w:t>
      </w:r>
      <w:r w:rsidRPr="004D4AE7">
        <w:rPr>
          <w:rFonts w:ascii="Times New Roman" w:hAnsi="Times New Roman" w:cs="Times New Roman"/>
          <w:color w:val="000000"/>
          <w:sz w:val="28"/>
          <w:szCs w:val="28"/>
          <w:lang w:val="kk-KZ"/>
        </w:rPr>
        <w:t xml:space="preserve">I </w:t>
      </w:r>
      <w:r w:rsidRPr="004D4AE7">
        <w:rPr>
          <w:rFonts w:ascii="Times New Roman" w:hAnsi="Times New Roman" w:cs="Times New Roman"/>
          <w:noProof/>
          <w:color w:val="000000"/>
          <w:sz w:val="28"/>
          <w:szCs w:val="28"/>
          <w:lang w:val="kk-KZ"/>
        </w:rPr>
        <w:t xml:space="preserve">мл — лік колба; </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5). Титрлегіш пипеткалар;</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 xml:space="preserve">6). Воронкалар; </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7). Бюкс;</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8). Кептіргіш шкаф;</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9). Эксикатор;</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10). КМnО</w:t>
      </w:r>
      <w:r w:rsidRPr="004D4AE7">
        <w:rPr>
          <w:rFonts w:ascii="Times New Roman" w:hAnsi="Times New Roman" w:cs="Times New Roman"/>
          <w:noProof/>
          <w:color w:val="000000"/>
          <w:sz w:val="28"/>
          <w:szCs w:val="28"/>
          <w:vertAlign w:val="subscript"/>
          <w:lang w:val="kk-KZ"/>
        </w:rPr>
        <w:t>4</w:t>
      </w:r>
      <w:r w:rsidRPr="004D4AE7">
        <w:rPr>
          <w:rFonts w:ascii="Times New Roman" w:hAnsi="Times New Roman" w:cs="Times New Roman"/>
          <w:noProof/>
          <w:color w:val="000000"/>
          <w:sz w:val="28"/>
          <w:szCs w:val="28"/>
          <w:lang w:val="kk-KZ"/>
        </w:rPr>
        <w:t xml:space="preserve"> ерітіндісі, х.т., 0,01М ерітінді; </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vertAlign w:val="subscript"/>
          <w:lang w:val="kk-KZ"/>
        </w:rPr>
      </w:pPr>
      <w:r w:rsidRPr="004D4AE7">
        <w:rPr>
          <w:rFonts w:ascii="Times New Roman" w:hAnsi="Times New Roman" w:cs="Times New Roman"/>
          <w:noProof/>
          <w:color w:val="000000"/>
          <w:sz w:val="28"/>
          <w:szCs w:val="28"/>
          <w:lang w:val="kk-KZ"/>
        </w:rPr>
        <w:t xml:space="preserve">11). Натрий тиосульфаты </w:t>
      </w:r>
      <w:r w:rsidRPr="004D4AE7">
        <w:rPr>
          <w:rFonts w:ascii="Times New Roman" w:hAnsi="Times New Roman" w:cs="Times New Roman"/>
          <w:color w:val="000000"/>
          <w:sz w:val="28"/>
          <w:szCs w:val="28"/>
          <w:lang w:val="kk-KZ"/>
        </w:rPr>
        <w:t>Na</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S</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O</w:t>
      </w:r>
      <w:r w:rsidRPr="004D4AE7">
        <w:rPr>
          <w:rFonts w:ascii="Times New Roman" w:hAnsi="Times New Roman" w:cs="Times New Roman"/>
          <w:color w:val="000000"/>
          <w:sz w:val="28"/>
          <w:szCs w:val="28"/>
          <w:vertAlign w:val="subscript"/>
          <w:lang w:val="kk-KZ"/>
        </w:rPr>
        <w:t>3</w:t>
      </w:r>
      <w:r w:rsidRPr="004D4AE7">
        <w:rPr>
          <w:rFonts w:ascii="Times New Roman" w:hAnsi="Times New Roman" w:cs="Times New Roman"/>
          <w:color w:val="000000"/>
          <w:sz w:val="28"/>
          <w:szCs w:val="28"/>
          <w:lang w:val="kk-KZ"/>
        </w:rPr>
        <w:t xml:space="preserve">, </w:t>
      </w:r>
      <w:smartTag w:uri="urn:schemas-microsoft-com:office:smarttags" w:element="metricconverter">
        <w:smartTagPr>
          <w:attr w:name="ProductID" w:val="0,005 М"/>
        </w:smartTagPr>
        <w:r w:rsidRPr="004D4AE7">
          <w:rPr>
            <w:rFonts w:ascii="Times New Roman" w:hAnsi="Times New Roman" w:cs="Times New Roman"/>
            <w:noProof/>
            <w:color w:val="000000"/>
            <w:sz w:val="28"/>
            <w:szCs w:val="28"/>
            <w:lang w:val="kk-KZ"/>
          </w:rPr>
          <w:t>0,005 М</w:t>
        </w:r>
      </w:smartTag>
      <w:r w:rsidRPr="004D4AE7">
        <w:rPr>
          <w:rFonts w:ascii="Times New Roman" w:hAnsi="Times New Roman" w:cs="Times New Roman"/>
          <w:noProof/>
          <w:color w:val="000000"/>
          <w:sz w:val="28"/>
          <w:szCs w:val="28"/>
          <w:lang w:val="kk-KZ"/>
        </w:rPr>
        <w:t xml:space="preserve"> ерітінді;    </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12). Күкірт қышқылы, </w:t>
      </w:r>
      <w:r w:rsidRPr="004D4AE7">
        <w:rPr>
          <w:rFonts w:ascii="Times New Roman" w:hAnsi="Times New Roman" w:cs="Times New Roman"/>
          <w:color w:val="000000"/>
          <w:sz w:val="28"/>
          <w:szCs w:val="28"/>
          <w:lang w:val="kk-KZ"/>
        </w:rPr>
        <w:t>H</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SO</w:t>
      </w:r>
      <w:r w:rsidRPr="004D4AE7">
        <w:rPr>
          <w:rFonts w:ascii="Times New Roman" w:hAnsi="Times New Roman" w:cs="Times New Roman"/>
          <w:color w:val="000000"/>
          <w:sz w:val="28"/>
          <w:szCs w:val="28"/>
          <w:vertAlign w:val="subscript"/>
          <w:lang w:val="kk-KZ"/>
        </w:rPr>
        <w:t>4</w:t>
      </w:r>
      <w:r w:rsidRPr="004D4AE7">
        <w:rPr>
          <w:rFonts w:ascii="Times New Roman" w:hAnsi="Times New Roman" w:cs="Times New Roman"/>
          <w:noProof/>
          <w:color w:val="000000"/>
          <w:sz w:val="28"/>
          <w:szCs w:val="28"/>
          <w:lang w:val="kk-KZ"/>
        </w:rPr>
        <w:t>(тығыздығы 1,84 г/см ), 1:3 сұйытылған;</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13). Калий иодиді, КІ, х.т., 10% -тік ерітінді;</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14). Крахмал, 1% -тік ерітінді;</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15). Мұнай өнімдерімен ластанған топырақ.</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i/>
          <w:noProof/>
          <w:color w:val="000000"/>
          <w:sz w:val="28"/>
          <w:szCs w:val="28"/>
          <w:lang w:val="kk-KZ"/>
        </w:rPr>
      </w:pPr>
    </w:p>
    <w:p w:rsidR="00BC14C0" w:rsidRPr="004D4AE7" w:rsidRDefault="00BC14C0" w:rsidP="003C35AA">
      <w:pPr>
        <w:shd w:val="clear" w:color="auto" w:fill="FFFFFF"/>
        <w:autoSpaceDE w:val="0"/>
        <w:autoSpaceDN w:val="0"/>
        <w:adjustRightInd w:val="0"/>
        <w:spacing w:after="0" w:line="240" w:lineRule="auto"/>
        <w:jc w:val="center"/>
        <w:rPr>
          <w:rFonts w:ascii="Times New Roman" w:hAnsi="Times New Roman" w:cs="Times New Roman"/>
          <w:b/>
          <w:i/>
          <w:sz w:val="28"/>
          <w:szCs w:val="28"/>
          <w:lang w:val="kk-KZ"/>
        </w:rPr>
      </w:pPr>
      <w:r w:rsidRPr="004D4AE7">
        <w:rPr>
          <w:rFonts w:ascii="Times New Roman" w:hAnsi="Times New Roman" w:cs="Times New Roman"/>
          <w:b/>
          <w:i/>
          <w:noProof/>
          <w:color w:val="000000"/>
          <w:sz w:val="28"/>
          <w:szCs w:val="28"/>
          <w:lang w:val="kk-KZ"/>
        </w:rPr>
        <w:t>Жұмыстың барысы</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100г топырақты конустық колбаға салып, үстіне 200 дистильденген су құяды. Колбаны тығынмен жауып, 4мин. шайқайды. Бұдан кейін ерітіндіні фильтрлеп, конустық колба 100мл фильтратты құяды, бірнеше тамшы </w:t>
      </w:r>
      <w:r w:rsidRPr="004D4AE7">
        <w:rPr>
          <w:rFonts w:ascii="Times New Roman" w:hAnsi="Times New Roman" w:cs="Times New Roman"/>
          <w:color w:val="000000"/>
          <w:sz w:val="28"/>
          <w:szCs w:val="28"/>
          <w:lang w:val="kk-KZ"/>
        </w:rPr>
        <w:t>H</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SO</w:t>
      </w:r>
      <w:r w:rsidRPr="004D4AE7">
        <w:rPr>
          <w:rFonts w:ascii="Times New Roman" w:hAnsi="Times New Roman" w:cs="Times New Roman"/>
          <w:color w:val="000000"/>
          <w:sz w:val="28"/>
          <w:szCs w:val="28"/>
          <w:vertAlign w:val="subscript"/>
          <w:lang w:val="kk-KZ"/>
        </w:rPr>
        <w:t xml:space="preserve">4 </w:t>
      </w:r>
      <w:r w:rsidRPr="004D4AE7">
        <w:rPr>
          <w:rFonts w:ascii="Times New Roman" w:hAnsi="Times New Roman" w:cs="Times New Roman"/>
          <w:noProof/>
          <w:color w:val="000000"/>
          <w:sz w:val="28"/>
          <w:szCs w:val="28"/>
          <w:lang w:val="kk-KZ"/>
        </w:rPr>
        <w:t>тамызы үстіне 1 мл 10% -тік КІ ерітіндісін құйып, араластырып, бюреткадан 0,01М КМпО</w:t>
      </w:r>
      <w:r w:rsidRPr="004D4AE7">
        <w:rPr>
          <w:rFonts w:ascii="Times New Roman" w:hAnsi="Times New Roman" w:cs="Times New Roman"/>
          <w:noProof/>
          <w:color w:val="000000"/>
          <w:sz w:val="28"/>
          <w:szCs w:val="28"/>
          <w:vertAlign w:val="subscript"/>
          <w:lang w:val="kk-KZ"/>
        </w:rPr>
        <w:t>4</w:t>
      </w:r>
      <w:r w:rsidRPr="004D4AE7">
        <w:rPr>
          <w:rFonts w:ascii="Times New Roman" w:hAnsi="Times New Roman" w:cs="Times New Roman"/>
          <w:noProof/>
          <w:color w:val="000000"/>
          <w:sz w:val="28"/>
          <w:szCs w:val="28"/>
          <w:lang w:val="kk-KZ"/>
        </w:rPr>
        <w:t xml:space="preserve"> ерітіндісімен сары түс пайда болғанша титрлейді. Иодтың артық мөлшерін 1% -тік крахмал ерітін дісінің бірнеше тамшысын тамызып, тиосульфат ерітіндісіме титрлейді. 0,01М КМnО</w:t>
      </w:r>
      <w:r w:rsidRPr="004D4AE7">
        <w:rPr>
          <w:rFonts w:ascii="Times New Roman" w:hAnsi="Times New Roman" w:cs="Times New Roman"/>
          <w:noProof/>
          <w:color w:val="000000"/>
          <w:sz w:val="28"/>
          <w:szCs w:val="28"/>
          <w:vertAlign w:val="subscript"/>
          <w:lang w:val="kk-KZ"/>
        </w:rPr>
        <w:t>4</w:t>
      </w:r>
      <w:r w:rsidRPr="004D4AE7">
        <w:rPr>
          <w:rFonts w:ascii="Times New Roman" w:hAnsi="Times New Roman" w:cs="Times New Roman"/>
          <w:noProof/>
          <w:color w:val="000000"/>
          <w:sz w:val="28"/>
          <w:szCs w:val="28"/>
          <w:lang w:val="kk-KZ"/>
        </w:rPr>
        <w:t xml:space="preserve"> ерітіндісі мен титрлеуге кетке тиосульфат ерітіндісінің айырмасы 100 мл фильтраттағы </w:t>
      </w:r>
      <w:r w:rsidRPr="004D4AE7">
        <w:rPr>
          <w:rFonts w:ascii="Times New Roman" w:hAnsi="Times New Roman" w:cs="Times New Roman"/>
          <w:noProof/>
          <w:color w:val="000000"/>
          <w:sz w:val="28"/>
          <w:szCs w:val="28"/>
          <w:lang w:val="kk-KZ"/>
        </w:rPr>
        <w:lastRenderedPageBreak/>
        <w:t>күкіртсутектің тотығуына кеткен 0,01М 1</w:t>
      </w:r>
      <w:r w:rsidRPr="004D4AE7">
        <w:rPr>
          <w:rFonts w:ascii="Times New Roman" w:hAnsi="Times New Roman" w:cs="Times New Roman"/>
          <w:noProof/>
          <w:color w:val="000000"/>
          <w:sz w:val="28"/>
          <w:szCs w:val="28"/>
          <w:vertAlign w:val="subscript"/>
          <w:lang w:val="kk-KZ"/>
        </w:rPr>
        <w:t>2</w:t>
      </w:r>
      <w:r w:rsidRPr="004D4AE7">
        <w:rPr>
          <w:rFonts w:ascii="Times New Roman" w:hAnsi="Times New Roman" w:cs="Times New Roman"/>
          <w:noProof/>
          <w:color w:val="000000"/>
          <w:sz w:val="28"/>
          <w:szCs w:val="28"/>
          <w:lang w:val="kk-KZ"/>
        </w:rPr>
        <w:t xml:space="preserve"> ерітіндісінің мөлшеріне тең болады.</w:t>
      </w:r>
    </w:p>
    <w:p w:rsidR="00BC14C0" w:rsidRPr="004D4AE7"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1 мл 0,01Н иод ерітіндісінде 0,17мг </w:t>
      </w:r>
      <w:r w:rsidRPr="004D4AE7">
        <w:rPr>
          <w:rFonts w:ascii="Times New Roman" w:hAnsi="Times New Roman" w:cs="Times New Roman"/>
          <w:color w:val="000000"/>
          <w:sz w:val="28"/>
          <w:szCs w:val="28"/>
          <w:lang w:val="kk-KZ"/>
        </w:rPr>
        <w:t>H</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 xml:space="preserve">S </w:t>
      </w:r>
      <w:r w:rsidRPr="004D4AE7">
        <w:rPr>
          <w:rFonts w:ascii="Times New Roman" w:hAnsi="Times New Roman" w:cs="Times New Roman"/>
          <w:noProof/>
          <w:color w:val="000000"/>
          <w:sz w:val="28"/>
          <w:szCs w:val="28"/>
          <w:lang w:val="kk-KZ"/>
        </w:rPr>
        <w:t>болады.</w:t>
      </w:r>
    </w:p>
    <w:p w:rsidR="00BC14C0" w:rsidRPr="004D4AE7"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Мысалы: 0,01М КМпО</w:t>
      </w:r>
      <w:r w:rsidRPr="004D4AE7">
        <w:rPr>
          <w:rFonts w:ascii="Times New Roman" w:hAnsi="Times New Roman" w:cs="Times New Roman"/>
          <w:noProof/>
          <w:color w:val="000000"/>
          <w:sz w:val="28"/>
          <w:szCs w:val="28"/>
          <w:vertAlign w:val="subscript"/>
          <w:lang w:val="kk-KZ"/>
        </w:rPr>
        <w:t>4</w:t>
      </w:r>
      <w:r w:rsidRPr="004D4AE7">
        <w:rPr>
          <w:rFonts w:ascii="Times New Roman" w:hAnsi="Times New Roman" w:cs="Times New Roman"/>
          <w:noProof/>
          <w:color w:val="000000"/>
          <w:sz w:val="28"/>
          <w:szCs w:val="28"/>
          <w:lang w:val="kk-KZ"/>
        </w:rPr>
        <w:t xml:space="preserve">   ерітіндісі мен титрлеуге кеткен тиосульфат ерітіндісінің айырмасы 3мл болсын. Онда 100мл фильтраттағы күкіртсутек мөлшері — (0,17) 3 = 0,51мг болады. Ал 200мл фильтратта, яғни 100г топырақта — (0,51) 2 = 1,02мг </w:t>
      </w:r>
      <w:r w:rsidRPr="004D4AE7">
        <w:rPr>
          <w:rFonts w:ascii="Times New Roman" w:hAnsi="Times New Roman" w:cs="Times New Roman"/>
          <w:color w:val="000000"/>
          <w:sz w:val="28"/>
          <w:szCs w:val="28"/>
          <w:lang w:val="kk-KZ"/>
        </w:rPr>
        <w:t>H</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 xml:space="preserve">S </w:t>
      </w:r>
      <w:r w:rsidRPr="004D4AE7">
        <w:rPr>
          <w:rFonts w:ascii="Times New Roman" w:hAnsi="Times New Roman" w:cs="Times New Roman"/>
          <w:noProof/>
          <w:color w:val="000000"/>
          <w:sz w:val="28"/>
          <w:szCs w:val="28"/>
          <w:lang w:val="kk-KZ"/>
        </w:rPr>
        <w:t xml:space="preserve">болады. Сонда топырақтағы </w:t>
      </w:r>
      <w:r w:rsidRPr="004D4AE7">
        <w:rPr>
          <w:rFonts w:ascii="Times New Roman" w:hAnsi="Times New Roman" w:cs="Times New Roman"/>
          <w:color w:val="000000"/>
          <w:sz w:val="28"/>
          <w:szCs w:val="28"/>
          <w:lang w:val="kk-KZ"/>
        </w:rPr>
        <w:t>H</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 xml:space="preserve">S </w:t>
      </w:r>
      <w:r w:rsidRPr="004D4AE7">
        <w:rPr>
          <w:rFonts w:ascii="Times New Roman" w:hAnsi="Times New Roman" w:cs="Times New Roman"/>
          <w:noProof/>
          <w:color w:val="000000"/>
          <w:sz w:val="28"/>
          <w:szCs w:val="28"/>
          <w:lang w:val="kk-KZ"/>
        </w:rPr>
        <w:t>концентрациясы С (мг/кг топырақта)</w:t>
      </w:r>
    </w:p>
    <w:p w:rsidR="00A725D3" w:rsidRPr="004D4AE7" w:rsidRDefault="00A725D3" w:rsidP="003C35AA">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BC14C0" w:rsidRPr="004D4AE7" w:rsidRDefault="00BC14C0" w:rsidP="003C35AA">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С = 1000 </w:t>
      </w:r>
      <w:r w:rsidRPr="004D4AE7">
        <w:rPr>
          <w:rFonts w:ascii="Times New Roman" w:hAnsi="Times New Roman" w:cs="Times New Roman"/>
          <w:noProof/>
          <w:color w:val="000000"/>
          <w:position w:val="-24"/>
          <w:sz w:val="28"/>
          <w:szCs w:val="28"/>
        </w:rPr>
        <w:object w:dxaOrig="480" w:dyaOrig="620">
          <v:shape id="_x0000_i1029" type="#_x0000_t75" style="width:23.4pt;height:31.8pt" o:ole="">
            <v:imagedata r:id="rId17" o:title=""/>
          </v:shape>
          <o:OLEObject Type="Embed" ProgID="Equation.3" ShapeID="_x0000_i1029" DrawAspect="Content" ObjectID="_1590998605" r:id="rId18"/>
        </w:object>
      </w:r>
      <w:r w:rsidRPr="004D4AE7">
        <w:rPr>
          <w:rFonts w:ascii="Times New Roman" w:hAnsi="Times New Roman" w:cs="Times New Roman"/>
          <w:noProof/>
          <w:color w:val="000000"/>
          <w:sz w:val="28"/>
          <w:szCs w:val="28"/>
          <w:lang w:val="kk-KZ"/>
        </w:rPr>
        <w:t xml:space="preserve"> = 10,2 мг/кг топырақта</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Топырақтың анализінде оның ылғалдығын да анықтайды, себебі, анализде топырақ абсолютті құрғақ болуы керек.</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Топырақтың ылғалдығын анықтау:</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Кептіргіш шкафта 100-105°С температурада кептірілген шыны қақпағы бар шыны стаканды (бюксты) аналитикалық таразыда 0,0001 дәлдікке дейін өлшейді, оған топырақ үлгісін салады. Қара шірігі мол топырақтар үшін 15-20г үлгі алынады, одан соң бюкстың қақпағын ашып, 8сағатқа 105 температурада кептіреді. Кептірілгсн топырақты эксикаторға салып, 20-30 мин жауып қояды. Эксикаторға ондағы ауаны кептіру үшін конц </w:t>
      </w:r>
      <w:r w:rsidRPr="004D4AE7">
        <w:rPr>
          <w:rFonts w:ascii="Times New Roman" w:hAnsi="Times New Roman" w:cs="Times New Roman"/>
          <w:color w:val="000000"/>
          <w:sz w:val="28"/>
          <w:szCs w:val="28"/>
          <w:lang w:val="kk-KZ"/>
        </w:rPr>
        <w:t>H</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SO</w:t>
      </w:r>
      <w:r w:rsidRPr="004D4AE7">
        <w:rPr>
          <w:rFonts w:ascii="Times New Roman" w:hAnsi="Times New Roman" w:cs="Times New Roman"/>
          <w:color w:val="000000"/>
          <w:sz w:val="28"/>
          <w:szCs w:val="28"/>
          <w:vertAlign w:val="subscript"/>
          <w:lang w:val="kk-KZ"/>
        </w:rPr>
        <w:t>4</w:t>
      </w:r>
      <w:r w:rsidRPr="004D4AE7">
        <w:rPr>
          <w:rFonts w:ascii="Times New Roman" w:hAnsi="Times New Roman" w:cs="Times New Roman"/>
          <w:noProof/>
          <w:color w:val="000000"/>
          <w:sz w:val="28"/>
          <w:szCs w:val="28"/>
          <w:lang w:val="kk-KZ"/>
        </w:rPr>
        <w:t xml:space="preserve">не сусыз кальций хлоридін салады.                </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Топырақ үлгісі кепкен соң аналитикалық таразыда өлшеп, тағы да кептіргіш шкафта 1-2сағат сол температурада кептіреді. Кептіру мен өлшеуді </w:t>
      </w:r>
      <w:smartTag w:uri="urn:schemas-microsoft-com:office:smarttags" w:element="metricconverter">
        <w:smartTagPr>
          <w:attr w:name="ProductID" w:val="0,0003 г"/>
        </w:smartTagPr>
        <w:r w:rsidRPr="004D4AE7">
          <w:rPr>
            <w:rFonts w:ascii="Times New Roman" w:hAnsi="Times New Roman" w:cs="Times New Roman"/>
            <w:noProof/>
            <w:color w:val="000000"/>
            <w:sz w:val="28"/>
            <w:szCs w:val="28"/>
            <w:lang w:val="kk-KZ"/>
          </w:rPr>
          <w:t>0,0003 г</w:t>
        </w:r>
      </w:smartTag>
      <w:r w:rsidRPr="004D4AE7">
        <w:rPr>
          <w:rFonts w:ascii="Times New Roman" w:hAnsi="Times New Roman" w:cs="Times New Roman"/>
          <w:noProof/>
          <w:color w:val="000000"/>
          <w:sz w:val="28"/>
          <w:szCs w:val="28"/>
          <w:lang w:val="kk-KZ"/>
        </w:rPr>
        <w:t xml:space="preserve"> дәлдікке дейін жүргізу керек.</w:t>
      </w:r>
    </w:p>
    <w:p w:rsidR="00BC14C0" w:rsidRPr="004D4AE7"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 xml:space="preserve">Топырақтың ылғалдығын </w:t>
      </w:r>
      <w:r w:rsidRPr="004D4AE7">
        <w:rPr>
          <w:rFonts w:ascii="Times New Roman" w:hAnsi="Times New Roman" w:cs="Times New Roman"/>
          <w:color w:val="000000"/>
          <w:sz w:val="28"/>
          <w:szCs w:val="28"/>
          <w:lang w:val="kk-KZ"/>
        </w:rPr>
        <w:t>W</w:t>
      </w:r>
      <w:r w:rsidRPr="004D4AE7">
        <w:rPr>
          <w:rFonts w:ascii="Times New Roman" w:hAnsi="Times New Roman" w:cs="Times New Roman"/>
          <w:noProof/>
          <w:color w:val="000000"/>
          <w:sz w:val="28"/>
          <w:szCs w:val="28"/>
          <w:lang w:val="kk-KZ"/>
        </w:rPr>
        <w:t>(%) төмендегі формула бойынша есептейді.</w:t>
      </w:r>
    </w:p>
    <w:p w:rsidR="0053148E" w:rsidRPr="004D4AE7" w:rsidRDefault="0053148E"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p>
    <w:p w:rsidR="00BC14C0" w:rsidRPr="004D4AE7" w:rsidRDefault="00BC14C0" w:rsidP="003C35AA">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r w:rsidRPr="004D4AE7">
        <w:rPr>
          <w:rFonts w:ascii="Times New Roman" w:hAnsi="Times New Roman" w:cs="Times New Roman"/>
          <w:noProof/>
          <w:color w:val="000000"/>
          <w:position w:val="-30"/>
          <w:sz w:val="28"/>
          <w:szCs w:val="28"/>
          <w:lang w:val="kk-KZ"/>
        </w:rPr>
        <w:object w:dxaOrig="2079" w:dyaOrig="700">
          <v:shape id="_x0000_i1030" type="#_x0000_t75" style="width:103.8pt;height:35.4pt" o:ole="">
            <v:imagedata r:id="rId19" o:title=""/>
          </v:shape>
          <o:OLEObject Type="Embed" ProgID="Equation.3" ShapeID="_x0000_i1030" DrawAspect="Content" ObjectID="_1590998606" r:id="rId20"/>
        </w:object>
      </w:r>
    </w:p>
    <w:p w:rsidR="00A725D3" w:rsidRPr="004D4AE7" w:rsidRDefault="00A725D3"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мұндағы:</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color w:val="000000"/>
          <w:sz w:val="28"/>
          <w:szCs w:val="28"/>
          <w:lang w:val="kk-KZ"/>
        </w:rPr>
        <w:t>m</w:t>
      </w:r>
      <w:r w:rsidRPr="004D4AE7">
        <w:rPr>
          <w:rFonts w:ascii="Times New Roman" w:hAnsi="Times New Roman" w:cs="Times New Roman"/>
          <w:color w:val="000000"/>
          <w:sz w:val="28"/>
          <w:szCs w:val="28"/>
          <w:vertAlign w:val="subscript"/>
          <w:lang w:val="kk-KZ"/>
        </w:rPr>
        <w:t>1</w:t>
      </w:r>
      <w:r w:rsidRPr="004D4AE7">
        <w:rPr>
          <w:rFonts w:ascii="Times New Roman" w:hAnsi="Times New Roman" w:cs="Times New Roman"/>
          <w:noProof/>
          <w:color w:val="000000"/>
          <w:sz w:val="28"/>
          <w:szCs w:val="28"/>
          <w:lang w:val="kk-KZ"/>
        </w:rPr>
        <w:t xml:space="preserve"> -ылғал топырактың (бюкспен бірге) салмағы, г; </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D4AE7">
        <w:rPr>
          <w:rFonts w:ascii="Times New Roman" w:hAnsi="Times New Roman" w:cs="Times New Roman"/>
          <w:color w:val="000000"/>
          <w:sz w:val="28"/>
          <w:szCs w:val="28"/>
          <w:lang w:val="kk-KZ"/>
        </w:rPr>
        <w:t>m</w:t>
      </w:r>
      <w:r w:rsidRPr="004D4AE7">
        <w:rPr>
          <w:rFonts w:ascii="Times New Roman" w:hAnsi="Times New Roman" w:cs="Times New Roman"/>
          <w:color w:val="000000"/>
          <w:sz w:val="28"/>
          <w:szCs w:val="28"/>
          <w:vertAlign w:val="subscript"/>
          <w:lang w:val="kk-KZ"/>
        </w:rPr>
        <w:t>o</w:t>
      </w:r>
      <w:r w:rsidRPr="004D4AE7">
        <w:rPr>
          <w:rFonts w:ascii="Times New Roman" w:hAnsi="Times New Roman" w:cs="Times New Roman"/>
          <w:noProof/>
          <w:color w:val="000000"/>
          <w:sz w:val="28"/>
          <w:szCs w:val="28"/>
          <w:lang w:val="kk-KZ"/>
        </w:rPr>
        <w:t xml:space="preserve">- кептірілген топырақтың (бюкспен бірге) салмағы, г; </w:t>
      </w:r>
    </w:p>
    <w:p w:rsidR="00BC14C0" w:rsidRPr="004D4AE7"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D4AE7">
        <w:rPr>
          <w:rFonts w:ascii="Times New Roman" w:hAnsi="Times New Roman" w:cs="Times New Roman"/>
          <w:i/>
          <w:iCs/>
          <w:noProof/>
          <w:color w:val="000000"/>
          <w:sz w:val="28"/>
          <w:szCs w:val="28"/>
          <w:lang w:val="en-US"/>
        </w:rPr>
        <w:t>m</w:t>
      </w:r>
      <w:r w:rsidRPr="004D4AE7">
        <w:rPr>
          <w:rFonts w:ascii="Times New Roman" w:hAnsi="Times New Roman" w:cs="Times New Roman"/>
          <w:i/>
          <w:iCs/>
          <w:noProof/>
          <w:color w:val="000000"/>
          <w:sz w:val="28"/>
          <w:szCs w:val="28"/>
          <w:lang w:val="kk-KZ"/>
        </w:rPr>
        <w:t xml:space="preserve"> - </w:t>
      </w:r>
      <w:r w:rsidRPr="004D4AE7">
        <w:rPr>
          <w:rFonts w:ascii="Times New Roman" w:hAnsi="Times New Roman" w:cs="Times New Roman"/>
          <w:noProof/>
          <w:color w:val="000000"/>
          <w:sz w:val="28"/>
          <w:szCs w:val="28"/>
          <w:lang w:val="kk-KZ"/>
        </w:rPr>
        <w:t>бюкстің салмағы, г;</w:t>
      </w:r>
    </w:p>
    <w:p w:rsidR="0039686B" w:rsidRPr="004D4AE7" w:rsidRDefault="0039686B" w:rsidP="003C35AA">
      <w:pPr>
        <w:shd w:val="clear" w:color="auto" w:fill="FFFFFF"/>
        <w:autoSpaceDE w:val="0"/>
        <w:autoSpaceDN w:val="0"/>
        <w:adjustRightInd w:val="0"/>
        <w:spacing w:after="0" w:line="240" w:lineRule="auto"/>
        <w:jc w:val="center"/>
        <w:rPr>
          <w:rFonts w:ascii="Times New Roman" w:hAnsi="Times New Roman" w:cs="Times New Roman"/>
          <w:b/>
          <w:i/>
          <w:noProof/>
          <w:color w:val="000000"/>
          <w:sz w:val="28"/>
          <w:szCs w:val="28"/>
        </w:rPr>
      </w:pPr>
    </w:p>
    <w:p w:rsidR="00445B22" w:rsidRDefault="00445B22" w:rsidP="007C275E">
      <w:pPr>
        <w:spacing w:after="0" w:line="240" w:lineRule="auto"/>
        <w:jc w:val="center"/>
        <w:rPr>
          <w:rFonts w:ascii="Times New Roman" w:hAnsi="Times New Roman" w:cs="Times New Roman"/>
          <w:b/>
          <w:caps/>
          <w:sz w:val="28"/>
          <w:szCs w:val="28"/>
          <w:lang w:val="kk-KZ"/>
        </w:rPr>
      </w:pPr>
    </w:p>
    <w:p w:rsidR="00445B22" w:rsidRDefault="00445B22" w:rsidP="007C275E">
      <w:pPr>
        <w:spacing w:after="0" w:line="240" w:lineRule="auto"/>
        <w:jc w:val="center"/>
        <w:rPr>
          <w:rFonts w:ascii="Times New Roman" w:hAnsi="Times New Roman" w:cs="Times New Roman"/>
          <w:b/>
          <w:caps/>
          <w:sz w:val="28"/>
          <w:szCs w:val="28"/>
          <w:lang w:val="kk-KZ"/>
        </w:rPr>
      </w:pPr>
    </w:p>
    <w:p w:rsidR="00445B22" w:rsidRDefault="00445B22" w:rsidP="007C275E">
      <w:pPr>
        <w:spacing w:after="0" w:line="240" w:lineRule="auto"/>
        <w:jc w:val="center"/>
        <w:rPr>
          <w:rFonts w:ascii="Times New Roman" w:hAnsi="Times New Roman" w:cs="Times New Roman"/>
          <w:b/>
          <w:caps/>
          <w:sz w:val="28"/>
          <w:szCs w:val="28"/>
          <w:lang w:val="kk-KZ"/>
        </w:rPr>
      </w:pPr>
    </w:p>
    <w:p w:rsidR="00445B22" w:rsidRDefault="00445B22" w:rsidP="007C275E">
      <w:pPr>
        <w:spacing w:after="0" w:line="240" w:lineRule="auto"/>
        <w:jc w:val="center"/>
        <w:rPr>
          <w:rFonts w:ascii="Times New Roman" w:hAnsi="Times New Roman" w:cs="Times New Roman"/>
          <w:b/>
          <w:caps/>
          <w:sz w:val="28"/>
          <w:szCs w:val="28"/>
          <w:lang w:val="kk-KZ"/>
        </w:rPr>
      </w:pPr>
    </w:p>
    <w:p w:rsidR="00445B22" w:rsidRDefault="00445B22" w:rsidP="007C275E">
      <w:pPr>
        <w:spacing w:after="0" w:line="240" w:lineRule="auto"/>
        <w:jc w:val="center"/>
        <w:rPr>
          <w:rFonts w:ascii="Times New Roman" w:hAnsi="Times New Roman" w:cs="Times New Roman"/>
          <w:b/>
          <w:caps/>
          <w:sz w:val="28"/>
          <w:szCs w:val="28"/>
          <w:lang w:val="kk-KZ"/>
        </w:rPr>
      </w:pPr>
    </w:p>
    <w:p w:rsidR="00445B22" w:rsidRDefault="00445B22" w:rsidP="007C275E">
      <w:pPr>
        <w:spacing w:after="0" w:line="240" w:lineRule="auto"/>
        <w:jc w:val="center"/>
        <w:rPr>
          <w:rFonts w:ascii="Times New Roman" w:hAnsi="Times New Roman" w:cs="Times New Roman"/>
          <w:b/>
          <w:caps/>
          <w:sz w:val="28"/>
          <w:szCs w:val="28"/>
          <w:lang w:val="kk-KZ"/>
        </w:rPr>
      </w:pPr>
    </w:p>
    <w:p w:rsidR="00445B22" w:rsidRDefault="00445B22" w:rsidP="007C275E">
      <w:pPr>
        <w:spacing w:after="0" w:line="240" w:lineRule="auto"/>
        <w:jc w:val="center"/>
        <w:rPr>
          <w:rFonts w:ascii="Times New Roman" w:hAnsi="Times New Roman" w:cs="Times New Roman"/>
          <w:b/>
          <w:caps/>
          <w:sz w:val="28"/>
          <w:szCs w:val="28"/>
          <w:lang w:val="kk-KZ"/>
        </w:rPr>
      </w:pPr>
    </w:p>
    <w:p w:rsidR="00445B22" w:rsidRDefault="00445B22" w:rsidP="007C275E">
      <w:pPr>
        <w:spacing w:after="0" w:line="240" w:lineRule="auto"/>
        <w:jc w:val="center"/>
        <w:rPr>
          <w:rFonts w:ascii="Times New Roman" w:hAnsi="Times New Roman" w:cs="Times New Roman"/>
          <w:b/>
          <w:caps/>
          <w:sz w:val="28"/>
          <w:szCs w:val="28"/>
          <w:lang w:val="kk-KZ"/>
        </w:rPr>
      </w:pPr>
    </w:p>
    <w:p w:rsidR="00445B22" w:rsidRDefault="00445B22" w:rsidP="007C275E">
      <w:pPr>
        <w:spacing w:after="0" w:line="240" w:lineRule="auto"/>
        <w:jc w:val="center"/>
        <w:rPr>
          <w:rFonts w:ascii="Times New Roman" w:hAnsi="Times New Roman" w:cs="Times New Roman"/>
          <w:b/>
          <w:caps/>
          <w:sz w:val="28"/>
          <w:szCs w:val="28"/>
          <w:lang w:val="kk-KZ"/>
        </w:rPr>
      </w:pPr>
    </w:p>
    <w:p w:rsidR="00445B22" w:rsidRDefault="00445B22" w:rsidP="007C275E">
      <w:pPr>
        <w:spacing w:after="0" w:line="240" w:lineRule="auto"/>
        <w:jc w:val="center"/>
        <w:rPr>
          <w:rFonts w:ascii="Times New Roman" w:hAnsi="Times New Roman" w:cs="Times New Roman"/>
          <w:b/>
          <w:caps/>
          <w:sz w:val="28"/>
          <w:szCs w:val="28"/>
          <w:lang w:val="kk-KZ"/>
        </w:rPr>
      </w:pPr>
    </w:p>
    <w:p w:rsidR="007C275E" w:rsidRPr="004D4AE7" w:rsidRDefault="007C275E" w:rsidP="007C275E">
      <w:pPr>
        <w:spacing w:after="0" w:line="240" w:lineRule="auto"/>
        <w:jc w:val="center"/>
        <w:rPr>
          <w:rFonts w:ascii="Times New Roman" w:hAnsi="Times New Roman" w:cs="Times New Roman"/>
          <w:b/>
          <w:sz w:val="28"/>
          <w:szCs w:val="28"/>
          <w:lang w:val="kk-KZ"/>
        </w:rPr>
      </w:pPr>
      <w:r w:rsidRPr="004D4AE7">
        <w:rPr>
          <w:rFonts w:ascii="Times New Roman" w:hAnsi="Times New Roman" w:cs="Times New Roman"/>
          <w:b/>
          <w:caps/>
          <w:sz w:val="28"/>
          <w:szCs w:val="28"/>
          <w:lang w:val="kk-KZ"/>
        </w:rPr>
        <w:lastRenderedPageBreak/>
        <w:t>№</w:t>
      </w:r>
      <w:r w:rsidR="00A82830" w:rsidRPr="004D4AE7">
        <w:rPr>
          <w:rFonts w:ascii="Times New Roman" w:hAnsi="Times New Roman" w:cs="Times New Roman"/>
          <w:b/>
          <w:caps/>
          <w:sz w:val="28"/>
          <w:szCs w:val="28"/>
        </w:rPr>
        <w:t>5</w:t>
      </w:r>
      <w:r w:rsidRPr="004D4AE7">
        <w:rPr>
          <w:rFonts w:ascii="Times New Roman" w:hAnsi="Times New Roman" w:cs="Times New Roman"/>
          <w:b/>
          <w:caps/>
          <w:sz w:val="28"/>
          <w:szCs w:val="28"/>
          <w:lang w:val="kk-KZ"/>
        </w:rPr>
        <w:t xml:space="preserve">  Лабораториялық САБАҚ</w:t>
      </w:r>
    </w:p>
    <w:p w:rsidR="007C275E" w:rsidRPr="004D4AE7" w:rsidRDefault="007C275E" w:rsidP="007C275E">
      <w:pPr>
        <w:spacing w:after="0" w:line="240" w:lineRule="auto"/>
        <w:ind w:firstLine="720"/>
        <w:jc w:val="center"/>
        <w:rPr>
          <w:rFonts w:ascii="Times New Roman" w:hAnsi="Times New Roman" w:cs="Times New Roman"/>
          <w:b/>
          <w:smallCaps/>
          <w:sz w:val="28"/>
          <w:szCs w:val="28"/>
          <w:lang w:val="kk-KZ"/>
        </w:rPr>
      </w:pPr>
      <w:r w:rsidRPr="004D4AE7">
        <w:rPr>
          <w:rFonts w:ascii="Times New Roman" w:hAnsi="Times New Roman" w:cs="Times New Roman"/>
          <w:b/>
          <w:smallCaps/>
          <w:sz w:val="28"/>
          <w:szCs w:val="28"/>
          <w:lang w:val="kk-KZ"/>
        </w:rPr>
        <w:t>“ВЕНТИЛЯТОР ҚОНДЫРҒЫСЫНЫҢ ЖҰМЫС</w:t>
      </w:r>
    </w:p>
    <w:p w:rsidR="007C275E" w:rsidRPr="004D4AE7" w:rsidRDefault="007C275E" w:rsidP="007C275E">
      <w:pPr>
        <w:spacing w:after="0" w:line="240" w:lineRule="auto"/>
        <w:ind w:firstLine="720"/>
        <w:jc w:val="center"/>
        <w:rPr>
          <w:rFonts w:ascii="Times New Roman" w:hAnsi="Times New Roman" w:cs="Times New Roman"/>
          <w:smallCaps/>
          <w:sz w:val="28"/>
          <w:szCs w:val="28"/>
          <w:lang w:val="kk-KZ"/>
        </w:rPr>
      </w:pPr>
      <w:r w:rsidRPr="004D4AE7">
        <w:rPr>
          <w:rFonts w:ascii="Times New Roman" w:hAnsi="Times New Roman" w:cs="Times New Roman"/>
          <w:b/>
          <w:smallCaps/>
          <w:sz w:val="28"/>
          <w:szCs w:val="28"/>
          <w:lang w:val="kk-KZ"/>
        </w:rPr>
        <w:t xml:space="preserve"> ТИІМДІЛІГІН БАҒАЛАУ”</w:t>
      </w:r>
    </w:p>
    <w:p w:rsidR="007C275E" w:rsidRPr="004D4AE7" w:rsidRDefault="007C275E" w:rsidP="00A82830">
      <w:pPr>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b/>
          <w:sz w:val="28"/>
          <w:szCs w:val="28"/>
          <w:lang w:val="kk-KZ"/>
        </w:rPr>
        <w:t>Жұмыстың мақсаты</w:t>
      </w:r>
      <w:r w:rsidRPr="004D4AE7">
        <w:rPr>
          <w:rFonts w:ascii="Times New Roman" w:hAnsi="Times New Roman" w:cs="Times New Roman"/>
          <w:sz w:val="28"/>
          <w:szCs w:val="28"/>
          <w:lang w:val="kk-KZ"/>
        </w:rPr>
        <w:t>: Өндіріс бөлмелердің метеорологиялық   жағдайларын нормалау.</w:t>
      </w:r>
    </w:p>
    <w:p w:rsidR="007C275E" w:rsidRPr="004D4AE7" w:rsidRDefault="007C275E" w:rsidP="00A82830">
      <w:pPr>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Химиялық өнеркәсібіндегі өндіріс орындарында адам организіміне зиянды әсер ететін әр түрлі факторлардың арасында бірінші орында тұратын ауадағы зиянды  улы газдармен булар және токсикалық аэрозолдер.</w:t>
      </w:r>
    </w:p>
    <w:p w:rsidR="007C275E" w:rsidRPr="004D4AE7" w:rsidRDefault="007C275E" w:rsidP="007C275E">
      <w:pPr>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Өндіріс бөлмелердегі санитарлы –гигиеналық жағдайлары  жобаланған санитарлық нормаға СН</w:t>
      </w:r>
      <w:r w:rsidRPr="004D4AE7">
        <w:rPr>
          <w:rFonts w:ascii="Times New Roman" w:hAnsi="Times New Roman" w:cs="Times New Roman"/>
          <w:sz w:val="28"/>
          <w:szCs w:val="28"/>
          <w:lang w:val="kk-KZ"/>
        </w:rPr>
        <w:noBreakHyphen/>
        <w:t>245</w:t>
      </w:r>
      <w:r w:rsidRPr="004D4AE7">
        <w:rPr>
          <w:rFonts w:ascii="Times New Roman" w:hAnsi="Times New Roman" w:cs="Times New Roman"/>
          <w:sz w:val="28"/>
          <w:szCs w:val="28"/>
          <w:lang w:val="kk-KZ"/>
        </w:rPr>
        <w:noBreakHyphen/>
        <w:t>76 сәйкес болуы қажет. Сондықтан ауадағы зиянды қосындыларды тазалау үшін вентиляцияны қолданылады.</w:t>
      </w:r>
    </w:p>
    <w:p w:rsidR="007C275E" w:rsidRPr="004D4AE7" w:rsidRDefault="007C275E" w:rsidP="007C275E">
      <w:pPr>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Вентилияция –дегеніміз реттелінген және ұйымдастырылған ауа алмасуы  өндіріс жағдайлардағы ластанған сорып шығарып орнына таза ауаны келтіріп қамтамасыз ететін. </w:t>
      </w:r>
    </w:p>
    <w:p w:rsidR="007C275E" w:rsidRPr="004D4AE7" w:rsidRDefault="007C275E" w:rsidP="007C275E">
      <w:pPr>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Вентиляция негізгі екі түрі болады: табиғи винтиляция  және жасанды вентиляция. Екеуінің айырмашылығы бөлмедегі  алмасудың тәсілдік жолы. </w:t>
      </w:r>
    </w:p>
    <w:p w:rsidR="007C275E" w:rsidRPr="004D4AE7" w:rsidRDefault="007C275E" w:rsidP="007C275E">
      <w:pPr>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Бұл екі жолдың қолдану тәсілі сол айналаны қоршаған ортадағы ауа кеңістігі мен өндіріс жайлардан бөлінетін құрамының қызуы,ылғалдылығы және токсикологиялық зиянды заттарға байланысты. Өндірістік жайларда конвекциялық сәулелі жылудың әр түрлі зиянды газ, бу және шаңдардың көптен бөлінуіне байланысты, ауаны санитарлық нормаға келтіру үшін тек қана вентиляцияны пайдалану тиімді болмауы мүмкін. </w:t>
      </w:r>
    </w:p>
    <w:p w:rsidR="007C275E" w:rsidRPr="004D4AE7" w:rsidRDefault="007C275E" w:rsidP="007C275E">
      <w:pPr>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Бұл жағдайда ауаны таза ұстау үшін вентиляциялық жолмен бірге технологиялық процесстерді жөндеп ұйымдастырып, өндіріс жабдықтауы жаңартып және жұмыс орындарын дұрыс жоспарлау керек. </w:t>
      </w:r>
    </w:p>
    <w:p w:rsidR="007C275E" w:rsidRPr="004D4AE7" w:rsidRDefault="007C275E" w:rsidP="007C275E">
      <w:pPr>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Вентиляция табиғи жолы</w:t>
      </w:r>
      <w:r w:rsidRPr="004D4AE7">
        <w:rPr>
          <w:rFonts w:ascii="Times New Roman" w:hAnsi="Times New Roman" w:cs="Times New Roman"/>
          <w:sz w:val="28"/>
          <w:szCs w:val="28"/>
          <w:lang w:val="kk-KZ"/>
        </w:rPr>
        <w:noBreakHyphen/>
        <w:t xml:space="preserve">аэрация, терезелерді жабатын фрамуги  арқылы, және төбедегі дефлегматорлар арқылы бөлме ішіндегі сыртқы ауа алмасуы. </w:t>
      </w:r>
    </w:p>
    <w:p w:rsidR="007C275E" w:rsidRPr="004D4AE7" w:rsidRDefault="007C275E" w:rsidP="007C275E">
      <w:pPr>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Ауа қысымының жел арқылы және бөлме ішіндегі сыртындағы температурасының айырмашылығынан пайда болады. </w:t>
      </w:r>
    </w:p>
    <w:p w:rsidR="007C275E" w:rsidRPr="004D4AE7" w:rsidRDefault="007C275E" w:rsidP="007C275E">
      <w:pPr>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Ауа қысымының айырмашылығының әрекетімен ұйымдастырылған табиғи вентиляция әр түрлі қоршаған конструкциялар арқылы және құрлыс материалдардың порлары арқылы өтіуі мүмкін. </w:t>
      </w:r>
    </w:p>
    <w:p w:rsidR="007C275E" w:rsidRPr="004D4AE7" w:rsidRDefault="007C275E" w:rsidP="007C275E">
      <w:pPr>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Аэрациялық вентиляциялауда бөлмеге кіретін алдын ала тазарту және жылытуға мүмкін емес, сондықтан бұл жағдайлар вентиляцияның кемшілігі деп саналады. </w:t>
      </w:r>
    </w:p>
    <w:p w:rsidR="007C275E" w:rsidRPr="004D4AE7" w:rsidRDefault="007C275E" w:rsidP="007C275E">
      <w:pPr>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Жасанды немесе механикалық вентиляция арнайы бейімдендірілген механизм арқылы (вентиляторлар, эжекторлар, кондиционерлер) орындалады. Ауа айналымының бағыты ішке кіретін және шығатын ауа ағымының және вентляциялық қамту механизмнің күшіне байланысты. Вентиляциялық ауа тартуы күшіне байланысты, ластанған ауа сорылып шығарылады да өнеркәсіптік жайдың басқа жерлеріне тарап кетуіне жол бемейді (лабораториялық ауа тартқыш шкафтар, арнайы тамшы-ылғал жинайтын капсулалар, ластану көздерінен қорғайтын құрылымдар аспирациондық құрылымдар және т.б.). Ластанған ауаны арнайы сорғыштар </w:t>
      </w:r>
      <w:r w:rsidRPr="004D4AE7">
        <w:rPr>
          <w:rFonts w:ascii="Times New Roman" w:hAnsi="Times New Roman" w:cs="Times New Roman"/>
          <w:sz w:val="28"/>
          <w:szCs w:val="28"/>
          <w:lang w:val="kk-KZ"/>
        </w:rPr>
        <w:lastRenderedPageBreak/>
        <w:t>арқылы жабық, тұйықұталған аппараттардан сорып алуын аспирация деп атайды. Аспирация кезінде, аппарат ішідегі ластанған ауа сорылып алынады да, әр түрлі улы заттардың аппараттан өнеркәсіп жайына таралуына мүмкіндік болмайды. Аспирация зиянды заттар мен күрес жолындағы экономикалық жағынан ең тиімді әдістердің бірі болып саналады.</w:t>
      </w:r>
    </w:p>
    <w:p w:rsidR="007C275E" w:rsidRPr="004D4AE7" w:rsidRDefault="007C275E" w:rsidP="007C275E">
      <w:pPr>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Жергілікті вентиляция барлық ластандырушы көздрден бөлінетін зиянды заттарды толық қамти алмайды. Әсіресе қоршаған ауадағы зиянды заттардан және жылу бөлінуі көздерімен толық тазарту мүкін емес. Жергілікті ауа орғыштармен негізгі зиянды заттардың бөлігі сорылып алғанымен өнркәсіп жайларындағы санитарлық жағдайды тек жалпы ауа алмастыру желдеткіштерінің күшімен ғана іске асыруға болады. Жалпы ауа алмастыру вентиляциясы жай ішіндегі қалған ластанған және ылғалданған, қыздырылған ауаы сыртқа айдап шығарумен қатар, оның орнына таза ауаны тартып кіргізеді, көпшілік жағдайда жалпы ауа аламстыру режімі мханикалық вентиляцияның күшімен ауаның ішке кіріу ағымы мен шығу ағымдылығы ескеріледі. Өндірістік аппараттадың аварияға ұшырауы кезінде әр түрлі зиянды және қауіпті заттардың өндіріс жайларына, айналаға тез тарап кетпеуі үшін өндірісте арнайы авариялық қондырғы сорғыштар, ауа алмастырушылар пайдаланылады. Кәзіргі кезде мұндай жағдайда ауа айналымын реттеп отыратын арнайы кондиционерлік құрылымдар пайдаланады. Мұндай кондицинионерлік құрылымдар өнеркәсіп жайларындағы санитарлы-гигиеналық жағдайына және ауа алмасуына көп көмгін тигізеді. Осы кондиционерлік құрылымының көмегі арқылы, жасанды жолмен бөлме ішіндегі тазалық, ылғалдылық және температуралық ржимдері дұрыс сақталып тұрады. Кондиционерлер әр түрлі болады: орталықтандырылған (жалпы) – үлкен бір цехтады қаматамсыздандырады, және жергілікті (автономиялық) – бұл кондиционерлер кейде жеке бір кабинаны, басқару пультын, немесе жұмысшылар демалатын орнын, лабораторияларды қамтамасыздандырады. Мұнда кондицинонерлік құрылымдар ауа тазарту үшін жұмыс кезінде автоматтық жолмен реттеліп басқарылады. Ауа ағымының жылдамдығын жеке ауа алмасуын байқау үшін өнркәсіптік тәжірибеде вентиляциялық құрылымдардың ауаны ішке тарту және ішкі бөлмеден шығару тесіктеріне қанатша және табақша анемметрлерді пайдаланады.</w:t>
      </w:r>
    </w:p>
    <w:p w:rsidR="007C275E" w:rsidRPr="004D4AE7" w:rsidRDefault="007C275E" w:rsidP="007C275E">
      <w:pPr>
        <w:spacing w:after="0" w:line="20" w:lineRule="atLeast"/>
        <w:ind w:firstLine="708"/>
        <w:jc w:val="both"/>
        <w:rPr>
          <w:rFonts w:ascii="Times New Roman" w:hAnsi="Times New Roman" w:cs="Times New Roman"/>
          <w:sz w:val="28"/>
          <w:szCs w:val="28"/>
          <w:lang w:val="kk-KZ"/>
        </w:rPr>
      </w:pPr>
    </w:p>
    <w:p w:rsidR="007C275E" w:rsidRPr="004D4AE7" w:rsidRDefault="007C275E" w:rsidP="007C275E">
      <w:pPr>
        <w:spacing w:after="0" w:line="20" w:lineRule="atLeast"/>
        <w:ind w:firstLine="708"/>
        <w:jc w:val="center"/>
        <w:rPr>
          <w:rFonts w:ascii="Times New Roman" w:hAnsi="Times New Roman" w:cs="Times New Roman"/>
          <w:b/>
          <w:sz w:val="28"/>
          <w:szCs w:val="28"/>
          <w:lang w:val="kk-KZ"/>
        </w:rPr>
      </w:pPr>
      <w:r w:rsidRPr="004D4AE7">
        <w:rPr>
          <w:rFonts w:ascii="Times New Roman" w:hAnsi="Times New Roman" w:cs="Times New Roman"/>
          <w:b/>
          <w:sz w:val="28"/>
          <w:szCs w:val="28"/>
          <w:lang w:val="kk-KZ"/>
        </w:rPr>
        <w:t>Қанатша анемометр</w:t>
      </w:r>
    </w:p>
    <w:p w:rsidR="007C275E" w:rsidRPr="004D4AE7" w:rsidRDefault="007C275E" w:rsidP="007C275E">
      <w:pPr>
        <w:spacing w:after="0" w:line="20" w:lineRule="atLeast"/>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Қанатша анемометрдің жел қабылдау бөлігі темір дөңгелектің ішінде. Ол дөңгелк анемометрдің қанаттарын зақымдаудан сақтайды. Төрт бұрышты 8 қанаттары, шамалы қисықтау болып орналасқан. Анемометрдің қанатшалары есепті механизммен ось арқылы байланысқан. Қанаттар жел қабылдау бөлігі болып саналады. Есепті механизмдедің стрелкалары мен циферблаттары бр. Олар мыңдарды, жүздерді және сандарды көрсетеді. Ол көрсеткішткр өткен ауаның жылдамдығын метр бойынша анықтайды.</w:t>
      </w:r>
    </w:p>
    <w:p w:rsidR="007C275E" w:rsidRPr="004D4AE7" w:rsidRDefault="007C275E" w:rsidP="007C275E">
      <w:pPr>
        <w:spacing w:after="0" w:line="20" w:lineRule="atLeast"/>
        <w:ind w:firstLine="1701"/>
        <w:rPr>
          <w:rFonts w:ascii="Times New Roman" w:hAnsi="Times New Roman" w:cs="Times New Roman"/>
          <w:sz w:val="28"/>
          <w:szCs w:val="28"/>
          <w:lang w:val="kk-KZ"/>
        </w:rPr>
      </w:pPr>
      <w:r w:rsidRPr="004D4AE7">
        <w:rPr>
          <w:rFonts w:ascii="Times New Roman" w:hAnsi="Times New Roman" w:cs="Times New Roman"/>
          <w:noProof/>
          <w:sz w:val="28"/>
          <w:szCs w:val="28"/>
        </w:rPr>
        <w:lastRenderedPageBreak/>
        <w:drawing>
          <wp:inline distT="0" distB="0" distL="0" distR="0">
            <wp:extent cx="2034540" cy="1813560"/>
            <wp:effectExtent l="19050" t="0" r="3810" b="0"/>
            <wp:docPr id="25" name="Рисунок 25"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6"/>
                    <pic:cNvPicPr>
                      <a:picLocks noChangeAspect="1" noChangeArrowheads="1"/>
                    </pic:cNvPicPr>
                  </pic:nvPicPr>
                  <pic:blipFill>
                    <a:blip r:embed="rId21" cstate="print"/>
                    <a:srcRect b="6587"/>
                    <a:stretch>
                      <a:fillRect/>
                    </a:stretch>
                  </pic:blipFill>
                  <pic:spPr bwMode="auto">
                    <a:xfrm>
                      <a:off x="0" y="0"/>
                      <a:ext cx="2034540" cy="1813560"/>
                    </a:xfrm>
                    <a:prstGeom prst="rect">
                      <a:avLst/>
                    </a:prstGeom>
                    <a:noFill/>
                    <a:ln w="9525">
                      <a:noFill/>
                      <a:miter lim="800000"/>
                      <a:headEnd/>
                      <a:tailEnd/>
                    </a:ln>
                  </pic:spPr>
                </pic:pic>
              </a:graphicData>
            </a:graphic>
          </wp:inline>
        </w:drawing>
      </w:r>
    </w:p>
    <w:p w:rsidR="007C275E" w:rsidRPr="004D4AE7" w:rsidRDefault="007C275E" w:rsidP="007C275E">
      <w:pPr>
        <w:spacing w:after="0" w:line="20" w:lineRule="atLeast"/>
        <w:ind w:left="1899" w:firstLine="1701"/>
        <w:rPr>
          <w:rFonts w:ascii="Times New Roman" w:hAnsi="Times New Roman" w:cs="Times New Roman"/>
          <w:sz w:val="28"/>
          <w:szCs w:val="28"/>
          <w:lang w:val="kk-KZ"/>
        </w:rPr>
      </w:pPr>
      <w:r w:rsidRPr="004D4AE7">
        <w:rPr>
          <w:rFonts w:ascii="Times New Roman" w:hAnsi="Times New Roman" w:cs="Times New Roman"/>
          <w:sz w:val="28"/>
          <w:szCs w:val="28"/>
          <w:lang w:val="kk-KZ"/>
        </w:rPr>
        <w:t>Қанатша анемометр</w:t>
      </w:r>
    </w:p>
    <w:p w:rsidR="007C275E" w:rsidRPr="004D4AE7" w:rsidRDefault="007C275E" w:rsidP="007C275E">
      <w:pPr>
        <w:spacing w:after="0" w:line="20" w:lineRule="atLeast"/>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 Есеп механизмді өшіру немесе іске қосу үшін арретирі бар. Кейбір аненометрлер сағатымен бірге болады. </w:t>
      </w:r>
    </w:p>
    <w:p w:rsidR="007C275E" w:rsidRPr="004D4AE7" w:rsidRDefault="007C275E" w:rsidP="007C275E">
      <w:pPr>
        <w:spacing w:after="0" w:line="20" w:lineRule="atLeast"/>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Қанатша аненометр 0,5 м/сек тан 5 м/сек-ке дейін ғана ауа жылдамдығын өлшейді.</w:t>
      </w:r>
    </w:p>
    <w:p w:rsidR="007C275E" w:rsidRPr="004D4AE7" w:rsidRDefault="007C275E" w:rsidP="007C275E">
      <w:pPr>
        <w:spacing w:after="0" w:line="240" w:lineRule="auto"/>
        <w:ind w:firstLine="709"/>
        <w:jc w:val="center"/>
        <w:rPr>
          <w:rFonts w:ascii="Times New Roman" w:hAnsi="Times New Roman" w:cs="Times New Roman"/>
          <w:b/>
          <w:sz w:val="28"/>
          <w:szCs w:val="28"/>
          <w:lang w:val="kk-KZ"/>
        </w:rPr>
      </w:pPr>
    </w:p>
    <w:p w:rsidR="007C275E" w:rsidRPr="004D4AE7" w:rsidRDefault="007C275E" w:rsidP="007C275E">
      <w:pPr>
        <w:spacing w:after="0" w:line="240" w:lineRule="auto"/>
        <w:ind w:firstLine="709"/>
        <w:jc w:val="center"/>
        <w:rPr>
          <w:rFonts w:ascii="Times New Roman" w:hAnsi="Times New Roman" w:cs="Times New Roman"/>
          <w:sz w:val="28"/>
          <w:szCs w:val="28"/>
          <w:lang w:val="kk-KZ"/>
        </w:rPr>
      </w:pPr>
      <w:r w:rsidRPr="004D4AE7">
        <w:rPr>
          <w:rFonts w:ascii="Times New Roman" w:hAnsi="Times New Roman" w:cs="Times New Roman"/>
          <w:b/>
          <w:sz w:val="28"/>
          <w:szCs w:val="28"/>
          <w:lang w:val="kk-KZ"/>
        </w:rPr>
        <w:t>Табақша аненометр</w:t>
      </w:r>
    </w:p>
    <w:p w:rsidR="007C275E" w:rsidRPr="004D4AE7" w:rsidRDefault="007C275E" w:rsidP="007C275E">
      <w:pPr>
        <w:spacing w:after="0" w:line="240" w:lineRule="auto"/>
        <w:ind w:firstLine="709"/>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Табақша аненометрдің жел қабылду бөлігі крестовинадағы төрт жарты шарлар. Олар болат осіне бекітілген ауа ағымы оған әсер еткенде ол жарты шарлардың дөңес жағына қарай айналып тұрады. Крестовина мен шарлар кездейсоқ механикалық зақымданудан сақтау үшін сыртқы темір рамкалармен қоршалған. Осьтің төменгі жағында есеп механизмі бар. Мұндағы есеп механизмі қанатша аненометрдің механизмімен бірдей.</w:t>
      </w:r>
    </w:p>
    <w:p w:rsidR="007C275E" w:rsidRPr="004D4AE7" w:rsidRDefault="007C275E" w:rsidP="007C275E">
      <w:pPr>
        <w:spacing w:after="0" w:line="240" w:lineRule="auto"/>
        <w:ind w:firstLine="709"/>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Ауа жылдамдығын өллшегенде аненометрдің жел қабылдау бөлігі айналып шексіз винттерге қозғалыс береді де шестеренка арқылы есеп механизміннің тілдерін айналдырады.</w:t>
      </w:r>
    </w:p>
    <w:p w:rsidR="007C275E" w:rsidRPr="004D4AE7" w:rsidRDefault="007C275E" w:rsidP="007C275E">
      <w:pPr>
        <w:spacing w:after="0" w:line="240" w:lineRule="auto"/>
        <w:ind w:firstLine="709"/>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Аненометрлер белгілі бір уақыт арасындағы орташа ауа жылдамдығын анықтауға мүмкіндік береді. Аннометрдің счетті мееханизмі ноль белгіг тұрмайды, сондықтан жұмыс істеудің алдында есеп механизміндегі көрсеткіштерінің балығын еспетеп жазып алыңыздар. Аненометрдің счетті механизмін онымен бірге секундомерді де бірден іске қосу қажет. Қажетті уақыт өлшеуі өткеннен кейін секундомерді де, есеп механизмді де бірдей өшіру керек. Сонан соң аненометрдегі көрсеткіштерді қайтадан жазып алыңыздар. Екі санның айырмашылығын тәжірибе өткен уақытқа бөліп (секундомер бойынша) ауа жылдамдығңының 1 секундтағы мәнін табасыздар. Тәжірибе жүргізгенде аненометрдің жел қабылдау бөлігін желге қарсы қылып ашық тесіктің ртасына (проемына) орналастыру керек. Срелкалары, сағаттын стрелкалары сияқты жүру керек. Өте үлкен диаметрлер болса (200*200мм-ден асса), ода ауа ағымы сол квадраттағы дөңгелектің диагоналі бойынша жүргізіп өлшенеді.</w:t>
      </w:r>
    </w:p>
    <w:p w:rsidR="007C275E" w:rsidRPr="004D4AE7" w:rsidRDefault="007C275E" w:rsidP="007C275E">
      <w:pPr>
        <w:spacing w:after="0" w:line="240" w:lineRule="auto"/>
        <w:ind w:firstLine="709"/>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Әрбір проемдағы (тесіктегі) ауа жылдамдығы өлшенуі екі реттен кем болмауы керек. Өлшемдердің арасындағы сандық өлшемі 5% артық асуы мүмкін емес. Ауаның жай жылдамдығын байқау үшін 0,5 м/сек-тен кем болса, онда өлшеуге дифференциал аненометрі немесе катетермометрлер пайдаланады.</w:t>
      </w:r>
    </w:p>
    <w:p w:rsidR="007C275E" w:rsidRPr="004D4AE7" w:rsidRDefault="00395B56" w:rsidP="007C275E">
      <w:pPr>
        <w:spacing w:after="0" w:line="240" w:lineRule="auto"/>
        <w:ind w:firstLine="709"/>
        <w:jc w:val="both"/>
        <w:rPr>
          <w:rFonts w:ascii="Times New Roman" w:hAnsi="Times New Roman" w:cs="Times New Roman"/>
          <w:b/>
          <w:sz w:val="28"/>
          <w:szCs w:val="28"/>
          <w:lang w:val="kk-KZ"/>
        </w:rPr>
      </w:pPr>
      <w:r w:rsidRPr="004D4AE7">
        <w:rPr>
          <w:rFonts w:ascii="Times New Roman" w:hAnsi="Times New Roman" w:cs="Times New Roman"/>
          <w:b/>
          <w:noProof/>
          <w:sz w:val="28"/>
          <w:szCs w:val="28"/>
        </w:rPr>
        <w:lastRenderedPageBreak/>
        <w:pict>
          <v:shapetype id="_x0000_t202" coordsize="21600,21600" o:spt="202" path="m,l,21600r21600,l21600,xe">
            <v:stroke joinstyle="miter"/>
            <v:path gradientshapeok="t" o:connecttype="rect"/>
          </v:shapetype>
          <v:shape id="_x0000_s1045" type="#_x0000_t202" style="position:absolute;left:0;text-align:left;margin-left:234.75pt;margin-top:20.8pt;width:207pt;height:180pt;z-index:251664384" stroked="f">
            <v:textbox style="mso-next-textbox:#_x0000_s1045">
              <w:txbxContent>
                <w:p w:rsidR="00395B56" w:rsidRPr="007C275E" w:rsidRDefault="00395B56" w:rsidP="007C275E">
                  <w:pPr>
                    <w:spacing w:after="0" w:line="240" w:lineRule="auto"/>
                    <w:rPr>
                      <w:rFonts w:ascii="Times New Roman" w:hAnsi="Times New Roman" w:cs="Times New Roman"/>
                      <w:sz w:val="24"/>
                      <w:lang w:val="kk-KZ"/>
                    </w:rPr>
                  </w:pPr>
                  <w:r w:rsidRPr="007C275E">
                    <w:rPr>
                      <w:rFonts w:ascii="Times New Roman" w:hAnsi="Times New Roman" w:cs="Times New Roman"/>
                      <w:sz w:val="24"/>
                      <w:lang w:val="kk-KZ"/>
                    </w:rPr>
                    <w:t xml:space="preserve">1 - крестовина; </w:t>
                  </w:r>
                </w:p>
                <w:p w:rsidR="00395B56" w:rsidRPr="007C275E" w:rsidRDefault="00395B56" w:rsidP="007C275E">
                  <w:pPr>
                    <w:spacing w:after="0" w:line="240" w:lineRule="auto"/>
                    <w:rPr>
                      <w:rFonts w:ascii="Times New Roman" w:hAnsi="Times New Roman" w:cs="Times New Roman"/>
                      <w:sz w:val="24"/>
                      <w:lang w:val="kk-KZ"/>
                    </w:rPr>
                  </w:pPr>
                  <w:r w:rsidRPr="007C275E">
                    <w:rPr>
                      <w:rFonts w:ascii="Times New Roman" w:hAnsi="Times New Roman" w:cs="Times New Roman"/>
                      <w:sz w:val="24"/>
                      <w:lang w:val="kk-KZ"/>
                    </w:rPr>
                    <w:t xml:space="preserve"> 2 – жел  қабылдайтын жарты шарлар; </w:t>
                  </w:r>
                </w:p>
                <w:p w:rsidR="00395B56" w:rsidRPr="007C275E" w:rsidRDefault="00395B56" w:rsidP="007C275E">
                  <w:pPr>
                    <w:spacing w:after="0" w:line="240" w:lineRule="auto"/>
                    <w:rPr>
                      <w:rFonts w:ascii="Times New Roman" w:hAnsi="Times New Roman" w:cs="Times New Roman"/>
                      <w:sz w:val="24"/>
                      <w:lang w:val="kk-KZ"/>
                    </w:rPr>
                  </w:pPr>
                  <w:r w:rsidRPr="007C275E">
                    <w:rPr>
                      <w:rFonts w:ascii="Times New Roman" w:hAnsi="Times New Roman" w:cs="Times New Roman"/>
                      <w:sz w:val="24"/>
                      <w:lang w:val="kk-KZ"/>
                    </w:rPr>
                    <w:t xml:space="preserve">3 - тік осі; </w:t>
                  </w:r>
                </w:p>
                <w:p w:rsidR="00395B56" w:rsidRPr="007C275E" w:rsidRDefault="00395B56" w:rsidP="007C275E">
                  <w:pPr>
                    <w:spacing w:after="0" w:line="240" w:lineRule="auto"/>
                    <w:rPr>
                      <w:rFonts w:ascii="Times New Roman" w:hAnsi="Times New Roman" w:cs="Times New Roman"/>
                      <w:sz w:val="24"/>
                      <w:lang w:val="kk-KZ"/>
                    </w:rPr>
                  </w:pPr>
                  <w:r w:rsidRPr="007C275E">
                    <w:rPr>
                      <w:rFonts w:ascii="Times New Roman" w:hAnsi="Times New Roman" w:cs="Times New Roman"/>
                      <w:sz w:val="24"/>
                      <w:lang w:val="kk-KZ"/>
                    </w:rPr>
                    <w:t>4 - жел жылдамдығының мыңдағы сандарын көрсететін есепті механизм;</w:t>
                  </w:r>
                </w:p>
                <w:p w:rsidR="00395B56" w:rsidRPr="007C275E" w:rsidRDefault="00395B56" w:rsidP="007C275E">
                  <w:pPr>
                    <w:spacing w:after="0" w:line="20" w:lineRule="atLeast"/>
                    <w:rPr>
                      <w:rFonts w:ascii="Times New Roman" w:hAnsi="Times New Roman" w:cs="Times New Roman"/>
                      <w:sz w:val="24"/>
                      <w:lang w:val="kk-KZ"/>
                    </w:rPr>
                  </w:pPr>
                  <w:r w:rsidRPr="007C275E">
                    <w:rPr>
                      <w:rFonts w:ascii="Times New Roman" w:hAnsi="Times New Roman" w:cs="Times New Roman"/>
                      <w:sz w:val="24"/>
                      <w:lang w:val="kk-KZ"/>
                    </w:rPr>
                    <w:t xml:space="preserve"> 5 - жел жылдамдығының жүздіксандарын көрсететін есепті механизм;</w:t>
                  </w:r>
                </w:p>
                <w:p w:rsidR="00395B56" w:rsidRPr="007C275E" w:rsidRDefault="00395B56" w:rsidP="007C275E">
                  <w:pPr>
                    <w:spacing w:after="0" w:line="20" w:lineRule="atLeast"/>
                    <w:rPr>
                      <w:rFonts w:ascii="Times New Roman" w:hAnsi="Times New Roman" w:cs="Times New Roman"/>
                      <w:sz w:val="24"/>
                      <w:lang w:val="kk-KZ"/>
                    </w:rPr>
                  </w:pPr>
                  <w:r w:rsidRPr="007C275E">
                    <w:rPr>
                      <w:rFonts w:ascii="Times New Roman" w:hAnsi="Times New Roman" w:cs="Times New Roman"/>
                      <w:sz w:val="24"/>
                      <w:lang w:val="kk-KZ"/>
                    </w:rPr>
                    <w:t xml:space="preserve"> 6 - жел жылдамдығының сандарын  көрсететін есепті механизм;</w:t>
                  </w:r>
                </w:p>
              </w:txbxContent>
            </v:textbox>
          </v:shape>
        </w:pict>
      </w:r>
      <w:r w:rsidR="007C275E" w:rsidRPr="004D4AE7">
        <w:rPr>
          <w:rFonts w:ascii="Times New Roman" w:hAnsi="Times New Roman" w:cs="Times New Roman"/>
          <w:b/>
          <w:noProof/>
          <w:sz w:val="28"/>
          <w:szCs w:val="28"/>
        </w:rPr>
        <w:drawing>
          <wp:inline distT="0" distB="0" distL="0" distR="0">
            <wp:extent cx="2499360" cy="2857500"/>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srcRect/>
                    <a:stretch>
                      <a:fillRect/>
                    </a:stretch>
                  </pic:blipFill>
                  <pic:spPr bwMode="auto">
                    <a:xfrm>
                      <a:off x="0" y="0"/>
                      <a:ext cx="2499360" cy="2857500"/>
                    </a:xfrm>
                    <a:prstGeom prst="rect">
                      <a:avLst/>
                    </a:prstGeom>
                    <a:noFill/>
                    <a:ln w="9525">
                      <a:noFill/>
                      <a:miter lim="800000"/>
                      <a:headEnd/>
                      <a:tailEnd/>
                    </a:ln>
                  </pic:spPr>
                </pic:pic>
              </a:graphicData>
            </a:graphic>
          </wp:inline>
        </w:drawing>
      </w:r>
    </w:p>
    <w:p w:rsidR="007C275E" w:rsidRPr="004D4AE7" w:rsidRDefault="007C275E" w:rsidP="007C275E">
      <w:pPr>
        <w:spacing w:after="0" w:line="20" w:lineRule="atLeast"/>
        <w:ind w:firstLine="708"/>
        <w:jc w:val="center"/>
        <w:rPr>
          <w:rFonts w:ascii="Times New Roman" w:hAnsi="Times New Roman" w:cs="Times New Roman"/>
          <w:b/>
          <w:sz w:val="28"/>
          <w:szCs w:val="28"/>
          <w:lang w:val="kk-KZ"/>
        </w:rPr>
      </w:pPr>
      <w:r w:rsidRPr="004D4AE7">
        <w:rPr>
          <w:rFonts w:ascii="Times New Roman" w:hAnsi="Times New Roman" w:cs="Times New Roman"/>
          <w:b/>
          <w:sz w:val="28"/>
          <w:szCs w:val="28"/>
          <w:lang w:val="kk-KZ"/>
        </w:rPr>
        <w:t>Вентиляция құрылымының өнімділігін және соған</w:t>
      </w:r>
    </w:p>
    <w:p w:rsidR="007C275E" w:rsidRPr="004D4AE7" w:rsidRDefault="007C275E" w:rsidP="007C275E">
      <w:pPr>
        <w:spacing w:after="0" w:line="20" w:lineRule="atLeast"/>
        <w:ind w:firstLine="708"/>
        <w:jc w:val="center"/>
        <w:rPr>
          <w:rFonts w:ascii="Times New Roman" w:hAnsi="Times New Roman" w:cs="Times New Roman"/>
          <w:b/>
          <w:sz w:val="28"/>
          <w:szCs w:val="28"/>
          <w:lang w:val="kk-KZ"/>
        </w:rPr>
      </w:pPr>
      <w:r w:rsidRPr="004D4AE7">
        <w:rPr>
          <w:rFonts w:ascii="Times New Roman" w:hAnsi="Times New Roman" w:cs="Times New Roman"/>
          <w:b/>
          <w:sz w:val="28"/>
          <w:szCs w:val="28"/>
          <w:lang w:val="kk-KZ"/>
        </w:rPr>
        <w:t xml:space="preserve"> лайықты ауа айналымының қалдықсыздығын есептеу</w:t>
      </w:r>
    </w:p>
    <w:p w:rsidR="007C275E" w:rsidRPr="004D4AE7" w:rsidRDefault="007C275E" w:rsidP="007C275E">
      <w:pPr>
        <w:spacing w:after="0" w:line="20" w:lineRule="atLeast"/>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Вентиляция құрылымының өнімділігін анықтау үшін ауа ағымыныың жылдамдығын анықтау керек. Ол үшін табақша аненометрмен немесе пневмометрлік түтікпен өлшенеді.</w:t>
      </w:r>
    </w:p>
    <w:p w:rsidR="007C275E" w:rsidRPr="004D4AE7" w:rsidRDefault="007C275E" w:rsidP="007C275E">
      <w:pPr>
        <w:spacing w:after="0" w:line="20" w:lineRule="atLeast"/>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Ауа ағымының жылдамдығы табақша аненометрмен мына төмендегі шарт бойынша анықталады:</w:t>
      </w:r>
    </w:p>
    <w:p w:rsidR="007C275E" w:rsidRPr="004D4AE7" w:rsidRDefault="007C275E" w:rsidP="007C275E">
      <w:pPr>
        <w:numPr>
          <w:ilvl w:val="0"/>
          <w:numId w:val="41"/>
        </w:numPr>
        <w:spacing w:after="0" w:line="20" w:lineRule="atLeast"/>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Ауа сорылатын газоходтың ауданын есептеу.</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а) S = a*b;    (м</w:t>
      </w:r>
      <w:r w:rsidRPr="004D4AE7">
        <w:rPr>
          <w:rFonts w:ascii="Times New Roman" w:hAnsi="Times New Roman" w:cs="Times New Roman"/>
          <w:sz w:val="28"/>
          <w:szCs w:val="28"/>
          <w:vertAlign w:val="superscript"/>
          <w:lang w:val="kk-KZ"/>
        </w:rPr>
        <w:t>2</w:t>
      </w:r>
      <w:r w:rsidRPr="004D4AE7">
        <w:rPr>
          <w:rFonts w:ascii="Times New Roman" w:hAnsi="Times New Roman" w:cs="Times New Roman"/>
          <w:sz w:val="28"/>
          <w:szCs w:val="28"/>
          <w:lang w:val="kk-KZ"/>
        </w:rPr>
        <w:t>)     – бұл формуламен төрт бұрышты газоходтың ауданын  табасыз</w:t>
      </w:r>
    </w:p>
    <w:p w:rsidR="007C275E" w:rsidRPr="004D4AE7" w:rsidRDefault="007C275E" w:rsidP="007C275E">
      <w:pPr>
        <w:rPr>
          <w:rFonts w:ascii="Times New Roman" w:hAnsi="Times New Roman" w:cs="Times New Roman"/>
          <w:sz w:val="28"/>
          <w:szCs w:val="28"/>
          <w:lang w:val="kk-KZ"/>
        </w:rPr>
      </w:pPr>
      <w:r w:rsidRPr="004D4AE7">
        <w:rPr>
          <w:rFonts w:ascii="Times New Roman" w:hAnsi="Times New Roman" w:cs="Times New Roman"/>
          <w:sz w:val="28"/>
          <w:szCs w:val="28"/>
          <w:lang w:val="kk-KZ"/>
        </w:rPr>
        <w:t>мұнда: а – газоходтың кесіндісінің ұзыдығы, м.  в – газоходтың кесіндісінің ені, м.</w:t>
      </w:r>
    </w:p>
    <w:p w:rsidR="007C275E" w:rsidRPr="004D4AE7" w:rsidRDefault="007C275E" w:rsidP="007C275E">
      <w:pPr>
        <w:spacing w:after="0" w:line="240" w:lineRule="auto"/>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б)  </w:t>
      </w:r>
      <w:r w:rsidRPr="004D4AE7">
        <w:rPr>
          <w:rFonts w:ascii="Times New Roman" w:hAnsi="Times New Roman" w:cs="Times New Roman"/>
          <w:position w:val="-24"/>
          <w:sz w:val="28"/>
          <w:szCs w:val="28"/>
          <w:lang w:val="kk-KZ"/>
        </w:rPr>
        <w:object w:dxaOrig="1120" w:dyaOrig="660">
          <v:shape id="_x0000_i1031" type="#_x0000_t75" style="width:55.8pt;height:33.6pt" o:ole="" fillcolor="window">
            <v:imagedata r:id="rId23" o:title=""/>
          </v:shape>
          <o:OLEObject Type="Embed" ProgID="Equation.3" ShapeID="_x0000_i1031" DrawAspect="Content" ObjectID="_1590998607" r:id="rId24"/>
        </w:object>
      </w:r>
      <w:r w:rsidRPr="004D4AE7">
        <w:rPr>
          <w:rFonts w:ascii="Times New Roman" w:hAnsi="Times New Roman" w:cs="Times New Roman"/>
          <w:sz w:val="28"/>
          <w:szCs w:val="28"/>
          <w:lang w:val="kk-KZ"/>
        </w:rPr>
        <w:t xml:space="preserve">   - бұл формуламен дөңгелек газоходтың ауданын  табасыздар. </w:t>
      </w:r>
    </w:p>
    <w:p w:rsidR="007C275E" w:rsidRPr="004D4AE7" w:rsidRDefault="007C275E" w:rsidP="007C275E">
      <w:pPr>
        <w:spacing w:after="0" w:line="240" w:lineRule="auto"/>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мұнда:  </w:t>
      </w:r>
      <w:r w:rsidRPr="004D4AE7">
        <w:rPr>
          <w:rFonts w:ascii="Times New Roman" w:hAnsi="Times New Roman" w:cs="Times New Roman"/>
          <w:sz w:val="28"/>
          <w:szCs w:val="28"/>
          <w:lang w:val="kk-KZ"/>
        </w:rPr>
        <w:sym w:font="Symbol" w:char="F070"/>
      </w:r>
      <w:r w:rsidRPr="004D4AE7">
        <w:rPr>
          <w:rFonts w:ascii="Times New Roman" w:hAnsi="Times New Roman" w:cs="Times New Roman"/>
          <w:sz w:val="28"/>
          <w:szCs w:val="28"/>
          <w:lang w:val="kk-KZ"/>
        </w:rPr>
        <w:t xml:space="preserve"> = 3,14 ;  d – газоходтың кесіндінің диаметрі.</w:t>
      </w:r>
    </w:p>
    <w:p w:rsidR="007C275E" w:rsidRPr="004D4AE7" w:rsidRDefault="007C275E" w:rsidP="007C275E">
      <w:pPr>
        <w:spacing w:after="0" w:line="240" w:lineRule="auto"/>
        <w:jc w:val="both"/>
        <w:rPr>
          <w:rFonts w:ascii="Times New Roman" w:hAnsi="Times New Roman" w:cs="Times New Roman"/>
          <w:sz w:val="28"/>
          <w:szCs w:val="28"/>
          <w:lang w:val="kk-KZ"/>
        </w:rPr>
      </w:pPr>
    </w:p>
    <w:p w:rsidR="007C275E" w:rsidRPr="004D4AE7" w:rsidRDefault="007C275E" w:rsidP="007C275E">
      <w:pPr>
        <w:numPr>
          <w:ilvl w:val="0"/>
          <w:numId w:val="41"/>
        </w:numPr>
        <w:tabs>
          <w:tab w:val="clear" w:pos="1068"/>
          <w:tab w:val="num" w:pos="0"/>
        </w:tabs>
        <w:spacing w:after="0" w:line="240" w:lineRule="auto"/>
        <w:ind w:left="284" w:hanging="284"/>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Вентиляция құрылымын іске қосасыздар.</w:t>
      </w:r>
    </w:p>
    <w:p w:rsidR="007C275E" w:rsidRPr="004D4AE7" w:rsidRDefault="007C275E" w:rsidP="007C275E">
      <w:pPr>
        <w:numPr>
          <w:ilvl w:val="0"/>
          <w:numId w:val="41"/>
        </w:numPr>
        <w:tabs>
          <w:tab w:val="clear" w:pos="1068"/>
          <w:tab w:val="num" w:pos="0"/>
        </w:tabs>
        <w:spacing w:after="0" w:line="240" w:lineRule="auto"/>
        <w:ind w:left="284" w:hanging="284"/>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Аненометрдегі арретирді бекітіп есеп механизмдегі тілдерінің (тысячи, сотни, десятые) деген 3 көрсеткіштерін қосындысын жазып аласыздар. (m</w:t>
      </w:r>
      <w:r w:rsidRPr="004D4AE7">
        <w:rPr>
          <w:rFonts w:ascii="Times New Roman" w:hAnsi="Times New Roman" w:cs="Times New Roman"/>
          <w:sz w:val="28"/>
          <w:szCs w:val="28"/>
          <w:vertAlign w:val="subscript"/>
          <w:lang w:val="kk-KZ"/>
        </w:rPr>
        <w:t>0</w:t>
      </w:r>
      <w:r w:rsidRPr="004D4AE7">
        <w:rPr>
          <w:rFonts w:ascii="Times New Roman" w:hAnsi="Times New Roman" w:cs="Times New Roman"/>
          <w:sz w:val="28"/>
          <w:szCs w:val="28"/>
          <w:lang w:val="kk-KZ"/>
        </w:rPr>
        <w:t>)</w:t>
      </w:r>
    </w:p>
    <w:p w:rsidR="007C275E" w:rsidRPr="004D4AE7" w:rsidRDefault="007C275E" w:rsidP="007C275E">
      <w:pPr>
        <w:numPr>
          <w:ilvl w:val="0"/>
          <w:numId w:val="41"/>
        </w:numPr>
        <w:tabs>
          <w:tab w:val="clear" w:pos="1068"/>
          <w:tab w:val="num" w:pos="0"/>
        </w:tabs>
        <w:spacing w:after="0" w:line="240" w:lineRule="auto"/>
        <w:ind w:left="284" w:hanging="284"/>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Аненометрдің жел қабылдау бөлігін желге қарсы ортаға орналастырып койып, табақшалары максималды айналысқа жеткенде арретирмен бірге секундомерді іске қосып өлшем жүргізесіздер. Өлшеу уақыты 50 секунд. Өлшеуді 3 рет жүргізу қажет.</w:t>
      </w:r>
    </w:p>
    <w:p w:rsidR="007C275E" w:rsidRPr="004D4AE7" w:rsidRDefault="007C275E" w:rsidP="007C275E">
      <w:pPr>
        <w:numPr>
          <w:ilvl w:val="0"/>
          <w:numId w:val="41"/>
        </w:numPr>
        <w:tabs>
          <w:tab w:val="clear" w:pos="1068"/>
          <w:tab w:val="num" w:pos="0"/>
        </w:tabs>
        <w:spacing w:after="0" w:line="240" w:lineRule="auto"/>
        <w:ind w:left="284" w:hanging="284"/>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Ауаның орташа жылдамдығын мына формуламен санайсыздар:</w:t>
      </w:r>
    </w:p>
    <w:p w:rsidR="007C275E" w:rsidRPr="004D4AE7" w:rsidRDefault="007C275E" w:rsidP="007C275E">
      <w:pPr>
        <w:spacing w:after="0" w:line="240" w:lineRule="auto"/>
        <w:ind w:left="284"/>
        <w:jc w:val="both"/>
        <w:rPr>
          <w:rFonts w:ascii="Times New Roman" w:hAnsi="Times New Roman" w:cs="Times New Roman"/>
          <w:sz w:val="28"/>
          <w:szCs w:val="28"/>
          <w:lang w:val="kk-KZ"/>
        </w:rPr>
      </w:pPr>
    </w:p>
    <w:p w:rsidR="007C275E" w:rsidRPr="004D4AE7" w:rsidRDefault="007C275E" w:rsidP="007C275E">
      <w:pPr>
        <w:tabs>
          <w:tab w:val="num" w:pos="0"/>
        </w:tabs>
        <w:ind w:left="284" w:hanging="284"/>
        <w:jc w:val="center"/>
        <w:rPr>
          <w:rFonts w:ascii="Times New Roman" w:hAnsi="Times New Roman" w:cs="Times New Roman"/>
          <w:sz w:val="28"/>
          <w:szCs w:val="28"/>
          <w:lang w:val="kk-KZ"/>
        </w:rPr>
      </w:pPr>
      <w:r w:rsidRPr="004D4AE7">
        <w:rPr>
          <w:rFonts w:ascii="Times New Roman" w:hAnsi="Times New Roman" w:cs="Times New Roman"/>
          <w:position w:val="-24"/>
          <w:sz w:val="28"/>
          <w:szCs w:val="28"/>
          <w:lang w:val="kk-KZ"/>
        </w:rPr>
        <w:object w:dxaOrig="2240" w:dyaOrig="620">
          <v:shape id="_x0000_i1032" type="#_x0000_t75" style="width:112.8pt;height:31.8pt" o:ole="" fillcolor="window">
            <v:imagedata r:id="rId25" o:title=""/>
          </v:shape>
          <o:OLEObject Type="Embed" ProgID="Equation.3" ShapeID="_x0000_i1032" DrawAspect="Content" ObjectID="_1590998608" r:id="rId26"/>
        </w:object>
      </w:r>
      <w:r w:rsidRPr="004D4AE7">
        <w:rPr>
          <w:rFonts w:ascii="Times New Roman" w:hAnsi="Times New Roman" w:cs="Times New Roman"/>
          <w:sz w:val="28"/>
          <w:szCs w:val="28"/>
          <w:lang w:val="kk-KZ"/>
        </w:rPr>
        <w:t xml:space="preserve">; </w:t>
      </w:r>
      <w:r w:rsidRPr="004D4AE7">
        <w:rPr>
          <w:rFonts w:ascii="Times New Roman" w:hAnsi="Times New Roman" w:cs="Times New Roman"/>
          <w:sz w:val="28"/>
          <w:szCs w:val="28"/>
          <w:lang w:val="kk-KZ"/>
        </w:rPr>
        <w:tab/>
        <w:t>м/сек</w:t>
      </w:r>
      <w:r w:rsidRPr="004D4AE7">
        <w:rPr>
          <w:rFonts w:ascii="Times New Roman" w:hAnsi="Times New Roman" w:cs="Times New Roman"/>
          <w:sz w:val="28"/>
          <w:szCs w:val="28"/>
          <w:lang w:val="kk-KZ"/>
        </w:rPr>
        <w:tab/>
        <w:t xml:space="preserve">             /1/</w:t>
      </w:r>
    </w:p>
    <w:p w:rsidR="007C275E" w:rsidRPr="004D4AE7" w:rsidRDefault="007C275E" w:rsidP="007C275E">
      <w:pPr>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Бұл жерде: m</w:t>
      </w:r>
      <w:r w:rsidRPr="004D4AE7">
        <w:rPr>
          <w:rFonts w:ascii="Times New Roman" w:hAnsi="Times New Roman" w:cs="Times New Roman"/>
          <w:sz w:val="28"/>
          <w:szCs w:val="28"/>
          <w:vertAlign w:val="subscript"/>
          <w:lang w:val="kk-KZ"/>
        </w:rPr>
        <w:t>1</w:t>
      </w:r>
      <w:r w:rsidRPr="004D4AE7">
        <w:rPr>
          <w:rFonts w:ascii="Times New Roman" w:hAnsi="Times New Roman" w:cs="Times New Roman"/>
          <w:sz w:val="28"/>
          <w:szCs w:val="28"/>
          <w:lang w:val="kk-KZ"/>
        </w:rPr>
        <w:t>, m</w:t>
      </w:r>
      <w:r w:rsidRPr="004D4AE7">
        <w:rPr>
          <w:rFonts w:ascii="Times New Roman" w:hAnsi="Times New Roman" w:cs="Times New Roman"/>
          <w:sz w:val="28"/>
          <w:szCs w:val="28"/>
          <w:vertAlign w:val="subscript"/>
          <w:lang w:val="kk-KZ"/>
        </w:rPr>
        <w:t>2</w:t>
      </w:r>
      <w:r w:rsidRPr="004D4AE7">
        <w:rPr>
          <w:rFonts w:ascii="Times New Roman" w:hAnsi="Times New Roman" w:cs="Times New Roman"/>
          <w:sz w:val="28"/>
          <w:szCs w:val="28"/>
          <w:lang w:val="kk-KZ"/>
        </w:rPr>
        <w:t>, m</w:t>
      </w:r>
      <w:r w:rsidRPr="004D4AE7">
        <w:rPr>
          <w:rFonts w:ascii="Times New Roman" w:hAnsi="Times New Roman" w:cs="Times New Roman"/>
          <w:sz w:val="28"/>
          <w:szCs w:val="28"/>
          <w:vertAlign w:val="subscript"/>
          <w:lang w:val="kk-KZ"/>
        </w:rPr>
        <w:t>3</w:t>
      </w:r>
      <w:r w:rsidRPr="004D4AE7">
        <w:rPr>
          <w:rFonts w:ascii="Times New Roman" w:hAnsi="Times New Roman" w:cs="Times New Roman"/>
          <w:sz w:val="28"/>
          <w:szCs w:val="28"/>
          <w:lang w:val="kk-KZ"/>
        </w:rPr>
        <w:t xml:space="preserve"> – аненометрдің 3 рет 50 секундтен өлшенген көрсеткіштері. (м/сек).</w:t>
      </w:r>
    </w:p>
    <w:p w:rsidR="007C275E" w:rsidRPr="004D4AE7" w:rsidRDefault="007C275E" w:rsidP="007C275E">
      <w:pPr>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lastRenderedPageBreak/>
        <w:t>Вентиляция құылымының өнімділігін мына формуламен есептейміз: (Q – құрылыммен беріліп тұратын өлшемі)</w:t>
      </w:r>
    </w:p>
    <w:p w:rsidR="007C275E" w:rsidRPr="004D4AE7" w:rsidRDefault="007C275E" w:rsidP="007C275E">
      <w:pPr>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ab/>
        <w:t>Q = 3600 * y</w:t>
      </w:r>
      <w:r w:rsidRPr="004D4AE7">
        <w:rPr>
          <w:rFonts w:ascii="Times New Roman" w:hAnsi="Times New Roman" w:cs="Times New Roman"/>
          <w:sz w:val="28"/>
          <w:szCs w:val="28"/>
          <w:vertAlign w:val="subscript"/>
          <w:lang w:val="kk-KZ"/>
        </w:rPr>
        <w:t>орт</w:t>
      </w:r>
      <w:r w:rsidRPr="004D4AE7">
        <w:rPr>
          <w:rFonts w:ascii="Times New Roman" w:hAnsi="Times New Roman" w:cs="Times New Roman"/>
          <w:sz w:val="28"/>
          <w:szCs w:val="28"/>
          <w:lang w:val="kk-KZ"/>
        </w:rPr>
        <w:t xml:space="preserve"> * S</w:t>
      </w:r>
      <w:r w:rsidRPr="004D4AE7">
        <w:rPr>
          <w:rFonts w:ascii="Times New Roman" w:hAnsi="Times New Roman" w:cs="Times New Roman"/>
          <w:sz w:val="28"/>
          <w:szCs w:val="28"/>
          <w:vertAlign w:val="subscript"/>
          <w:lang w:val="kk-KZ"/>
        </w:rPr>
        <w:t>газох.</w:t>
      </w:r>
      <w:r w:rsidRPr="004D4AE7">
        <w:rPr>
          <w:rFonts w:ascii="Times New Roman" w:hAnsi="Times New Roman" w:cs="Times New Roman"/>
          <w:sz w:val="28"/>
          <w:szCs w:val="28"/>
          <w:lang w:val="kk-KZ"/>
        </w:rPr>
        <w:tab/>
        <w:t>(м</w:t>
      </w:r>
      <w:r w:rsidRPr="004D4AE7">
        <w:rPr>
          <w:rFonts w:ascii="Times New Roman" w:hAnsi="Times New Roman" w:cs="Times New Roman"/>
          <w:sz w:val="28"/>
          <w:szCs w:val="28"/>
          <w:vertAlign w:val="superscript"/>
          <w:lang w:val="kk-KZ"/>
        </w:rPr>
        <w:t>3</w:t>
      </w:r>
      <w:r w:rsidRPr="004D4AE7">
        <w:rPr>
          <w:rFonts w:ascii="Times New Roman" w:hAnsi="Times New Roman" w:cs="Times New Roman"/>
          <w:sz w:val="28"/>
          <w:szCs w:val="28"/>
          <w:lang w:val="kk-KZ"/>
        </w:rPr>
        <w:t>/сағ)</w:t>
      </w:r>
      <w:r w:rsidRPr="004D4AE7">
        <w:rPr>
          <w:rFonts w:ascii="Times New Roman" w:hAnsi="Times New Roman" w:cs="Times New Roman"/>
          <w:sz w:val="28"/>
          <w:szCs w:val="28"/>
          <w:lang w:val="kk-KZ"/>
        </w:rPr>
        <w:tab/>
        <w:t>/2/</w:t>
      </w:r>
    </w:p>
    <w:p w:rsidR="007C275E" w:rsidRPr="004D4AE7" w:rsidRDefault="007C275E" w:rsidP="007C275E">
      <w:pPr>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S</w:t>
      </w:r>
      <w:r w:rsidRPr="004D4AE7">
        <w:rPr>
          <w:rFonts w:ascii="Times New Roman" w:hAnsi="Times New Roman" w:cs="Times New Roman"/>
          <w:sz w:val="28"/>
          <w:szCs w:val="28"/>
          <w:vertAlign w:val="subscript"/>
          <w:lang w:val="kk-KZ"/>
        </w:rPr>
        <w:t>газ</w:t>
      </w:r>
      <w:r w:rsidRPr="004D4AE7">
        <w:rPr>
          <w:rFonts w:ascii="Times New Roman" w:hAnsi="Times New Roman" w:cs="Times New Roman"/>
          <w:sz w:val="28"/>
          <w:szCs w:val="28"/>
          <w:lang w:val="kk-KZ"/>
        </w:rPr>
        <w:t xml:space="preserve"> – газ өткізгіштің ауданы, м</w:t>
      </w:r>
      <w:r w:rsidRPr="004D4AE7">
        <w:rPr>
          <w:rFonts w:ascii="Times New Roman" w:hAnsi="Times New Roman" w:cs="Times New Roman"/>
          <w:sz w:val="28"/>
          <w:szCs w:val="28"/>
          <w:vertAlign w:val="superscript"/>
          <w:lang w:val="kk-KZ"/>
        </w:rPr>
        <w:t>2</w:t>
      </w:r>
      <w:r w:rsidRPr="004D4AE7">
        <w:rPr>
          <w:rFonts w:ascii="Times New Roman" w:hAnsi="Times New Roman" w:cs="Times New Roman"/>
          <w:sz w:val="28"/>
          <w:szCs w:val="28"/>
          <w:lang w:val="kk-KZ"/>
        </w:rPr>
        <w:t>. (</w:t>
      </w:r>
      <w:r w:rsidRPr="004D4AE7">
        <w:rPr>
          <w:rFonts w:ascii="Times New Roman" w:hAnsi="Times New Roman" w:cs="Times New Roman"/>
          <w:sz w:val="28"/>
          <w:szCs w:val="28"/>
          <w:lang w:val="kk-KZ"/>
        </w:rPr>
        <w:sym w:font="Symbol" w:char="F070"/>
      </w:r>
      <w:r w:rsidRPr="004D4AE7">
        <w:rPr>
          <w:rFonts w:ascii="Times New Roman" w:hAnsi="Times New Roman" w:cs="Times New Roman"/>
          <w:sz w:val="28"/>
          <w:szCs w:val="28"/>
          <w:lang w:val="kk-KZ"/>
        </w:rPr>
        <w:t>. 1-ші қарап есептелінеді).</w:t>
      </w:r>
    </w:p>
    <w:p w:rsidR="007C275E" w:rsidRPr="004D4AE7" w:rsidRDefault="007C275E" w:rsidP="007C275E">
      <w:pPr>
        <w:spacing w:after="0" w:line="240" w:lineRule="auto"/>
        <w:jc w:val="both"/>
        <w:rPr>
          <w:rFonts w:ascii="Times New Roman" w:hAnsi="Times New Roman" w:cs="Times New Roman"/>
          <w:sz w:val="28"/>
          <w:szCs w:val="28"/>
          <w:lang w:val="kk-KZ"/>
        </w:rPr>
      </w:pPr>
    </w:p>
    <w:p w:rsidR="007C275E" w:rsidRPr="004D4AE7" w:rsidRDefault="007C275E" w:rsidP="007C275E">
      <w:pPr>
        <w:spacing w:after="0" w:line="240" w:lineRule="auto"/>
        <w:ind w:firstLine="708"/>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Ауа айналымының еселігін (қалдықсыздығын) есептейтін формула:</w:t>
      </w:r>
    </w:p>
    <w:p w:rsidR="007C275E" w:rsidRPr="004D4AE7" w:rsidRDefault="007C275E" w:rsidP="007C275E">
      <w:pPr>
        <w:ind w:firstLine="708"/>
        <w:rPr>
          <w:rFonts w:ascii="Times New Roman" w:hAnsi="Times New Roman" w:cs="Times New Roman"/>
          <w:sz w:val="28"/>
          <w:szCs w:val="28"/>
          <w:lang w:val="kk-KZ"/>
        </w:rPr>
      </w:pPr>
      <w:r w:rsidRPr="004D4AE7">
        <w:rPr>
          <w:rFonts w:ascii="Times New Roman" w:hAnsi="Times New Roman" w:cs="Times New Roman"/>
          <w:position w:val="-24"/>
          <w:sz w:val="28"/>
          <w:szCs w:val="28"/>
          <w:lang w:val="kk-KZ"/>
        </w:rPr>
        <w:object w:dxaOrig="780" w:dyaOrig="620">
          <v:shape id="_x0000_i1033" type="#_x0000_t75" style="width:39pt;height:31.8pt" o:ole="" fillcolor="window">
            <v:imagedata r:id="rId27" o:title=""/>
          </v:shape>
          <o:OLEObject Type="Embed" ProgID="Equation.3" ShapeID="_x0000_i1033" DrawAspect="Content" ObjectID="_1590998609" r:id="rId28"/>
        </w:object>
      </w:r>
      <w:r w:rsidRPr="004D4AE7">
        <w:rPr>
          <w:rFonts w:ascii="Times New Roman" w:hAnsi="Times New Roman" w:cs="Times New Roman"/>
          <w:sz w:val="28"/>
          <w:szCs w:val="28"/>
          <w:lang w:val="kk-KZ"/>
        </w:rPr>
        <w:t xml:space="preserve">;    (сағ. </w:t>
      </w:r>
      <w:r w:rsidRPr="004D4AE7">
        <w:rPr>
          <w:rFonts w:ascii="Times New Roman" w:hAnsi="Times New Roman" w:cs="Times New Roman"/>
          <w:sz w:val="28"/>
          <w:szCs w:val="28"/>
          <w:vertAlign w:val="superscript"/>
          <w:lang w:val="kk-KZ"/>
        </w:rPr>
        <w:t>-1</w:t>
      </w:r>
      <w:r w:rsidRPr="004D4AE7">
        <w:rPr>
          <w:rFonts w:ascii="Times New Roman" w:hAnsi="Times New Roman" w:cs="Times New Roman"/>
          <w:sz w:val="28"/>
          <w:szCs w:val="28"/>
          <w:lang w:val="kk-KZ"/>
        </w:rPr>
        <w:t>)</w:t>
      </w:r>
      <w:r w:rsidRPr="004D4AE7">
        <w:rPr>
          <w:rFonts w:ascii="Times New Roman" w:hAnsi="Times New Roman" w:cs="Times New Roman"/>
          <w:sz w:val="28"/>
          <w:szCs w:val="28"/>
          <w:lang w:val="kk-KZ"/>
        </w:rPr>
        <w:tab/>
      </w:r>
      <w:r w:rsidRPr="004D4AE7">
        <w:rPr>
          <w:rFonts w:ascii="Times New Roman" w:hAnsi="Times New Roman" w:cs="Times New Roman"/>
          <w:sz w:val="28"/>
          <w:szCs w:val="28"/>
          <w:lang w:val="kk-KZ"/>
        </w:rPr>
        <w:tab/>
        <w:t xml:space="preserve">                   /3/</w:t>
      </w:r>
    </w:p>
    <w:p w:rsidR="007C275E" w:rsidRPr="004D4AE7" w:rsidRDefault="007C275E" w:rsidP="00D6282F">
      <w:pPr>
        <w:spacing w:after="0" w:line="240" w:lineRule="auto"/>
        <w:ind w:firstLine="567"/>
        <w:rPr>
          <w:rFonts w:ascii="Times New Roman" w:hAnsi="Times New Roman" w:cs="Times New Roman"/>
          <w:sz w:val="28"/>
          <w:szCs w:val="28"/>
          <w:lang w:val="kk-KZ"/>
        </w:rPr>
      </w:pPr>
      <w:r w:rsidRPr="004D4AE7">
        <w:rPr>
          <w:rFonts w:ascii="Times New Roman" w:hAnsi="Times New Roman" w:cs="Times New Roman"/>
          <w:sz w:val="28"/>
          <w:szCs w:val="28"/>
          <w:lang w:val="en-US"/>
        </w:rPr>
        <w:t>a</w:t>
      </w:r>
      <w:r w:rsidRPr="004D4AE7">
        <w:rPr>
          <w:rFonts w:ascii="Times New Roman" w:hAnsi="Times New Roman" w:cs="Times New Roman"/>
          <w:sz w:val="28"/>
          <w:szCs w:val="28"/>
          <w:lang w:val="kk-KZ"/>
        </w:rPr>
        <w:t xml:space="preserve"> – ұзыдығы, м.      в – ені, м.         h – биіктігі, м.</w:t>
      </w:r>
    </w:p>
    <w:p w:rsidR="007C275E" w:rsidRPr="004D4AE7" w:rsidRDefault="007C275E" w:rsidP="007C275E">
      <w:pPr>
        <w:spacing w:after="0" w:line="240" w:lineRule="auto"/>
        <w:ind w:firstLine="709"/>
        <w:rPr>
          <w:rFonts w:ascii="Times New Roman" w:hAnsi="Times New Roman" w:cs="Times New Roman"/>
          <w:sz w:val="28"/>
          <w:szCs w:val="28"/>
          <w:lang w:val="kk-KZ"/>
        </w:rPr>
      </w:pPr>
    </w:p>
    <w:p w:rsidR="007C275E" w:rsidRPr="004D4AE7" w:rsidRDefault="007C275E" w:rsidP="00D6282F">
      <w:pPr>
        <w:spacing w:after="0" w:line="240" w:lineRule="auto"/>
        <w:ind w:firstLine="567"/>
        <w:rPr>
          <w:rFonts w:ascii="Times New Roman" w:hAnsi="Times New Roman" w:cs="Times New Roman"/>
          <w:sz w:val="28"/>
          <w:szCs w:val="28"/>
          <w:lang w:val="kk-KZ"/>
        </w:rPr>
      </w:pPr>
      <w:r w:rsidRPr="004D4AE7">
        <w:rPr>
          <w:rFonts w:ascii="Times New Roman" w:hAnsi="Times New Roman" w:cs="Times New Roman"/>
          <w:sz w:val="28"/>
          <w:szCs w:val="28"/>
          <w:lang w:val="kk-KZ"/>
        </w:rPr>
        <w:t>Ауа айналымының еселігін есептеп  болған соң №1 кестеден қандай зиянды заттармен жұмыс істеуге болатынын қорытындыға жазыңыздар.</w:t>
      </w:r>
    </w:p>
    <w:p w:rsidR="007C275E" w:rsidRPr="004D4AE7" w:rsidRDefault="007C275E" w:rsidP="00D6282F">
      <w:pPr>
        <w:spacing w:after="0" w:line="20" w:lineRule="atLeast"/>
        <w:ind w:firstLine="567"/>
        <w:rPr>
          <w:rFonts w:ascii="Times New Roman" w:hAnsi="Times New Roman" w:cs="Times New Roman"/>
          <w:sz w:val="28"/>
          <w:szCs w:val="28"/>
          <w:lang w:val="kk-KZ"/>
        </w:rPr>
      </w:pPr>
      <w:r w:rsidRPr="004D4AE7">
        <w:rPr>
          <w:rFonts w:ascii="Times New Roman" w:hAnsi="Times New Roman" w:cs="Times New Roman"/>
          <w:sz w:val="28"/>
          <w:szCs w:val="28"/>
        </w:rPr>
        <w:t>№</w:t>
      </w:r>
      <w:r w:rsidRPr="004D4AE7">
        <w:rPr>
          <w:rFonts w:ascii="Times New Roman" w:hAnsi="Times New Roman" w:cs="Times New Roman"/>
          <w:sz w:val="28"/>
          <w:szCs w:val="28"/>
          <w:lang w:val="kk-KZ"/>
        </w:rPr>
        <w:t xml:space="preserve"> 1 протоколды толытырыңыздар.</w:t>
      </w:r>
    </w:p>
    <w:p w:rsidR="00A725D3" w:rsidRPr="004D4AE7" w:rsidRDefault="00A725D3" w:rsidP="00D6282F">
      <w:pPr>
        <w:spacing w:after="0" w:line="20" w:lineRule="atLeast"/>
        <w:ind w:firstLine="567"/>
        <w:rPr>
          <w:rFonts w:ascii="Times New Roman" w:hAnsi="Times New Roman" w:cs="Times New Roman"/>
          <w:sz w:val="28"/>
          <w:szCs w:val="28"/>
          <w:lang w:val="kk-KZ"/>
        </w:rPr>
      </w:pPr>
    </w:p>
    <w:p w:rsidR="007C275E" w:rsidRPr="004D4AE7" w:rsidRDefault="007C275E" w:rsidP="007C275E">
      <w:pPr>
        <w:spacing w:after="0" w:line="20" w:lineRule="atLeast"/>
        <w:ind w:firstLine="708"/>
        <w:jc w:val="right"/>
        <w:rPr>
          <w:rFonts w:ascii="Times New Roman" w:hAnsi="Times New Roman" w:cs="Times New Roman"/>
          <w:b/>
          <w:sz w:val="28"/>
          <w:szCs w:val="28"/>
          <w:lang w:val="kk-KZ"/>
        </w:rPr>
      </w:pPr>
    </w:p>
    <w:p w:rsidR="007C275E" w:rsidRPr="004D4AE7" w:rsidRDefault="007C275E" w:rsidP="007C275E">
      <w:pPr>
        <w:spacing w:after="0" w:line="20" w:lineRule="atLeast"/>
        <w:ind w:firstLine="708"/>
        <w:jc w:val="right"/>
        <w:rPr>
          <w:rFonts w:ascii="Times New Roman" w:hAnsi="Times New Roman" w:cs="Times New Roman"/>
          <w:b/>
          <w:sz w:val="28"/>
          <w:szCs w:val="28"/>
          <w:lang w:val="kk-KZ"/>
        </w:rPr>
      </w:pPr>
      <w:r w:rsidRPr="004D4AE7">
        <w:rPr>
          <w:rFonts w:ascii="Times New Roman" w:hAnsi="Times New Roman" w:cs="Times New Roman"/>
          <w:b/>
          <w:sz w:val="28"/>
          <w:szCs w:val="28"/>
          <w:lang w:val="kk-KZ"/>
        </w:rPr>
        <w:t>№ 1 протокол</w:t>
      </w:r>
    </w:p>
    <w:p w:rsidR="007C275E" w:rsidRPr="004D4AE7" w:rsidRDefault="007C275E" w:rsidP="007C275E">
      <w:pPr>
        <w:spacing w:after="0" w:line="20" w:lineRule="atLeast"/>
        <w:ind w:firstLine="708"/>
        <w:jc w:val="right"/>
        <w:rPr>
          <w:rFonts w:ascii="Times New Roman" w:hAnsi="Times New Roman" w:cs="Times New Roman"/>
          <w:sz w:val="28"/>
          <w:szCs w:val="28"/>
          <w:lang w:val="en-US"/>
        </w:rPr>
      </w:pP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1014"/>
        <w:gridCol w:w="1134"/>
        <w:gridCol w:w="1418"/>
        <w:gridCol w:w="709"/>
        <w:gridCol w:w="1275"/>
        <w:gridCol w:w="1843"/>
        <w:gridCol w:w="2126"/>
      </w:tblGrid>
      <w:tr w:rsidR="007C275E" w:rsidRPr="004D4AE7" w:rsidTr="00487761">
        <w:trPr>
          <w:cantSplit/>
          <w:trHeight w:val="520"/>
        </w:trPr>
        <w:tc>
          <w:tcPr>
            <w:tcW w:w="480" w:type="dxa"/>
            <w:vMerge w:val="restart"/>
          </w:tcPr>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w:t>
            </w:r>
          </w:p>
        </w:tc>
        <w:tc>
          <w:tcPr>
            <w:tcW w:w="1014" w:type="dxa"/>
            <w:vMerge w:val="restart"/>
          </w:tcPr>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Анемометр-дегі</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көрсет-кіштер,</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 м/сек</w:t>
            </w:r>
          </w:p>
        </w:tc>
        <w:tc>
          <w:tcPr>
            <w:tcW w:w="1134" w:type="dxa"/>
            <w:vMerge w:val="restart"/>
          </w:tcPr>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Өлшеу-дің ұзақ-тығы,</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      сек.</w:t>
            </w:r>
          </w:p>
        </w:tc>
        <w:tc>
          <w:tcPr>
            <w:tcW w:w="2127" w:type="dxa"/>
            <w:gridSpan w:val="2"/>
          </w:tcPr>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Ауа ағымы-ның жыл-</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дамдылығы</w:t>
            </w:r>
          </w:p>
        </w:tc>
        <w:tc>
          <w:tcPr>
            <w:tcW w:w="1275" w:type="dxa"/>
            <w:vMerge w:val="restart"/>
          </w:tcPr>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Вентиля-</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ция құры-</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лымының өнімділігі,</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 Q , м</w:t>
            </w:r>
            <w:r w:rsidRPr="004D4AE7">
              <w:rPr>
                <w:rFonts w:ascii="Times New Roman" w:hAnsi="Times New Roman" w:cs="Times New Roman"/>
                <w:sz w:val="28"/>
                <w:szCs w:val="28"/>
                <w:vertAlign w:val="superscript"/>
                <w:lang w:val="kk-KZ"/>
              </w:rPr>
              <w:t>3</w:t>
            </w:r>
            <w:r w:rsidRPr="004D4AE7">
              <w:rPr>
                <w:rFonts w:ascii="Times New Roman" w:hAnsi="Times New Roman" w:cs="Times New Roman"/>
                <w:sz w:val="28"/>
                <w:szCs w:val="28"/>
                <w:lang w:val="kk-KZ"/>
              </w:rPr>
              <w:t>/сағ.</w:t>
            </w:r>
          </w:p>
          <w:p w:rsidR="007C275E" w:rsidRPr="004D4AE7" w:rsidRDefault="007C275E" w:rsidP="007C275E">
            <w:pPr>
              <w:spacing w:after="0" w:line="20" w:lineRule="atLeast"/>
              <w:rPr>
                <w:rFonts w:ascii="Times New Roman" w:hAnsi="Times New Roman" w:cs="Times New Roman"/>
                <w:sz w:val="28"/>
                <w:szCs w:val="28"/>
                <w:lang w:val="kk-KZ"/>
              </w:rPr>
            </w:pPr>
          </w:p>
        </w:tc>
        <w:tc>
          <w:tcPr>
            <w:tcW w:w="1843" w:type="dxa"/>
            <w:vMerge w:val="restart"/>
          </w:tcPr>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Ауа айналы-мының қал-дықсыздығы</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  К,  сағ. </w:t>
            </w:r>
            <w:r w:rsidRPr="004D4AE7">
              <w:rPr>
                <w:rFonts w:ascii="Times New Roman" w:hAnsi="Times New Roman" w:cs="Times New Roman"/>
                <w:sz w:val="28"/>
                <w:szCs w:val="28"/>
                <w:vertAlign w:val="superscript"/>
                <w:lang w:val="kk-KZ"/>
              </w:rPr>
              <w:t>-1</w:t>
            </w:r>
          </w:p>
        </w:tc>
        <w:tc>
          <w:tcPr>
            <w:tcW w:w="2126" w:type="dxa"/>
            <w:vMerge w:val="restart"/>
          </w:tcPr>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Ауа айналымының қалдықсыздығына байланысты қайсы зиянды заттармен жұмыс істеуге бо-лады (1 кестеден)</w:t>
            </w:r>
          </w:p>
        </w:tc>
      </w:tr>
      <w:tr w:rsidR="007C275E" w:rsidRPr="004D4AE7" w:rsidTr="00487761">
        <w:trPr>
          <w:cantSplit/>
          <w:trHeight w:val="440"/>
        </w:trPr>
        <w:tc>
          <w:tcPr>
            <w:tcW w:w="480" w:type="dxa"/>
            <w:vMerge/>
          </w:tcPr>
          <w:p w:rsidR="007C275E" w:rsidRPr="004D4AE7" w:rsidRDefault="007C275E" w:rsidP="007C275E">
            <w:pPr>
              <w:spacing w:after="0" w:line="20" w:lineRule="atLeast"/>
              <w:rPr>
                <w:rFonts w:ascii="Times New Roman" w:hAnsi="Times New Roman" w:cs="Times New Roman"/>
                <w:sz w:val="28"/>
                <w:szCs w:val="28"/>
                <w:lang w:val="kk-KZ"/>
              </w:rPr>
            </w:pPr>
          </w:p>
        </w:tc>
        <w:tc>
          <w:tcPr>
            <w:tcW w:w="1014" w:type="dxa"/>
            <w:vMerge/>
          </w:tcPr>
          <w:p w:rsidR="007C275E" w:rsidRPr="004D4AE7" w:rsidRDefault="007C275E" w:rsidP="007C275E">
            <w:pPr>
              <w:spacing w:after="0" w:line="20" w:lineRule="atLeast"/>
              <w:rPr>
                <w:rFonts w:ascii="Times New Roman" w:hAnsi="Times New Roman" w:cs="Times New Roman"/>
                <w:sz w:val="28"/>
                <w:szCs w:val="28"/>
                <w:lang w:val="kk-KZ"/>
              </w:rPr>
            </w:pPr>
          </w:p>
        </w:tc>
        <w:tc>
          <w:tcPr>
            <w:tcW w:w="1134" w:type="dxa"/>
            <w:vMerge/>
          </w:tcPr>
          <w:p w:rsidR="007C275E" w:rsidRPr="004D4AE7" w:rsidRDefault="007C275E" w:rsidP="007C275E">
            <w:pPr>
              <w:spacing w:after="0" w:line="20" w:lineRule="atLeast"/>
              <w:rPr>
                <w:rFonts w:ascii="Times New Roman" w:hAnsi="Times New Roman" w:cs="Times New Roman"/>
                <w:sz w:val="28"/>
                <w:szCs w:val="28"/>
                <w:lang w:val="kk-KZ"/>
              </w:rPr>
            </w:pPr>
          </w:p>
        </w:tc>
        <w:tc>
          <w:tcPr>
            <w:tcW w:w="1418" w:type="dxa"/>
          </w:tcPr>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 V</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м/сек</w:t>
            </w:r>
          </w:p>
          <w:p w:rsidR="007C275E" w:rsidRPr="004D4AE7" w:rsidRDefault="007C275E" w:rsidP="007C275E">
            <w:pPr>
              <w:spacing w:after="0" w:line="20" w:lineRule="atLeast"/>
              <w:rPr>
                <w:rFonts w:ascii="Times New Roman" w:hAnsi="Times New Roman" w:cs="Times New Roman"/>
                <w:sz w:val="28"/>
                <w:szCs w:val="28"/>
                <w:lang w:val="kk-KZ"/>
              </w:rPr>
            </w:pPr>
          </w:p>
        </w:tc>
        <w:tc>
          <w:tcPr>
            <w:tcW w:w="709" w:type="dxa"/>
          </w:tcPr>
          <w:p w:rsidR="007C275E" w:rsidRPr="004D4AE7" w:rsidRDefault="007C275E" w:rsidP="007C275E">
            <w:pPr>
              <w:spacing w:after="0" w:line="20" w:lineRule="atLeast"/>
              <w:rPr>
                <w:rFonts w:ascii="Times New Roman" w:hAnsi="Times New Roman" w:cs="Times New Roman"/>
                <w:sz w:val="28"/>
                <w:szCs w:val="28"/>
                <w:vertAlign w:val="subscript"/>
                <w:lang w:val="kk-KZ"/>
              </w:rPr>
            </w:pPr>
            <w:r w:rsidRPr="004D4AE7">
              <w:rPr>
                <w:rFonts w:ascii="Times New Roman" w:hAnsi="Times New Roman" w:cs="Times New Roman"/>
                <w:sz w:val="28"/>
                <w:szCs w:val="28"/>
                <w:lang w:val="kk-KZ"/>
              </w:rPr>
              <w:t>V</w:t>
            </w:r>
            <w:r w:rsidRPr="004D4AE7">
              <w:rPr>
                <w:rFonts w:ascii="Times New Roman" w:hAnsi="Times New Roman" w:cs="Times New Roman"/>
                <w:sz w:val="28"/>
                <w:szCs w:val="28"/>
                <w:vertAlign w:val="subscript"/>
                <w:lang w:val="kk-KZ"/>
              </w:rPr>
              <w:t>орт,</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м/сек</w:t>
            </w:r>
          </w:p>
        </w:tc>
        <w:tc>
          <w:tcPr>
            <w:tcW w:w="1275" w:type="dxa"/>
            <w:vMerge/>
          </w:tcPr>
          <w:p w:rsidR="007C275E" w:rsidRPr="004D4AE7" w:rsidRDefault="007C275E" w:rsidP="007C275E">
            <w:pPr>
              <w:spacing w:after="0" w:line="20" w:lineRule="atLeast"/>
              <w:rPr>
                <w:rFonts w:ascii="Times New Roman" w:hAnsi="Times New Roman" w:cs="Times New Roman"/>
                <w:sz w:val="28"/>
                <w:szCs w:val="28"/>
                <w:lang w:val="kk-KZ"/>
              </w:rPr>
            </w:pPr>
          </w:p>
        </w:tc>
        <w:tc>
          <w:tcPr>
            <w:tcW w:w="1843" w:type="dxa"/>
            <w:vMerge/>
          </w:tcPr>
          <w:p w:rsidR="007C275E" w:rsidRPr="004D4AE7" w:rsidRDefault="007C275E" w:rsidP="007C275E">
            <w:pPr>
              <w:spacing w:after="0" w:line="20" w:lineRule="atLeast"/>
              <w:rPr>
                <w:rFonts w:ascii="Times New Roman" w:hAnsi="Times New Roman" w:cs="Times New Roman"/>
                <w:sz w:val="28"/>
                <w:szCs w:val="28"/>
                <w:lang w:val="kk-KZ"/>
              </w:rPr>
            </w:pPr>
          </w:p>
        </w:tc>
        <w:tc>
          <w:tcPr>
            <w:tcW w:w="2126" w:type="dxa"/>
            <w:vMerge/>
          </w:tcPr>
          <w:p w:rsidR="007C275E" w:rsidRPr="004D4AE7" w:rsidRDefault="007C275E" w:rsidP="007C275E">
            <w:pPr>
              <w:spacing w:after="0" w:line="20" w:lineRule="atLeast"/>
              <w:rPr>
                <w:rFonts w:ascii="Times New Roman" w:hAnsi="Times New Roman" w:cs="Times New Roman"/>
                <w:sz w:val="28"/>
                <w:szCs w:val="28"/>
                <w:lang w:val="kk-KZ"/>
              </w:rPr>
            </w:pPr>
          </w:p>
        </w:tc>
      </w:tr>
      <w:tr w:rsidR="007C275E" w:rsidRPr="004D4AE7" w:rsidTr="00487761">
        <w:trPr>
          <w:trHeight w:val="3536"/>
        </w:trPr>
        <w:tc>
          <w:tcPr>
            <w:tcW w:w="480" w:type="dxa"/>
          </w:tcPr>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1</w:t>
            </w:r>
          </w:p>
          <w:p w:rsidR="007C275E" w:rsidRPr="004D4AE7" w:rsidRDefault="007C275E" w:rsidP="007C275E">
            <w:pPr>
              <w:spacing w:after="0" w:line="20" w:lineRule="atLeast"/>
              <w:rPr>
                <w:rFonts w:ascii="Times New Roman" w:hAnsi="Times New Roman" w:cs="Times New Roman"/>
                <w:sz w:val="28"/>
                <w:szCs w:val="28"/>
                <w:lang w:val="kk-KZ"/>
              </w:rPr>
            </w:pP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2</w:t>
            </w:r>
          </w:p>
          <w:p w:rsidR="007C275E" w:rsidRPr="004D4AE7" w:rsidRDefault="007C275E" w:rsidP="007C275E">
            <w:pPr>
              <w:spacing w:after="0" w:line="20" w:lineRule="atLeast"/>
              <w:rPr>
                <w:rFonts w:ascii="Times New Roman" w:hAnsi="Times New Roman" w:cs="Times New Roman"/>
                <w:sz w:val="28"/>
                <w:szCs w:val="28"/>
                <w:lang w:val="kk-KZ"/>
              </w:rPr>
            </w:pP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3</w:t>
            </w:r>
          </w:p>
          <w:p w:rsidR="007C275E" w:rsidRPr="004D4AE7" w:rsidRDefault="007C275E" w:rsidP="007C275E">
            <w:pPr>
              <w:spacing w:after="0" w:line="20" w:lineRule="atLeast"/>
              <w:rPr>
                <w:rFonts w:ascii="Times New Roman" w:hAnsi="Times New Roman" w:cs="Times New Roman"/>
                <w:sz w:val="28"/>
                <w:szCs w:val="28"/>
                <w:lang w:val="kk-KZ"/>
              </w:rPr>
            </w:pP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4</w:t>
            </w:r>
          </w:p>
        </w:tc>
        <w:tc>
          <w:tcPr>
            <w:tcW w:w="1014" w:type="dxa"/>
          </w:tcPr>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en-US"/>
              </w:rPr>
              <w:t>m</w:t>
            </w:r>
            <w:r w:rsidRPr="004D4AE7">
              <w:rPr>
                <w:rFonts w:ascii="Times New Roman" w:hAnsi="Times New Roman" w:cs="Times New Roman"/>
                <w:sz w:val="28"/>
                <w:szCs w:val="28"/>
                <w:vertAlign w:val="subscript"/>
                <w:lang w:val="en-US"/>
              </w:rPr>
              <w:t>0</w:t>
            </w:r>
            <w:r w:rsidRPr="004D4AE7">
              <w:rPr>
                <w:rFonts w:ascii="Times New Roman" w:hAnsi="Times New Roman" w:cs="Times New Roman"/>
                <w:sz w:val="28"/>
                <w:szCs w:val="28"/>
                <w:lang w:val="en-US"/>
              </w:rPr>
              <w:t>=</w:t>
            </w:r>
          </w:p>
          <w:p w:rsidR="007C275E" w:rsidRPr="004D4AE7" w:rsidRDefault="007C275E" w:rsidP="007C275E">
            <w:pPr>
              <w:spacing w:after="0" w:line="20" w:lineRule="atLeast"/>
              <w:rPr>
                <w:rFonts w:ascii="Times New Roman" w:hAnsi="Times New Roman" w:cs="Times New Roman"/>
                <w:sz w:val="28"/>
                <w:szCs w:val="28"/>
                <w:lang w:val="kk-KZ"/>
              </w:rPr>
            </w:pP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en-US"/>
              </w:rPr>
              <w:t>m</w:t>
            </w:r>
            <w:r w:rsidRPr="004D4AE7">
              <w:rPr>
                <w:rFonts w:ascii="Times New Roman" w:hAnsi="Times New Roman" w:cs="Times New Roman"/>
                <w:sz w:val="28"/>
                <w:szCs w:val="28"/>
                <w:vertAlign w:val="subscript"/>
                <w:lang w:val="en-US"/>
              </w:rPr>
              <w:t>1</w:t>
            </w:r>
            <w:r w:rsidRPr="004D4AE7">
              <w:rPr>
                <w:rFonts w:ascii="Times New Roman" w:hAnsi="Times New Roman" w:cs="Times New Roman"/>
                <w:sz w:val="28"/>
                <w:szCs w:val="28"/>
                <w:lang w:val="en-US"/>
              </w:rPr>
              <w:t>=</w:t>
            </w:r>
          </w:p>
          <w:p w:rsidR="007C275E" w:rsidRPr="004D4AE7" w:rsidRDefault="007C275E" w:rsidP="007C275E">
            <w:pPr>
              <w:spacing w:after="0" w:line="20" w:lineRule="atLeast"/>
              <w:rPr>
                <w:rFonts w:ascii="Times New Roman" w:hAnsi="Times New Roman" w:cs="Times New Roman"/>
                <w:sz w:val="28"/>
                <w:szCs w:val="28"/>
                <w:lang w:val="kk-KZ"/>
              </w:rPr>
            </w:pP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en-US"/>
              </w:rPr>
              <w:t>m</w:t>
            </w:r>
            <w:r w:rsidRPr="004D4AE7">
              <w:rPr>
                <w:rFonts w:ascii="Times New Roman" w:hAnsi="Times New Roman" w:cs="Times New Roman"/>
                <w:sz w:val="28"/>
                <w:szCs w:val="28"/>
                <w:vertAlign w:val="subscript"/>
                <w:lang w:val="en-US"/>
              </w:rPr>
              <w:t>2</w:t>
            </w:r>
            <w:r w:rsidRPr="004D4AE7">
              <w:rPr>
                <w:rFonts w:ascii="Times New Roman" w:hAnsi="Times New Roman" w:cs="Times New Roman"/>
                <w:sz w:val="28"/>
                <w:szCs w:val="28"/>
                <w:lang w:val="en-US"/>
              </w:rPr>
              <w:t>=</w:t>
            </w:r>
          </w:p>
          <w:p w:rsidR="007C275E" w:rsidRPr="004D4AE7" w:rsidRDefault="007C275E" w:rsidP="007C275E">
            <w:pPr>
              <w:spacing w:after="0" w:line="20" w:lineRule="atLeast"/>
              <w:rPr>
                <w:rFonts w:ascii="Times New Roman" w:hAnsi="Times New Roman" w:cs="Times New Roman"/>
                <w:sz w:val="28"/>
                <w:szCs w:val="28"/>
                <w:lang w:val="kk-KZ"/>
              </w:rPr>
            </w:pPr>
          </w:p>
          <w:p w:rsidR="007C275E" w:rsidRPr="004D4AE7" w:rsidRDefault="007C275E" w:rsidP="007C275E">
            <w:pPr>
              <w:spacing w:after="0" w:line="20" w:lineRule="atLeast"/>
              <w:rPr>
                <w:rFonts w:ascii="Times New Roman" w:hAnsi="Times New Roman" w:cs="Times New Roman"/>
                <w:sz w:val="28"/>
                <w:szCs w:val="28"/>
                <w:lang w:val="en-US"/>
              </w:rPr>
            </w:pPr>
            <w:r w:rsidRPr="004D4AE7">
              <w:rPr>
                <w:rFonts w:ascii="Times New Roman" w:hAnsi="Times New Roman" w:cs="Times New Roman"/>
                <w:sz w:val="28"/>
                <w:szCs w:val="28"/>
                <w:lang w:val="en-US"/>
              </w:rPr>
              <w:t>m</w:t>
            </w:r>
            <w:r w:rsidRPr="004D4AE7">
              <w:rPr>
                <w:rFonts w:ascii="Times New Roman" w:hAnsi="Times New Roman" w:cs="Times New Roman"/>
                <w:sz w:val="28"/>
                <w:szCs w:val="28"/>
                <w:vertAlign w:val="subscript"/>
                <w:lang w:val="en-US"/>
              </w:rPr>
              <w:t>3</w:t>
            </w:r>
            <w:r w:rsidRPr="004D4AE7">
              <w:rPr>
                <w:rFonts w:ascii="Times New Roman" w:hAnsi="Times New Roman" w:cs="Times New Roman"/>
                <w:sz w:val="28"/>
                <w:szCs w:val="28"/>
                <w:lang w:val="en-US"/>
              </w:rPr>
              <w:t>=</w:t>
            </w:r>
          </w:p>
        </w:tc>
        <w:tc>
          <w:tcPr>
            <w:tcW w:w="1134" w:type="dxa"/>
          </w:tcPr>
          <w:p w:rsidR="007C275E" w:rsidRPr="004D4AE7" w:rsidRDefault="007C275E" w:rsidP="007C275E">
            <w:pPr>
              <w:spacing w:after="0" w:line="20" w:lineRule="atLeast"/>
              <w:rPr>
                <w:rFonts w:ascii="Times New Roman" w:hAnsi="Times New Roman" w:cs="Times New Roman"/>
                <w:sz w:val="28"/>
                <w:szCs w:val="28"/>
                <w:lang w:val="kk-KZ"/>
              </w:rPr>
            </w:pPr>
          </w:p>
          <w:p w:rsidR="007C275E" w:rsidRPr="004D4AE7" w:rsidRDefault="007C275E" w:rsidP="007C275E">
            <w:pPr>
              <w:spacing w:after="0" w:line="20" w:lineRule="atLeast"/>
              <w:rPr>
                <w:rFonts w:ascii="Times New Roman" w:hAnsi="Times New Roman" w:cs="Times New Roman"/>
                <w:sz w:val="28"/>
                <w:szCs w:val="28"/>
                <w:lang w:val="kk-KZ"/>
              </w:rPr>
            </w:pPr>
          </w:p>
          <w:p w:rsidR="007C275E" w:rsidRPr="004D4AE7" w:rsidRDefault="007C275E" w:rsidP="007C275E">
            <w:pPr>
              <w:spacing w:after="0" w:line="20" w:lineRule="atLeast"/>
              <w:jc w:val="center"/>
              <w:rPr>
                <w:rFonts w:ascii="Times New Roman" w:hAnsi="Times New Roman" w:cs="Times New Roman"/>
                <w:sz w:val="28"/>
                <w:szCs w:val="28"/>
                <w:lang w:val="en-US"/>
              </w:rPr>
            </w:pPr>
            <w:r w:rsidRPr="004D4AE7">
              <w:rPr>
                <w:rFonts w:ascii="Times New Roman" w:hAnsi="Times New Roman" w:cs="Times New Roman"/>
                <w:sz w:val="28"/>
                <w:szCs w:val="28"/>
                <w:lang w:val="en-US"/>
              </w:rPr>
              <w:t>50</w:t>
            </w:r>
          </w:p>
          <w:p w:rsidR="007C275E" w:rsidRPr="004D4AE7" w:rsidRDefault="007C275E" w:rsidP="007C275E">
            <w:pPr>
              <w:spacing w:after="0" w:line="20" w:lineRule="atLeast"/>
              <w:jc w:val="center"/>
              <w:rPr>
                <w:rFonts w:ascii="Times New Roman" w:hAnsi="Times New Roman" w:cs="Times New Roman"/>
                <w:sz w:val="28"/>
                <w:szCs w:val="28"/>
                <w:lang w:val="kk-KZ"/>
              </w:rPr>
            </w:pPr>
          </w:p>
          <w:p w:rsidR="007C275E" w:rsidRPr="004D4AE7" w:rsidRDefault="007C275E" w:rsidP="007C275E">
            <w:pPr>
              <w:spacing w:after="0" w:line="20" w:lineRule="atLeast"/>
              <w:jc w:val="center"/>
              <w:rPr>
                <w:rFonts w:ascii="Times New Roman" w:hAnsi="Times New Roman" w:cs="Times New Roman"/>
                <w:sz w:val="28"/>
                <w:szCs w:val="28"/>
                <w:lang w:val="en-US"/>
              </w:rPr>
            </w:pPr>
            <w:r w:rsidRPr="004D4AE7">
              <w:rPr>
                <w:rFonts w:ascii="Times New Roman" w:hAnsi="Times New Roman" w:cs="Times New Roman"/>
                <w:sz w:val="28"/>
                <w:szCs w:val="28"/>
                <w:lang w:val="en-US"/>
              </w:rPr>
              <w:t>50</w:t>
            </w:r>
          </w:p>
          <w:p w:rsidR="007C275E" w:rsidRPr="004D4AE7" w:rsidRDefault="007C275E" w:rsidP="007C275E">
            <w:pPr>
              <w:spacing w:after="0" w:line="20" w:lineRule="atLeast"/>
              <w:jc w:val="center"/>
              <w:rPr>
                <w:rFonts w:ascii="Times New Roman" w:hAnsi="Times New Roman" w:cs="Times New Roman"/>
                <w:sz w:val="28"/>
                <w:szCs w:val="28"/>
                <w:lang w:val="kk-KZ"/>
              </w:rPr>
            </w:pPr>
          </w:p>
          <w:p w:rsidR="007C275E" w:rsidRPr="004D4AE7" w:rsidRDefault="007C275E" w:rsidP="007C275E">
            <w:pPr>
              <w:spacing w:after="0" w:line="20" w:lineRule="atLeast"/>
              <w:jc w:val="center"/>
              <w:rPr>
                <w:rFonts w:ascii="Times New Roman" w:hAnsi="Times New Roman" w:cs="Times New Roman"/>
                <w:sz w:val="28"/>
                <w:szCs w:val="28"/>
                <w:lang w:val="en-US"/>
              </w:rPr>
            </w:pPr>
            <w:r w:rsidRPr="004D4AE7">
              <w:rPr>
                <w:rFonts w:ascii="Times New Roman" w:hAnsi="Times New Roman" w:cs="Times New Roman"/>
                <w:sz w:val="28"/>
                <w:szCs w:val="28"/>
                <w:lang w:val="en-US"/>
              </w:rPr>
              <w:t>50</w:t>
            </w:r>
          </w:p>
        </w:tc>
        <w:tc>
          <w:tcPr>
            <w:tcW w:w="1418" w:type="dxa"/>
          </w:tcPr>
          <w:p w:rsidR="007C275E" w:rsidRPr="004D4AE7" w:rsidRDefault="007C275E" w:rsidP="007C275E">
            <w:pPr>
              <w:spacing w:after="0" w:line="20" w:lineRule="atLeast"/>
              <w:rPr>
                <w:rFonts w:ascii="Times New Roman" w:hAnsi="Times New Roman" w:cs="Times New Roman"/>
                <w:sz w:val="28"/>
                <w:szCs w:val="28"/>
                <w:lang w:val="kk-KZ"/>
              </w:rPr>
            </w:pPr>
          </w:p>
          <w:p w:rsidR="007C275E" w:rsidRPr="004D4AE7" w:rsidRDefault="007C275E" w:rsidP="007C275E">
            <w:pPr>
              <w:spacing w:after="0" w:line="20" w:lineRule="atLeast"/>
              <w:rPr>
                <w:rFonts w:ascii="Times New Roman" w:hAnsi="Times New Roman" w:cs="Times New Roman"/>
                <w:sz w:val="28"/>
                <w:szCs w:val="28"/>
                <w:lang w:val="kk-KZ"/>
              </w:rPr>
            </w:pPr>
          </w:p>
          <w:p w:rsidR="007C275E" w:rsidRPr="004D4AE7" w:rsidRDefault="007C275E" w:rsidP="007C275E">
            <w:pPr>
              <w:spacing w:after="0" w:line="20" w:lineRule="atLeast"/>
              <w:rPr>
                <w:rFonts w:ascii="Times New Roman" w:hAnsi="Times New Roman" w:cs="Times New Roman"/>
                <w:sz w:val="28"/>
                <w:szCs w:val="28"/>
              </w:rPr>
            </w:pPr>
            <w:r w:rsidRPr="004D4AE7">
              <w:rPr>
                <w:rFonts w:ascii="Times New Roman" w:hAnsi="Times New Roman" w:cs="Times New Roman"/>
                <w:sz w:val="28"/>
                <w:szCs w:val="28"/>
                <w:lang w:val="en-US"/>
              </w:rPr>
              <w:t>m</w:t>
            </w:r>
            <w:r w:rsidRPr="004D4AE7">
              <w:rPr>
                <w:rFonts w:ascii="Times New Roman" w:hAnsi="Times New Roman" w:cs="Times New Roman"/>
                <w:sz w:val="28"/>
                <w:szCs w:val="28"/>
                <w:vertAlign w:val="subscript"/>
                <w:lang w:val="en-US"/>
              </w:rPr>
              <w:t>1</w:t>
            </w:r>
            <w:r w:rsidRPr="004D4AE7">
              <w:rPr>
                <w:rFonts w:ascii="Times New Roman" w:hAnsi="Times New Roman" w:cs="Times New Roman"/>
                <w:sz w:val="28"/>
                <w:szCs w:val="28"/>
                <w:lang w:val="en-US"/>
              </w:rPr>
              <w:t xml:space="preserve">= </w:t>
            </w:r>
            <w:r w:rsidRPr="004D4AE7">
              <w:rPr>
                <w:rFonts w:ascii="Times New Roman" w:hAnsi="Times New Roman" w:cs="Times New Roman"/>
                <w:sz w:val="28"/>
                <w:szCs w:val="28"/>
                <w:u w:val="single"/>
                <w:lang w:val="en-US"/>
              </w:rPr>
              <w:t>m</w:t>
            </w:r>
            <w:r w:rsidRPr="004D4AE7">
              <w:rPr>
                <w:rFonts w:ascii="Times New Roman" w:hAnsi="Times New Roman" w:cs="Times New Roman"/>
                <w:sz w:val="28"/>
                <w:szCs w:val="28"/>
                <w:u w:val="single"/>
                <w:vertAlign w:val="subscript"/>
                <w:lang w:val="en-US"/>
              </w:rPr>
              <w:t>1</w:t>
            </w:r>
            <w:r w:rsidRPr="004D4AE7">
              <w:rPr>
                <w:rFonts w:ascii="Times New Roman" w:hAnsi="Times New Roman" w:cs="Times New Roman"/>
                <w:sz w:val="28"/>
                <w:szCs w:val="28"/>
                <w:u w:val="single"/>
                <w:lang w:val="kk-KZ"/>
              </w:rPr>
              <w:t>-</w:t>
            </w:r>
            <w:r w:rsidRPr="004D4AE7">
              <w:rPr>
                <w:rFonts w:ascii="Times New Roman" w:hAnsi="Times New Roman" w:cs="Times New Roman"/>
                <w:sz w:val="28"/>
                <w:szCs w:val="28"/>
                <w:u w:val="single"/>
                <w:lang w:val="en-US"/>
              </w:rPr>
              <w:t>m</w:t>
            </w:r>
            <w:r w:rsidRPr="004D4AE7">
              <w:rPr>
                <w:rFonts w:ascii="Times New Roman" w:hAnsi="Times New Roman" w:cs="Times New Roman"/>
                <w:sz w:val="28"/>
                <w:szCs w:val="28"/>
                <w:u w:val="single"/>
                <w:vertAlign w:val="subscript"/>
                <w:lang w:val="en-US"/>
              </w:rPr>
              <w:t>0</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           50</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en-US"/>
              </w:rPr>
              <w:t>m</w:t>
            </w:r>
            <w:r w:rsidRPr="004D4AE7">
              <w:rPr>
                <w:rFonts w:ascii="Times New Roman" w:hAnsi="Times New Roman" w:cs="Times New Roman"/>
                <w:sz w:val="28"/>
                <w:szCs w:val="28"/>
                <w:vertAlign w:val="subscript"/>
                <w:lang w:val="kk-KZ"/>
              </w:rPr>
              <w:t>2</w:t>
            </w:r>
            <w:r w:rsidRPr="004D4AE7">
              <w:rPr>
                <w:rFonts w:ascii="Times New Roman" w:hAnsi="Times New Roman" w:cs="Times New Roman"/>
                <w:sz w:val="28"/>
                <w:szCs w:val="28"/>
                <w:lang w:val="en-US"/>
              </w:rPr>
              <w:t xml:space="preserve">= </w:t>
            </w:r>
            <w:r w:rsidRPr="004D4AE7">
              <w:rPr>
                <w:rFonts w:ascii="Times New Roman" w:hAnsi="Times New Roman" w:cs="Times New Roman"/>
                <w:sz w:val="28"/>
                <w:szCs w:val="28"/>
                <w:u w:val="single"/>
                <w:lang w:val="en-US"/>
              </w:rPr>
              <w:t>m</w:t>
            </w:r>
            <w:r w:rsidRPr="004D4AE7">
              <w:rPr>
                <w:rFonts w:ascii="Times New Roman" w:hAnsi="Times New Roman" w:cs="Times New Roman"/>
                <w:sz w:val="28"/>
                <w:szCs w:val="28"/>
                <w:u w:val="single"/>
                <w:vertAlign w:val="subscript"/>
                <w:lang w:val="kk-KZ"/>
              </w:rPr>
              <w:t>2</w:t>
            </w:r>
            <w:r w:rsidRPr="004D4AE7">
              <w:rPr>
                <w:rFonts w:ascii="Times New Roman" w:hAnsi="Times New Roman" w:cs="Times New Roman"/>
                <w:sz w:val="28"/>
                <w:szCs w:val="28"/>
                <w:u w:val="single"/>
                <w:lang w:val="kk-KZ"/>
              </w:rPr>
              <w:t>-</w:t>
            </w:r>
            <w:r w:rsidRPr="004D4AE7">
              <w:rPr>
                <w:rFonts w:ascii="Times New Roman" w:hAnsi="Times New Roman" w:cs="Times New Roman"/>
                <w:sz w:val="28"/>
                <w:szCs w:val="28"/>
                <w:u w:val="single"/>
                <w:lang w:val="en-US"/>
              </w:rPr>
              <w:t>m</w:t>
            </w:r>
            <w:r w:rsidRPr="004D4AE7">
              <w:rPr>
                <w:rFonts w:ascii="Times New Roman" w:hAnsi="Times New Roman" w:cs="Times New Roman"/>
                <w:sz w:val="28"/>
                <w:szCs w:val="28"/>
                <w:u w:val="single"/>
                <w:vertAlign w:val="subscript"/>
                <w:lang w:val="kk-KZ"/>
              </w:rPr>
              <w:t>1</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           50</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en-US"/>
              </w:rPr>
              <w:t>m</w:t>
            </w:r>
            <w:r w:rsidRPr="004D4AE7">
              <w:rPr>
                <w:rFonts w:ascii="Times New Roman" w:hAnsi="Times New Roman" w:cs="Times New Roman"/>
                <w:sz w:val="28"/>
                <w:szCs w:val="28"/>
                <w:vertAlign w:val="subscript"/>
                <w:lang w:val="kk-KZ"/>
              </w:rPr>
              <w:t>3</w:t>
            </w:r>
            <w:r w:rsidRPr="004D4AE7">
              <w:rPr>
                <w:rFonts w:ascii="Times New Roman" w:hAnsi="Times New Roman" w:cs="Times New Roman"/>
                <w:sz w:val="28"/>
                <w:szCs w:val="28"/>
                <w:lang w:val="en-US"/>
              </w:rPr>
              <w:t xml:space="preserve">= </w:t>
            </w:r>
            <w:r w:rsidRPr="004D4AE7">
              <w:rPr>
                <w:rFonts w:ascii="Times New Roman" w:hAnsi="Times New Roman" w:cs="Times New Roman"/>
                <w:sz w:val="28"/>
                <w:szCs w:val="28"/>
                <w:u w:val="single"/>
                <w:lang w:val="en-US"/>
              </w:rPr>
              <w:t>m</w:t>
            </w:r>
            <w:r w:rsidRPr="004D4AE7">
              <w:rPr>
                <w:rFonts w:ascii="Times New Roman" w:hAnsi="Times New Roman" w:cs="Times New Roman"/>
                <w:sz w:val="28"/>
                <w:szCs w:val="28"/>
                <w:u w:val="single"/>
                <w:vertAlign w:val="subscript"/>
                <w:lang w:val="kk-KZ"/>
              </w:rPr>
              <w:t>3</w:t>
            </w:r>
            <w:r w:rsidRPr="004D4AE7">
              <w:rPr>
                <w:rFonts w:ascii="Times New Roman" w:hAnsi="Times New Roman" w:cs="Times New Roman"/>
                <w:sz w:val="28"/>
                <w:szCs w:val="28"/>
                <w:u w:val="single"/>
                <w:lang w:val="kk-KZ"/>
              </w:rPr>
              <w:t>-</w:t>
            </w:r>
            <w:r w:rsidRPr="004D4AE7">
              <w:rPr>
                <w:rFonts w:ascii="Times New Roman" w:hAnsi="Times New Roman" w:cs="Times New Roman"/>
                <w:sz w:val="28"/>
                <w:szCs w:val="28"/>
                <w:u w:val="single"/>
                <w:lang w:val="en-US"/>
              </w:rPr>
              <w:t>m</w:t>
            </w:r>
            <w:r w:rsidRPr="004D4AE7">
              <w:rPr>
                <w:rFonts w:ascii="Times New Roman" w:hAnsi="Times New Roman" w:cs="Times New Roman"/>
                <w:sz w:val="28"/>
                <w:szCs w:val="28"/>
                <w:u w:val="single"/>
                <w:vertAlign w:val="subscript"/>
                <w:lang w:val="kk-KZ"/>
              </w:rPr>
              <w:t>2</w:t>
            </w:r>
          </w:p>
          <w:p w:rsidR="007C275E" w:rsidRPr="004D4AE7" w:rsidRDefault="007C275E" w:rsidP="007C275E">
            <w:pPr>
              <w:spacing w:after="0" w:line="20" w:lineRule="atLeast"/>
              <w:rPr>
                <w:rFonts w:ascii="Times New Roman" w:hAnsi="Times New Roman" w:cs="Times New Roman"/>
                <w:sz w:val="28"/>
                <w:szCs w:val="28"/>
                <w:lang w:val="en-US"/>
              </w:rPr>
            </w:pPr>
            <w:r w:rsidRPr="004D4AE7">
              <w:rPr>
                <w:rFonts w:ascii="Times New Roman" w:hAnsi="Times New Roman" w:cs="Times New Roman"/>
                <w:sz w:val="28"/>
                <w:szCs w:val="28"/>
                <w:lang w:val="kk-KZ"/>
              </w:rPr>
              <w:t xml:space="preserve">           50</w:t>
            </w:r>
          </w:p>
        </w:tc>
        <w:tc>
          <w:tcPr>
            <w:tcW w:w="709" w:type="dxa"/>
          </w:tcPr>
          <w:p w:rsidR="007C275E" w:rsidRPr="004D4AE7" w:rsidRDefault="007C275E" w:rsidP="007C275E">
            <w:pPr>
              <w:spacing w:after="0" w:line="20" w:lineRule="atLeast"/>
              <w:rPr>
                <w:rFonts w:ascii="Times New Roman" w:hAnsi="Times New Roman" w:cs="Times New Roman"/>
                <w:sz w:val="28"/>
                <w:szCs w:val="28"/>
                <w:lang w:val="kk-KZ"/>
              </w:rPr>
            </w:pPr>
          </w:p>
        </w:tc>
        <w:tc>
          <w:tcPr>
            <w:tcW w:w="1275" w:type="dxa"/>
          </w:tcPr>
          <w:p w:rsidR="007C275E" w:rsidRPr="004D4AE7" w:rsidRDefault="007C275E" w:rsidP="007C275E">
            <w:pPr>
              <w:spacing w:after="0" w:line="20" w:lineRule="atLeast"/>
              <w:rPr>
                <w:rFonts w:ascii="Times New Roman" w:hAnsi="Times New Roman" w:cs="Times New Roman"/>
                <w:sz w:val="28"/>
                <w:szCs w:val="28"/>
                <w:lang w:val="kk-KZ"/>
              </w:rPr>
            </w:pPr>
          </w:p>
        </w:tc>
        <w:tc>
          <w:tcPr>
            <w:tcW w:w="1843" w:type="dxa"/>
          </w:tcPr>
          <w:p w:rsidR="007C275E" w:rsidRPr="004D4AE7" w:rsidRDefault="007C275E" w:rsidP="007C275E">
            <w:pPr>
              <w:spacing w:after="0" w:line="20" w:lineRule="atLeast"/>
              <w:rPr>
                <w:rFonts w:ascii="Times New Roman" w:hAnsi="Times New Roman" w:cs="Times New Roman"/>
                <w:sz w:val="28"/>
                <w:szCs w:val="28"/>
                <w:lang w:val="kk-KZ"/>
              </w:rPr>
            </w:pPr>
          </w:p>
        </w:tc>
        <w:tc>
          <w:tcPr>
            <w:tcW w:w="2126" w:type="dxa"/>
          </w:tcPr>
          <w:p w:rsidR="007C275E" w:rsidRPr="004D4AE7" w:rsidRDefault="007C275E" w:rsidP="007C275E">
            <w:pPr>
              <w:spacing w:after="0" w:line="20" w:lineRule="atLeast"/>
              <w:rPr>
                <w:rFonts w:ascii="Times New Roman" w:hAnsi="Times New Roman" w:cs="Times New Roman"/>
                <w:sz w:val="28"/>
                <w:szCs w:val="28"/>
                <w:lang w:val="kk-KZ"/>
              </w:rPr>
            </w:pPr>
          </w:p>
        </w:tc>
      </w:tr>
    </w:tbl>
    <w:p w:rsidR="007C275E" w:rsidRPr="004D4AE7" w:rsidRDefault="007C275E" w:rsidP="007C275E">
      <w:pPr>
        <w:pStyle w:val="21"/>
        <w:spacing w:after="0" w:line="20" w:lineRule="atLeast"/>
        <w:ind w:left="360"/>
        <w:rPr>
          <w:sz w:val="28"/>
          <w:szCs w:val="28"/>
          <w:lang w:val="en-US"/>
        </w:rPr>
      </w:pPr>
    </w:p>
    <w:p w:rsidR="001943C9" w:rsidRPr="004D4AE7" w:rsidRDefault="001943C9" w:rsidP="007C275E">
      <w:pPr>
        <w:pStyle w:val="21"/>
        <w:spacing w:after="0" w:line="20" w:lineRule="atLeast"/>
        <w:ind w:left="360"/>
        <w:rPr>
          <w:sz w:val="28"/>
          <w:szCs w:val="28"/>
          <w:lang w:val="en-US"/>
        </w:rPr>
      </w:pPr>
    </w:p>
    <w:p w:rsidR="001943C9" w:rsidRPr="004D4AE7" w:rsidRDefault="001943C9" w:rsidP="007C275E">
      <w:pPr>
        <w:pStyle w:val="21"/>
        <w:spacing w:after="0" w:line="20" w:lineRule="atLeast"/>
        <w:ind w:left="360"/>
        <w:rPr>
          <w:sz w:val="28"/>
          <w:szCs w:val="28"/>
          <w:lang w:val="en-US"/>
        </w:rPr>
      </w:pPr>
    </w:p>
    <w:p w:rsidR="001943C9" w:rsidRPr="004D4AE7" w:rsidRDefault="001943C9" w:rsidP="007C275E">
      <w:pPr>
        <w:pStyle w:val="21"/>
        <w:spacing w:after="0" w:line="20" w:lineRule="atLeast"/>
        <w:ind w:left="360"/>
        <w:rPr>
          <w:sz w:val="28"/>
          <w:szCs w:val="28"/>
          <w:lang w:val="en-US"/>
        </w:rPr>
      </w:pPr>
    </w:p>
    <w:p w:rsidR="007C275E" w:rsidRPr="004D4AE7" w:rsidRDefault="00D6282F" w:rsidP="007C275E">
      <w:pPr>
        <w:pStyle w:val="21"/>
        <w:spacing w:after="0" w:line="20" w:lineRule="atLeast"/>
        <w:ind w:left="360"/>
        <w:rPr>
          <w:sz w:val="28"/>
          <w:szCs w:val="28"/>
          <w:lang w:val="en-US"/>
        </w:rPr>
      </w:pPr>
      <w:r w:rsidRPr="004D4AE7">
        <w:rPr>
          <w:sz w:val="28"/>
          <w:szCs w:val="28"/>
        </w:rPr>
        <w:lastRenderedPageBreak/>
        <w:t>Кесте</w:t>
      </w:r>
      <w:r w:rsidRPr="004D4AE7">
        <w:rPr>
          <w:sz w:val="28"/>
          <w:szCs w:val="28"/>
          <w:lang w:val="en-US"/>
        </w:rPr>
        <w:t xml:space="preserve"> - 1</w:t>
      </w:r>
      <w:r w:rsidR="007C275E" w:rsidRPr="004D4AE7">
        <w:rPr>
          <w:sz w:val="28"/>
          <w:szCs w:val="28"/>
        </w:rPr>
        <w:t>Әртүрлізияндызаттардыңауаайналымыныңеселігі</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
        <w:gridCol w:w="5744"/>
        <w:gridCol w:w="3685"/>
      </w:tblGrid>
      <w:tr w:rsidR="007C275E" w:rsidRPr="004D4AE7" w:rsidTr="00A62CEB">
        <w:tc>
          <w:tcPr>
            <w:tcW w:w="460" w:type="dxa"/>
          </w:tcPr>
          <w:p w:rsidR="007C275E" w:rsidRPr="004D4AE7" w:rsidRDefault="007C275E" w:rsidP="007C275E">
            <w:pPr>
              <w:pStyle w:val="21"/>
              <w:spacing w:after="0" w:line="20" w:lineRule="atLeast"/>
              <w:rPr>
                <w:sz w:val="28"/>
                <w:szCs w:val="28"/>
              </w:rPr>
            </w:pPr>
            <w:r w:rsidRPr="004D4AE7">
              <w:rPr>
                <w:sz w:val="28"/>
                <w:szCs w:val="28"/>
              </w:rPr>
              <w:t>№</w:t>
            </w:r>
          </w:p>
        </w:tc>
        <w:tc>
          <w:tcPr>
            <w:tcW w:w="5744" w:type="dxa"/>
            <w:vAlign w:val="center"/>
          </w:tcPr>
          <w:p w:rsidR="007C275E" w:rsidRPr="004D4AE7" w:rsidRDefault="007C275E" w:rsidP="007C275E">
            <w:pPr>
              <w:pStyle w:val="21"/>
              <w:spacing w:after="0" w:line="20" w:lineRule="atLeast"/>
              <w:jc w:val="center"/>
              <w:rPr>
                <w:sz w:val="28"/>
                <w:szCs w:val="28"/>
              </w:rPr>
            </w:pPr>
            <w:r w:rsidRPr="004D4AE7">
              <w:rPr>
                <w:sz w:val="28"/>
                <w:szCs w:val="28"/>
              </w:rPr>
              <w:t>Зиянды заттардың топтары</w:t>
            </w:r>
          </w:p>
        </w:tc>
        <w:tc>
          <w:tcPr>
            <w:tcW w:w="3685" w:type="dxa"/>
          </w:tcPr>
          <w:p w:rsidR="007C275E" w:rsidRPr="004D4AE7" w:rsidRDefault="007C275E" w:rsidP="007C275E">
            <w:pPr>
              <w:pStyle w:val="21"/>
              <w:spacing w:after="0" w:line="20" w:lineRule="atLeast"/>
              <w:jc w:val="center"/>
              <w:rPr>
                <w:sz w:val="28"/>
                <w:szCs w:val="28"/>
              </w:rPr>
            </w:pPr>
            <w:r w:rsidRPr="004D4AE7">
              <w:rPr>
                <w:sz w:val="28"/>
                <w:szCs w:val="28"/>
              </w:rPr>
              <w:t xml:space="preserve">Ауаның айналымының </w:t>
            </w:r>
          </w:p>
          <w:p w:rsidR="007C275E" w:rsidRPr="004D4AE7" w:rsidRDefault="007C275E" w:rsidP="007C275E">
            <w:pPr>
              <w:pStyle w:val="21"/>
              <w:spacing w:after="0" w:line="20" w:lineRule="atLeast"/>
              <w:jc w:val="center"/>
              <w:rPr>
                <w:sz w:val="28"/>
                <w:szCs w:val="28"/>
              </w:rPr>
            </w:pPr>
            <w:r w:rsidRPr="004D4AE7">
              <w:rPr>
                <w:sz w:val="28"/>
                <w:szCs w:val="28"/>
              </w:rPr>
              <w:t>еселігі (қалдықсыздығы),  К, сағат</w:t>
            </w:r>
            <w:r w:rsidRPr="004D4AE7">
              <w:rPr>
                <w:sz w:val="28"/>
                <w:szCs w:val="28"/>
                <w:vertAlign w:val="superscript"/>
              </w:rPr>
              <w:t>-1</w:t>
            </w:r>
          </w:p>
        </w:tc>
      </w:tr>
      <w:tr w:rsidR="007C275E" w:rsidRPr="004D4AE7" w:rsidTr="00A62CEB">
        <w:tc>
          <w:tcPr>
            <w:tcW w:w="460" w:type="dxa"/>
          </w:tcPr>
          <w:p w:rsidR="007C275E" w:rsidRPr="004D4AE7" w:rsidRDefault="007C275E" w:rsidP="007C275E">
            <w:pPr>
              <w:pStyle w:val="21"/>
              <w:spacing w:after="0" w:line="20" w:lineRule="atLeast"/>
              <w:rPr>
                <w:sz w:val="28"/>
                <w:szCs w:val="28"/>
              </w:rPr>
            </w:pPr>
            <w:r w:rsidRPr="004D4AE7">
              <w:rPr>
                <w:sz w:val="28"/>
                <w:szCs w:val="28"/>
              </w:rPr>
              <w:t>1</w:t>
            </w:r>
          </w:p>
        </w:tc>
        <w:tc>
          <w:tcPr>
            <w:tcW w:w="5744" w:type="dxa"/>
          </w:tcPr>
          <w:p w:rsidR="007C275E" w:rsidRPr="004D4AE7" w:rsidRDefault="007C275E" w:rsidP="007C275E">
            <w:pPr>
              <w:pStyle w:val="21"/>
              <w:spacing w:after="0" w:line="20" w:lineRule="atLeast"/>
              <w:rPr>
                <w:sz w:val="28"/>
                <w:szCs w:val="28"/>
              </w:rPr>
            </w:pPr>
            <w:r w:rsidRPr="004D4AE7">
              <w:rPr>
                <w:sz w:val="28"/>
                <w:szCs w:val="28"/>
              </w:rPr>
              <w:t>1-топ:</w:t>
            </w:r>
          </w:p>
          <w:p w:rsidR="007C275E" w:rsidRPr="004D4AE7" w:rsidRDefault="007C275E" w:rsidP="007C275E">
            <w:pPr>
              <w:pStyle w:val="21"/>
              <w:spacing w:after="0" w:line="20" w:lineRule="atLeast"/>
              <w:rPr>
                <w:sz w:val="28"/>
                <w:szCs w:val="28"/>
              </w:rPr>
            </w:pPr>
            <w:r w:rsidRPr="004D4AE7">
              <w:rPr>
                <w:sz w:val="28"/>
                <w:szCs w:val="28"/>
              </w:rPr>
              <w:t>Ацетон, бензин, спирттер: этил,</w:t>
            </w:r>
          </w:p>
          <w:p w:rsidR="007C275E" w:rsidRPr="004D4AE7" w:rsidRDefault="007C275E" w:rsidP="007C275E">
            <w:pPr>
              <w:pStyle w:val="21"/>
              <w:spacing w:after="0" w:line="20" w:lineRule="atLeast"/>
              <w:rPr>
                <w:sz w:val="28"/>
                <w:szCs w:val="28"/>
              </w:rPr>
            </w:pPr>
            <w:r w:rsidRPr="004D4AE7">
              <w:rPr>
                <w:sz w:val="28"/>
                <w:szCs w:val="28"/>
              </w:rPr>
              <w:t xml:space="preserve">бутил, сірке қышқылының эфирлері </w:t>
            </w:r>
          </w:p>
        </w:tc>
        <w:tc>
          <w:tcPr>
            <w:tcW w:w="3685" w:type="dxa"/>
          </w:tcPr>
          <w:p w:rsidR="007C275E" w:rsidRPr="004D4AE7" w:rsidRDefault="007C275E" w:rsidP="007C275E">
            <w:pPr>
              <w:pStyle w:val="21"/>
              <w:spacing w:after="0" w:line="20" w:lineRule="atLeast"/>
              <w:jc w:val="center"/>
              <w:rPr>
                <w:sz w:val="28"/>
                <w:szCs w:val="28"/>
              </w:rPr>
            </w:pPr>
            <w:r w:rsidRPr="004D4AE7">
              <w:rPr>
                <w:sz w:val="28"/>
                <w:szCs w:val="28"/>
              </w:rPr>
              <w:t>150-200</w:t>
            </w:r>
          </w:p>
        </w:tc>
      </w:tr>
      <w:tr w:rsidR="007C275E" w:rsidRPr="004D4AE7" w:rsidTr="00A62CEB">
        <w:tc>
          <w:tcPr>
            <w:tcW w:w="460" w:type="dxa"/>
          </w:tcPr>
          <w:p w:rsidR="007C275E" w:rsidRPr="004D4AE7" w:rsidRDefault="007C275E" w:rsidP="007C275E">
            <w:pPr>
              <w:pStyle w:val="21"/>
              <w:spacing w:after="0" w:line="20" w:lineRule="atLeast"/>
              <w:rPr>
                <w:sz w:val="28"/>
                <w:szCs w:val="28"/>
              </w:rPr>
            </w:pPr>
            <w:r w:rsidRPr="004D4AE7">
              <w:rPr>
                <w:sz w:val="28"/>
                <w:szCs w:val="28"/>
              </w:rPr>
              <w:t>2</w:t>
            </w:r>
          </w:p>
        </w:tc>
        <w:tc>
          <w:tcPr>
            <w:tcW w:w="5744" w:type="dxa"/>
          </w:tcPr>
          <w:p w:rsidR="007C275E" w:rsidRPr="004D4AE7" w:rsidRDefault="007C275E" w:rsidP="007C275E">
            <w:pPr>
              <w:pStyle w:val="21"/>
              <w:spacing w:after="0" w:line="20" w:lineRule="atLeast"/>
              <w:rPr>
                <w:sz w:val="28"/>
                <w:szCs w:val="28"/>
              </w:rPr>
            </w:pPr>
            <w:r w:rsidRPr="004D4AE7">
              <w:rPr>
                <w:sz w:val="28"/>
                <w:szCs w:val="28"/>
              </w:rPr>
              <w:t>2-топ:</w:t>
            </w:r>
          </w:p>
          <w:p w:rsidR="007C275E" w:rsidRPr="004D4AE7" w:rsidRDefault="007C275E" w:rsidP="007C275E">
            <w:pPr>
              <w:pStyle w:val="21"/>
              <w:spacing w:after="0" w:line="20" w:lineRule="atLeast"/>
              <w:rPr>
                <w:sz w:val="28"/>
                <w:szCs w:val="28"/>
              </w:rPr>
            </w:pPr>
            <w:r w:rsidRPr="004D4AE7">
              <w:rPr>
                <w:sz w:val="28"/>
                <w:szCs w:val="28"/>
              </w:rPr>
              <w:t>аммиак, бензол, күкіртті сутек,  метил спирті, дихлорэтан, төртхлорлы сутек</w:t>
            </w:r>
          </w:p>
        </w:tc>
        <w:tc>
          <w:tcPr>
            <w:tcW w:w="3685" w:type="dxa"/>
          </w:tcPr>
          <w:p w:rsidR="007C275E" w:rsidRPr="004D4AE7" w:rsidRDefault="007C275E" w:rsidP="007C275E">
            <w:pPr>
              <w:pStyle w:val="21"/>
              <w:spacing w:after="0" w:line="20" w:lineRule="atLeast"/>
              <w:jc w:val="center"/>
              <w:rPr>
                <w:sz w:val="28"/>
                <w:szCs w:val="28"/>
              </w:rPr>
            </w:pPr>
            <w:r w:rsidRPr="004D4AE7">
              <w:rPr>
                <w:sz w:val="28"/>
                <w:szCs w:val="28"/>
              </w:rPr>
              <w:t>200-250</w:t>
            </w:r>
          </w:p>
        </w:tc>
      </w:tr>
      <w:tr w:rsidR="007C275E" w:rsidRPr="004D4AE7" w:rsidTr="00A62CEB">
        <w:tc>
          <w:tcPr>
            <w:tcW w:w="460" w:type="dxa"/>
          </w:tcPr>
          <w:p w:rsidR="007C275E" w:rsidRPr="004D4AE7" w:rsidRDefault="007C275E" w:rsidP="007C275E">
            <w:pPr>
              <w:pStyle w:val="21"/>
              <w:spacing w:after="0" w:line="20" w:lineRule="atLeast"/>
              <w:rPr>
                <w:sz w:val="28"/>
                <w:szCs w:val="28"/>
              </w:rPr>
            </w:pPr>
            <w:r w:rsidRPr="004D4AE7">
              <w:rPr>
                <w:sz w:val="28"/>
                <w:szCs w:val="28"/>
              </w:rPr>
              <w:t>3</w:t>
            </w:r>
          </w:p>
        </w:tc>
        <w:tc>
          <w:tcPr>
            <w:tcW w:w="5744" w:type="dxa"/>
          </w:tcPr>
          <w:p w:rsidR="007C275E" w:rsidRPr="004D4AE7" w:rsidRDefault="007C275E" w:rsidP="007C275E">
            <w:pPr>
              <w:pStyle w:val="21"/>
              <w:spacing w:after="0" w:line="20" w:lineRule="atLeast"/>
              <w:rPr>
                <w:sz w:val="28"/>
                <w:szCs w:val="28"/>
              </w:rPr>
            </w:pPr>
            <w:r w:rsidRPr="004D4AE7">
              <w:rPr>
                <w:sz w:val="28"/>
                <w:szCs w:val="28"/>
              </w:rPr>
              <w:t>3-группа:</w:t>
            </w:r>
          </w:p>
          <w:p w:rsidR="007C275E" w:rsidRPr="004D4AE7" w:rsidRDefault="007C275E" w:rsidP="007C275E">
            <w:pPr>
              <w:pStyle w:val="21"/>
              <w:spacing w:after="0" w:line="20" w:lineRule="atLeast"/>
              <w:rPr>
                <w:sz w:val="28"/>
                <w:szCs w:val="28"/>
              </w:rPr>
            </w:pPr>
            <w:r w:rsidRPr="004D4AE7">
              <w:rPr>
                <w:sz w:val="28"/>
                <w:szCs w:val="28"/>
              </w:rPr>
              <w:t>Анилин, азота оттегі, цинк оттегі, күкірт қышқылы, күкіртті сутек</w:t>
            </w:r>
          </w:p>
        </w:tc>
        <w:tc>
          <w:tcPr>
            <w:tcW w:w="3685" w:type="dxa"/>
          </w:tcPr>
          <w:p w:rsidR="007C275E" w:rsidRPr="004D4AE7" w:rsidRDefault="007C275E" w:rsidP="007C275E">
            <w:pPr>
              <w:pStyle w:val="21"/>
              <w:spacing w:after="0" w:line="20" w:lineRule="atLeast"/>
              <w:jc w:val="center"/>
              <w:rPr>
                <w:sz w:val="28"/>
                <w:szCs w:val="28"/>
              </w:rPr>
            </w:pPr>
            <w:r w:rsidRPr="004D4AE7">
              <w:rPr>
                <w:sz w:val="28"/>
                <w:szCs w:val="28"/>
              </w:rPr>
              <w:t>250-350</w:t>
            </w:r>
          </w:p>
        </w:tc>
      </w:tr>
      <w:tr w:rsidR="007C275E" w:rsidRPr="004D4AE7" w:rsidTr="00A62CEB">
        <w:tc>
          <w:tcPr>
            <w:tcW w:w="460" w:type="dxa"/>
          </w:tcPr>
          <w:p w:rsidR="007C275E" w:rsidRPr="004D4AE7" w:rsidRDefault="007C275E" w:rsidP="007C275E">
            <w:pPr>
              <w:pStyle w:val="21"/>
              <w:spacing w:after="0" w:line="20" w:lineRule="atLeast"/>
              <w:rPr>
                <w:sz w:val="28"/>
                <w:szCs w:val="28"/>
              </w:rPr>
            </w:pPr>
            <w:r w:rsidRPr="004D4AE7">
              <w:rPr>
                <w:sz w:val="28"/>
                <w:szCs w:val="28"/>
              </w:rPr>
              <w:t>4</w:t>
            </w:r>
          </w:p>
        </w:tc>
        <w:tc>
          <w:tcPr>
            <w:tcW w:w="5744" w:type="dxa"/>
          </w:tcPr>
          <w:p w:rsidR="007C275E" w:rsidRPr="004D4AE7" w:rsidRDefault="007C275E" w:rsidP="007C275E">
            <w:pPr>
              <w:pStyle w:val="21"/>
              <w:spacing w:after="0" w:line="20" w:lineRule="atLeast"/>
              <w:rPr>
                <w:sz w:val="28"/>
                <w:szCs w:val="28"/>
              </w:rPr>
            </w:pPr>
            <w:r w:rsidRPr="004D4AE7">
              <w:rPr>
                <w:sz w:val="28"/>
                <w:szCs w:val="28"/>
              </w:rPr>
              <w:t>4-группа:</w:t>
            </w:r>
          </w:p>
          <w:p w:rsidR="007C275E" w:rsidRPr="004D4AE7" w:rsidRDefault="007C275E" w:rsidP="00A62CEB">
            <w:pPr>
              <w:pStyle w:val="21"/>
              <w:spacing w:after="0" w:line="20" w:lineRule="atLeast"/>
              <w:rPr>
                <w:sz w:val="28"/>
                <w:szCs w:val="28"/>
              </w:rPr>
            </w:pPr>
            <w:r w:rsidRPr="004D4AE7">
              <w:rPr>
                <w:sz w:val="28"/>
                <w:szCs w:val="28"/>
              </w:rPr>
              <w:t>мышьяк, снап булары, хлор, сулема, сары фосфор, цианистый сутегі.</w:t>
            </w:r>
          </w:p>
        </w:tc>
        <w:tc>
          <w:tcPr>
            <w:tcW w:w="3685" w:type="dxa"/>
          </w:tcPr>
          <w:p w:rsidR="007C275E" w:rsidRPr="004D4AE7" w:rsidRDefault="007C275E" w:rsidP="007C275E">
            <w:pPr>
              <w:pStyle w:val="21"/>
              <w:spacing w:after="0" w:line="20" w:lineRule="atLeast"/>
              <w:jc w:val="center"/>
              <w:rPr>
                <w:sz w:val="28"/>
                <w:szCs w:val="28"/>
              </w:rPr>
            </w:pPr>
            <w:r w:rsidRPr="004D4AE7">
              <w:rPr>
                <w:sz w:val="28"/>
                <w:szCs w:val="28"/>
              </w:rPr>
              <w:t>350-500</w:t>
            </w:r>
          </w:p>
        </w:tc>
      </w:tr>
    </w:tbl>
    <w:p w:rsidR="007C275E" w:rsidRPr="004D4AE7" w:rsidRDefault="007C275E" w:rsidP="007C275E">
      <w:pPr>
        <w:spacing w:after="0" w:line="20" w:lineRule="atLeast"/>
        <w:ind w:firstLine="708"/>
        <w:rPr>
          <w:rFonts w:ascii="Times New Roman" w:hAnsi="Times New Roman" w:cs="Times New Roman"/>
          <w:sz w:val="28"/>
          <w:szCs w:val="28"/>
          <w:lang w:val="en-US"/>
        </w:rPr>
      </w:pPr>
    </w:p>
    <w:p w:rsidR="007C275E" w:rsidRPr="004D4AE7" w:rsidRDefault="007C275E" w:rsidP="00D6282F">
      <w:pPr>
        <w:pStyle w:val="2"/>
        <w:numPr>
          <w:ilvl w:val="0"/>
          <w:numId w:val="0"/>
        </w:numPr>
        <w:spacing w:line="20" w:lineRule="atLeast"/>
        <w:ind w:left="576"/>
        <w:jc w:val="center"/>
        <w:rPr>
          <w:b/>
          <w:lang w:val="kk-KZ"/>
        </w:rPr>
      </w:pPr>
      <w:r w:rsidRPr="004D4AE7">
        <w:rPr>
          <w:b/>
          <w:lang w:val="kk-KZ"/>
        </w:rPr>
        <w:t>Бақылау сұрақтар</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1.Өндіріс бөлмелеріндегі ауа ортасын санитарлы-гигиеналық нормалау.</w:t>
      </w:r>
    </w:p>
    <w:p w:rsidR="007C275E" w:rsidRPr="004D4AE7" w:rsidRDefault="007C275E" w:rsidP="007C275E">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2.Вентиляция. Вентиляцияның тұрлері.</w:t>
      </w:r>
    </w:p>
    <w:p w:rsidR="007C275E" w:rsidRPr="004D4AE7" w:rsidRDefault="007C275E" w:rsidP="00D6282F">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3.Ауа ағымының жылдамдылығын анықтайтын құрылғылар.</w:t>
      </w:r>
    </w:p>
    <w:p w:rsidR="007C275E" w:rsidRPr="004D4AE7" w:rsidRDefault="007C275E" w:rsidP="00D6282F">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4.Вентиляция құрылымының өнімділігін анықтау.</w:t>
      </w:r>
    </w:p>
    <w:p w:rsidR="007C275E" w:rsidRPr="004D4AE7" w:rsidRDefault="007C275E" w:rsidP="00D6282F">
      <w:pPr>
        <w:spacing w:after="0" w:line="20" w:lineRule="atLeast"/>
        <w:rPr>
          <w:rFonts w:ascii="Times New Roman" w:hAnsi="Times New Roman" w:cs="Times New Roman"/>
          <w:sz w:val="28"/>
          <w:szCs w:val="28"/>
          <w:lang w:val="kk-KZ"/>
        </w:rPr>
      </w:pPr>
      <w:r w:rsidRPr="004D4AE7">
        <w:rPr>
          <w:rFonts w:ascii="Times New Roman" w:hAnsi="Times New Roman" w:cs="Times New Roman"/>
          <w:sz w:val="28"/>
          <w:szCs w:val="28"/>
          <w:lang w:val="kk-KZ"/>
        </w:rPr>
        <w:t>5.Әр түрлі дәрежеден қауіптілігі бар бөлмелердегі ауа айналымының қалдықсыздығы.</w:t>
      </w:r>
    </w:p>
    <w:p w:rsidR="007C275E" w:rsidRPr="004D4AE7" w:rsidRDefault="007C275E" w:rsidP="007C275E">
      <w:pPr>
        <w:spacing w:after="0" w:line="20" w:lineRule="atLeast"/>
        <w:jc w:val="center"/>
        <w:rPr>
          <w:rFonts w:ascii="Times New Roman" w:hAnsi="Times New Roman" w:cs="Times New Roman"/>
          <w:b/>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445B22" w:rsidRDefault="00445B22" w:rsidP="001C5102">
      <w:pPr>
        <w:spacing w:after="0" w:line="20" w:lineRule="atLeast"/>
        <w:jc w:val="center"/>
        <w:rPr>
          <w:rFonts w:ascii="Times New Roman" w:hAnsi="Times New Roman" w:cs="Times New Roman"/>
          <w:b/>
          <w:smallCaps/>
          <w:sz w:val="28"/>
          <w:szCs w:val="28"/>
          <w:lang w:val="kk-KZ"/>
        </w:rPr>
      </w:pPr>
    </w:p>
    <w:p w:rsidR="007C275E" w:rsidRPr="004D4AE7" w:rsidRDefault="007C275E" w:rsidP="001C5102">
      <w:pPr>
        <w:spacing w:after="0" w:line="20" w:lineRule="atLeast"/>
        <w:jc w:val="center"/>
        <w:rPr>
          <w:rFonts w:ascii="Times New Roman" w:hAnsi="Times New Roman" w:cs="Times New Roman"/>
          <w:smallCaps/>
          <w:sz w:val="28"/>
          <w:szCs w:val="28"/>
          <w:lang w:val="kk-KZ"/>
        </w:rPr>
      </w:pPr>
      <w:r w:rsidRPr="004D4AE7">
        <w:rPr>
          <w:rFonts w:ascii="Times New Roman" w:hAnsi="Times New Roman" w:cs="Times New Roman"/>
          <w:b/>
          <w:smallCaps/>
          <w:sz w:val="28"/>
          <w:szCs w:val="28"/>
          <w:lang w:val="kk-KZ"/>
        </w:rPr>
        <w:lastRenderedPageBreak/>
        <w:t>№</w:t>
      </w:r>
      <w:r w:rsidR="00A82830" w:rsidRPr="004D4AE7">
        <w:rPr>
          <w:rFonts w:ascii="Times New Roman" w:hAnsi="Times New Roman" w:cs="Times New Roman"/>
          <w:b/>
          <w:smallCaps/>
          <w:sz w:val="28"/>
          <w:szCs w:val="28"/>
          <w:lang w:val="kk-KZ"/>
        </w:rPr>
        <w:t>6</w:t>
      </w:r>
      <w:r w:rsidRPr="004D4AE7">
        <w:rPr>
          <w:rFonts w:ascii="Times New Roman" w:hAnsi="Times New Roman" w:cs="Times New Roman"/>
          <w:b/>
          <w:smallCaps/>
          <w:sz w:val="28"/>
          <w:szCs w:val="28"/>
          <w:lang w:val="kk-KZ"/>
        </w:rPr>
        <w:t>-</w:t>
      </w:r>
      <w:r w:rsidRPr="004D4AE7">
        <w:rPr>
          <w:rFonts w:ascii="Times New Roman" w:hAnsi="Times New Roman" w:cs="Times New Roman"/>
          <w:b/>
          <w:caps/>
          <w:sz w:val="28"/>
          <w:szCs w:val="28"/>
          <w:lang w:val="kk-KZ"/>
        </w:rPr>
        <w:t>Лабораториялық САБАҚ</w:t>
      </w:r>
    </w:p>
    <w:p w:rsidR="007C275E" w:rsidRPr="004D4AE7" w:rsidRDefault="007C275E" w:rsidP="007C275E">
      <w:pPr>
        <w:spacing w:after="0" w:line="20" w:lineRule="atLeast"/>
        <w:jc w:val="center"/>
        <w:rPr>
          <w:rFonts w:ascii="Times New Roman" w:hAnsi="Times New Roman" w:cs="Times New Roman"/>
          <w:b/>
          <w:caps/>
          <w:sz w:val="28"/>
          <w:szCs w:val="28"/>
          <w:lang w:val="kk-KZ"/>
        </w:rPr>
      </w:pPr>
      <w:r w:rsidRPr="004D4AE7">
        <w:rPr>
          <w:rFonts w:ascii="Times New Roman" w:hAnsi="Times New Roman" w:cs="Times New Roman"/>
          <w:b/>
          <w:caps/>
          <w:sz w:val="28"/>
          <w:szCs w:val="28"/>
          <w:lang w:val="kk-KZ"/>
        </w:rPr>
        <w:t>«Өндіріс бөлмелеріндегі зиянды бу мен газды</w:t>
      </w:r>
    </w:p>
    <w:p w:rsidR="007C275E" w:rsidRPr="004D4AE7" w:rsidRDefault="007C275E" w:rsidP="007C275E">
      <w:pPr>
        <w:spacing w:after="0" w:line="20" w:lineRule="atLeast"/>
        <w:jc w:val="center"/>
        <w:rPr>
          <w:rFonts w:ascii="Times New Roman" w:hAnsi="Times New Roman" w:cs="Times New Roman"/>
          <w:b/>
          <w:caps/>
          <w:sz w:val="28"/>
          <w:szCs w:val="28"/>
          <w:lang w:val="kk-KZ"/>
        </w:rPr>
      </w:pPr>
      <w:r w:rsidRPr="004D4AE7">
        <w:rPr>
          <w:rFonts w:ascii="Times New Roman" w:hAnsi="Times New Roman" w:cs="Times New Roman"/>
          <w:b/>
          <w:caps/>
          <w:sz w:val="28"/>
          <w:szCs w:val="28"/>
          <w:lang w:val="kk-KZ"/>
        </w:rPr>
        <w:t xml:space="preserve">    УГ-2 газоанализатор арқылы анықтау».</w:t>
      </w:r>
    </w:p>
    <w:p w:rsidR="007C275E" w:rsidRPr="004D4AE7" w:rsidRDefault="007C275E" w:rsidP="00D6282F">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b/>
          <w:sz w:val="28"/>
          <w:szCs w:val="28"/>
          <w:lang w:val="kk-KZ"/>
        </w:rPr>
        <w:t>Жұмыстың мақсаты</w:t>
      </w:r>
      <w:r w:rsidRPr="004D4AE7">
        <w:rPr>
          <w:rFonts w:ascii="Times New Roman" w:hAnsi="Times New Roman" w:cs="Times New Roman"/>
          <w:sz w:val="28"/>
          <w:szCs w:val="28"/>
          <w:lang w:val="kk-KZ"/>
        </w:rPr>
        <w:t>: өндіріс бөлмесіндегі зиянды бу мен газды УГ-2 газоанализатор арқылы анықтау.</w:t>
      </w:r>
    </w:p>
    <w:p w:rsidR="007C275E" w:rsidRPr="004D4AE7" w:rsidRDefault="007C275E" w:rsidP="007C275E">
      <w:pPr>
        <w:spacing w:after="0" w:line="20" w:lineRule="atLeast"/>
        <w:ind w:firstLine="720"/>
        <w:jc w:val="both"/>
        <w:rPr>
          <w:rFonts w:ascii="Times New Roman" w:hAnsi="Times New Roman" w:cs="Times New Roman"/>
          <w:sz w:val="28"/>
          <w:szCs w:val="28"/>
          <w:lang w:val="kk-KZ"/>
        </w:rPr>
      </w:pPr>
    </w:p>
    <w:p w:rsidR="007C275E" w:rsidRPr="004D4AE7" w:rsidRDefault="007C275E" w:rsidP="00D6282F">
      <w:pPr>
        <w:pStyle w:val="1"/>
        <w:spacing w:line="20" w:lineRule="atLeast"/>
        <w:ind w:firstLine="135"/>
        <w:rPr>
          <w:b/>
          <w:caps/>
          <w:smallCaps/>
        </w:rPr>
      </w:pPr>
      <w:r w:rsidRPr="004D4AE7">
        <w:rPr>
          <w:b/>
          <w:caps/>
          <w:smallCaps/>
        </w:rPr>
        <w:t>Индикатор әдісі арқылы анықтау</w:t>
      </w:r>
    </w:p>
    <w:p w:rsidR="007C275E" w:rsidRPr="004D4AE7" w:rsidRDefault="007C275E" w:rsidP="00D6282F">
      <w:pPr>
        <w:pStyle w:val="a7"/>
        <w:spacing w:line="20" w:lineRule="atLeast"/>
        <w:ind w:firstLine="567"/>
        <w:rPr>
          <w:lang w:val="kk-KZ"/>
        </w:rPr>
      </w:pPr>
      <w:r w:rsidRPr="004D4AE7">
        <w:rPr>
          <w:lang w:val="kk-KZ"/>
        </w:rPr>
        <w:t>Ауа аралығын индикаторлық әдісі арқылы анықтау қатты заттарда жүретін калориметриялық реакцияға негізделеді (қағазда, ұнтақтарда, ж.т.б., және оларға индикаторлық реактивтер сіңірілген болуы керек). Анықталатын заттар әсер өтуіне байланысты реактивке индикатордың тұсі өзгереді. Ламберт-Бери заңдылығына сәйкес индикатор түсінің өзгеруі интенсивті анықталатын зат мөлшеріне пропорционалды болады. Анализ қорытындысын калориметриялық және сызықты-калориметриялық екі әдіспен жасауға болады.</w:t>
      </w:r>
    </w:p>
    <w:p w:rsidR="007C275E" w:rsidRPr="004D4AE7" w:rsidRDefault="007C275E" w:rsidP="00D6282F">
      <w:pPr>
        <w:pStyle w:val="a7"/>
        <w:spacing w:line="20" w:lineRule="atLeast"/>
        <w:ind w:firstLine="567"/>
        <w:rPr>
          <w:lang w:val="kk-KZ"/>
        </w:rPr>
      </w:pPr>
      <w:r w:rsidRPr="004D4AE7">
        <w:rPr>
          <w:lang w:val="kk-KZ"/>
        </w:rPr>
        <w:t>Калориметриялық әдісте анализ нәтижесін алдын ала әзірленген бояу интенсивтілігі яғни эталон түтекшелеріндегі түрімен салыстырып анықталады.</w:t>
      </w:r>
    </w:p>
    <w:p w:rsidR="007C275E" w:rsidRPr="004D4AE7" w:rsidRDefault="007C275E" w:rsidP="00D6282F">
      <w:pPr>
        <w:pStyle w:val="a7"/>
        <w:spacing w:line="20" w:lineRule="atLeast"/>
        <w:ind w:firstLine="567"/>
        <w:rPr>
          <w:lang w:val="kk-KZ"/>
        </w:rPr>
      </w:pPr>
      <w:r w:rsidRPr="004D4AE7">
        <w:rPr>
          <w:lang w:val="kk-KZ"/>
        </w:rPr>
        <w:t>Сызықты калориметриялық әдісте индикатор үнтағының ұзындығы бойынша боялуы арқылы мг/м</w:t>
      </w:r>
      <w:r w:rsidRPr="004D4AE7">
        <w:rPr>
          <w:vertAlign w:val="superscript"/>
          <w:lang w:val="kk-KZ"/>
        </w:rPr>
        <w:t>3</w:t>
      </w:r>
      <w:r w:rsidRPr="004D4AE7">
        <w:rPr>
          <w:lang w:val="kk-KZ"/>
        </w:rPr>
        <w:t xml:space="preserve"> градуирленген шкала бойынша анықталады.</w:t>
      </w:r>
    </w:p>
    <w:p w:rsidR="007C275E" w:rsidRPr="004D4AE7" w:rsidRDefault="007C275E" w:rsidP="00D6282F">
      <w:pPr>
        <w:pStyle w:val="a7"/>
        <w:spacing w:line="20" w:lineRule="atLeast"/>
        <w:ind w:firstLine="567"/>
        <w:rPr>
          <w:lang w:val="kk-KZ"/>
        </w:rPr>
      </w:pPr>
      <w:r w:rsidRPr="004D4AE7">
        <w:rPr>
          <w:lang w:val="kk-KZ"/>
        </w:rPr>
        <w:t>Сызықты калориметриялық әдіс, бөлмедегі зиянды газ бен буларды өте тез анықтау үшін қолданады.Бұл әдісте УГ-2 газоанализатор (универсалды газоанализатор) қолданылады.</w:t>
      </w:r>
    </w:p>
    <w:p w:rsidR="007C275E" w:rsidRPr="004D4AE7" w:rsidRDefault="007C275E" w:rsidP="007C275E">
      <w:pPr>
        <w:pStyle w:val="a7"/>
        <w:spacing w:line="20" w:lineRule="atLeast"/>
        <w:rPr>
          <w:lang w:val="kk-KZ"/>
        </w:rPr>
      </w:pPr>
      <w:r w:rsidRPr="004D4AE7">
        <w:rPr>
          <w:lang w:val="kk-KZ"/>
        </w:rPr>
        <w:tab/>
      </w:r>
      <w:r w:rsidRPr="004D4AE7">
        <w:rPr>
          <w:lang w:val="kk-KZ"/>
        </w:rPr>
        <w:tab/>
      </w:r>
    </w:p>
    <w:p w:rsidR="007C275E" w:rsidRPr="004D4AE7" w:rsidRDefault="007C275E" w:rsidP="007C275E">
      <w:pPr>
        <w:pStyle w:val="a7"/>
        <w:spacing w:line="20" w:lineRule="atLeast"/>
        <w:ind w:left="1440"/>
        <w:rPr>
          <w:b/>
          <w:smallCaps/>
          <w:lang w:val="kk-KZ"/>
        </w:rPr>
      </w:pPr>
      <w:r w:rsidRPr="004D4AE7">
        <w:rPr>
          <w:b/>
          <w:smallCaps/>
          <w:lang w:val="kk-KZ"/>
        </w:rPr>
        <w:t>Ауадағы зиянды заттарды анықтайтын</w:t>
      </w:r>
    </w:p>
    <w:p w:rsidR="007C275E" w:rsidRPr="004D4AE7" w:rsidRDefault="007C275E" w:rsidP="007C275E">
      <w:pPr>
        <w:pStyle w:val="a7"/>
        <w:spacing w:line="20" w:lineRule="atLeast"/>
        <w:ind w:left="3600" w:firstLine="0"/>
        <w:rPr>
          <w:smallCaps/>
          <w:lang w:val="kk-KZ"/>
        </w:rPr>
      </w:pPr>
      <w:r w:rsidRPr="004D4AE7">
        <w:rPr>
          <w:b/>
          <w:smallCaps/>
          <w:lang w:val="kk-KZ"/>
        </w:rPr>
        <w:t>УГ-2  құрлығысы</w:t>
      </w:r>
    </w:p>
    <w:p w:rsidR="007C275E" w:rsidRPr="004D4AE7" w:rsidRDefault="007C275E" w:rsidP="00D6282F">
      <w:pPr>
        <w:pStyle w:val="a7"/>
        <w:spacing w:line="20" w:lineRule="atLeast"/>
        <w:ind w:firstLine="567"/>
        <w:rPr>
          <w:lang w:val="kk-KZ"/>
        </w:rPr>
      </w:pPr>
      <w:r w:rsidRPr="004D4AE7">
        <w:rPr>
          <w:lang w:val="kk-KZ"/>
        </w:rPr>
        <w:t xml:space="preserve">УГ-2 газоанализатор металл қоробша, ішінде резиналық сильфон орналасқан. Ол тәжірибе өткізгенде зиянды зерттелінетін ауаны сорады. Сильфонның үстінгі жағында екі фланецпен стакан бар. Стаканның ішінде сығылып-керілетін пружина орналасқан. Сильфон стаканға бекітілген, ол сильфонды тартып үстап тұрады. Сильфонның ішкі спиральдерін дөңгелек темір жұзіктер керіп тұрады, олар сильфонның көлемін сақтайды. Сильфонның астынғы жағында штуцер бар, оған резиналық шланг кигізілген, шлангінің екінші жағы газоанализатордың қақпағындағы штуцерге кигізіледі; штуцердің үстінгі тесігіне жалғасып, резиналық шланг кигізіледі. Ал бүл шлангінің екінші бос жағынаиндикатор түтігі кигізіледі. </w:t>
      </w:r>
    </w:p>
    <w:p w:rsidR="007C275E" w:rsidRPr="004D4AE7" w:rsidRDefault="007C275E" w:rsidP="00D6282F">
      <w:pPr>
        <w:pStyle w:val="a7"/>
        <w:ind w:firstLine="567"/>
        <w:rPr>
          <w:lang w:val="kk-KZ"/>
        </w:rPr>
      </w:pPr>
      <w:r w:rsidRPr="004D4AE7">
        <w:rPr>
          <w:lang w:val="kk-KZ"/>
        </w:rPr>
        <w:t>Индикатор түтігін алдын ала анықталатын газдың түріне қарап соған лайықты арналған индикатор үнтаққа толтырып дайындап қояды. УГ-2 газоанализатордың қақпағында бағытталған втулкасы бар, оған штока кигізілген. Штоканың бас жағында сорылатын ауаның көлемдері көрсетілнен. Көлемді ұстау үшін штоканың әр қабырғасында екі тетіктен бар. Газоанализаторға қосылып берілген градуирленген индикатор шкаласы бар. Олар әр газдың тұріне қарай индикатор үнтағына лайықты болып берілген. Анализдейтін ауа индикатор үнтағынан өткен кезде, онымен реакцияға түс</w:t>
      </w:r>
      <w:r w:rsidRPr="004D4AE7">
        <w:rPr>
          <w:lang w:val="kk-KZ" w:eastAsia="ko-KR"/>
        </w:rPr>
        <w:t>іп</w:t>
      </w:r>
      <w:r w:rsidRPr="004D4AE7">
        <w:rPr>
          <w:lang w:val="kk-KZ"/>
        </w:rPr>
        <w:t xml:space="preserve"> боялады. Әр газдің өзін боялатын түсі болады(№1 кесте)</w:t>
      </w:r>
      <w:r w:rsidR="00D6282F" w:rsidRPr="004D4AE7">
        <w:rPr>
          <w:lang w:val="kk-KZ"/>
        </w:rPr>
        <w:t>.</w:t>
      </w:r>
    </w:p>
    <w:p w:rsidR="007C275E" w:rsidRPr="004D4AE7" w:rsidRDefault="007C275E" w:rsidP="007C275E">
      <w:pPr>
        <w:pStyle w:val="a7"/>
        <w:rPr>
          <w:b/>
          <w:i/>
          <w:lang w:val="kk-KZ"/>
        </w:rPr>
      </w:pPr>
      <w:r w:rsidRPr="004D4AE7">
        <w:rPr>
          <w:noProof/>
        </w:rPr>
        <w:lastRenderedPageBreak/>
        <w:drawing>
          <wp:anchor distT="0" distB="0" distL="114300" distR="114300" simplePos="0" relativeHeight="251658752" behindDoc="0" locked="0" layoutInCell="1" allowOverlap="1">
            <wp:simplePos x="0" y="0"/>
            <wp:positionH relativeFrom="column">
              <wp:posOffset>69215</wp:posOffset>
            </wp:positionH>
            <wp:positionV relativeFrom="paragraph">
              <wp:posOffset>186055</wp:posOffset>
            </wp:positionV>
            <wp:extent cx="1885950" cy="2690495"/>
            <wp:effectExtent l="19050" t="0" r="0" b="0"/>
            <wp:wrapSquare wrapText="right"/>
            <wp:docPr id="17" name="Рисунок 17" descr="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26"/>
                    <pic:cNvPicPr>
                      <a:picLocks noChangeAspect="1" noChangeArrowheads="1"/>
                    </pic:cNvPicPr>
                  </pic:nvPicPr>
                  <pic:blipFill>
                    <a:blip r:embed="rId29" cstate="print"/>
                    <a:srcRect/>
                    <a:stretch>
                      <a:fillRect/>
                    </a:stretch>
                  </pic:blipFill>
                  <pic:spPr bwMode="auto">
                    <a:xfrm>
                      <a:off x="0" y="0"/>
                      <a:ext cx="1885950" cy="2690495"/>
                    </a:xfrm>
                    <a:prstGeom prst="rect">
                      <a:avLst/>
                    </a:prstGeom>
                    <a:noFill/>
                    <a:ln w="9525">
                      <a:noFill/>
                      <a:miter lim="800000"/>
                      <a:headEnd/>
                      <a:tailEnd/>
                    </a:ln>
                  </pic:spPr>
                </pic:pic>
              </a:graphicData>
            </a:graphic>
          </wp:anchor>
        </w:drawing>
      </w:r>
    </w:p>
    <w:p w:rsidR="007C275E" w:rsidRPr="004D4AE7" w:rsidRDefault="007C275E" w:rsidP="007C275E">
      <w:pPr>
        <w:pStyle w:val="a7"/>
        <w:ind w:firstLine="0"/>
        <w:jc w:val="center"/>
        <w:rPr>
          <w:i/>
          <w:smallCaps/>
          <w:u w:val="single"/>
          <w:lang w:val="kk-KZ"/>
        </w:rPr>
      </w:pPr>
      <w:r w:rsidRPr="004D4AE7">
        <w:rPr>
          <w:i/>
          <w:smallCaps/>
          <w:u w:val="single"/>
          <w:lang w:val="kk-KZ"/>
        </w:rPr>
        <w:t>УГ-2 газоанализатордың құрлысы:</w:t>
      </w:r>
    </w:p>
    <w:p w:rsidR="007C275E" w:rsidRPr="004D4AE7" w:rsidRDefault="007C275E" w:rsidP="007C275E">
      <w:pPr>
        <w:pStyle w:val="a7"/>
        <w:ind w:firstLine="0"/>
        <w:rPr>
          <w:b/>
          <w:i/>
          <w:lang w:val="kk-KZ"/>
        </w:rPr>
      </w:pPr>
    </w:p>
    <w:p w:rsidR="007C275E" w:rsidRPr="004D4AE7" w:rsidRDefault="007C275E" w:rsidP="007C275E">
      <w:pPr>
        <w:pStyle w:val="a7"/>
        <w:ind w:firstLine="0"/>
        <w:rPr>
          <w:b/>
          <w:i/>
          <w:lang w:val="kk-KZ"/>
        </w:rPr>
      </w:pPr>
    </w:p>
    <w:p w:rsidR="007C275E" w:rsidRPr="004D4AE7" w:rsidRDefault="00395B56" w:rsidP="007C275E">
      <w:pPr>
        <w:pStyle w:val="a7"/>
        <w:ind w:firstLine="0"/>
        <w:rPr>
          <w:b/>
          <w:i/>
          <w:lang w:val="kk-KZ"/>
        </w:rPr>
      </w:pPr>
      <w:r w:rsidRPr="004D4AE7">
        <w:rPr>
          <w:b/>
          <w:i/>
          <w:noProof/>
        </w:rPr>
        <w:pict>
          <v:shape id="_x0000_s1043" type="#_x0000_t202" style="position:absolute;left:0;text-align:left;margin-left:20.6pt;margin-top:14.25pt;width:225pt;height:27pt;z-index:251662336" stroked="f">
            <v:textbox style="mso-next-textbox:#_x0000_s1043">
              <w:txbxContent>
                <w:p w:rsidR="00395B56" w:rsidRPr="007C275E" w:rsidRDefault="00395B56" w:rsidP="007C275E">
                  <w:pPr>
                    <w:rPr>
                      <w:rFonts w:ascii="Times New Roman" w:hAnsi="Times New Roman" w:cs="Times New Roman"/>
                      <w:sz w:val="24"/>
                      <w:lang w:val="kk-KZ"/>
                    </w:rPr>
                  </w:pPr>
                  <w:r w:rsidRPr="007C275E">
                    <w:rPr>
                      <w:rFonts w:ascii="Times New Roman" w:hAnsi="Times New Roman" w:cs="Times New Roman"/>
                      <w:sz w:val="24"/>
                      <w:lang w:val="kk-KZ"/>
                    </w:rPr>
                    <w:t>Алдынғы жағынан қарағандағы түрі</w:t>
                  </w:r>
                </w:p>
              </w:txbxContent>
            </v:textbox>
          </v:shape>
        </w:pict>
      </w:r>
    </w:p>
    <w:p w:rsidR="007C275E" w:rsidRPr="004D4AE7" w:rsidRDefault="007C275E" w:rsidP="007C275E">
      <w:pPr>
        <w:pStyle w:val="a7"/>
        <w:ind w:firstLine="0"/>
        <w:rPr>
          <w:b/>
          <w:i/>
          <w:lang w:val="kk-KZ"/>
        </w:rPr>
      </w:pPr>
    </w:p>
    <w:p w:rsidR="007C275E" w:rsidRPr="004D4AE7" w:rsidRDefault="007C275E" w:rsidP="007C275E">
      <w:pPr>
        <w:pStyle w:val="a7"/>
        <w:ind w:firstLine="0"/>
        <w:rPr>
          <w:b/>
          <w:i/>
          <w:lang w:val="kk-KZ"/>
        </w:rPr>
      </w:pPr>
    </w:p>
    <w:p w:rsidR="007C275E" w:rsidRPr="004D4AE7" w:rsidRDefault="007C275E" w:rsidP="007C275E">
      <w:pPr>
        <w:pStyle w:val="a7"/>
        <w:ind w:firstLine="0"/>
        <w:rPr>
          <w:b/>
          <w:i/>
          <w:lang w:val="kk-KZ"/>
        </w:rPr>
      </w:pPr>
    </w:p>
    <w:p w:rsidR="007C275E" w:rsidRPr="004D4AE7" w:rsidRDefault="00395B56" w:rsidP="007C275E">
      <w:pPr>
        <w:pStyle w:val="a7"/>
        <w:ind w:firstLine="0"/>
        <w:rPr>
          <w:b/>
          <w:i/>
          <w:lang w:val="kk-KZ"/>
        </w:rPr>
      </w:pPr>
      <w:r w:rsidRPr="004D4AE7">
        <w:rPr>
          <w:b/>
          <w:i/>
          <w:noProof/>
        </w:rPr>
        <w:pict>
          <v:shape id="_x0000_s1044" type="#_x0000_t202" style="position:absolute;left:0;text-align:left;margin-left:26.3pt;margin-top:4.55pt;width:225pt;height:36pt;z-index:251663360" stroked="f">
            <v:textbox style="mso-next-textbox:#_x0000_s1044">
              <w:txbxContent>
                <w:p w:rsidR="00395B56" w:rsidRPr="007C275E" w:rsidRDefault="00395B56" w:rsidP="007C275E">
                  <w:pPr>
                    <w:rPr>
                      <w:rFonts w:ascii="Times New Roman" w:hAnsi="Times New Roman" w:cs="Times New Roman"/>
                      <w:sz w:val="24"/>
                      <w:lang w:val="kk-KZ"/>
                    </w:rPr>
                  </w:pPr>
                  <w:r w:rsidRPr="007C275E">
                    <w:rPr>
                      <w:rFonts w:ascii="Times New Roman" w:hAnsi="Times New Roman" w:cs="Times New Roman"/>
                      <w:sz w:val="24"/>
                      <w:lang w:val="kk-KZ"/>
                    </w:rPr>
                    <w:t>Жоғары жағынан қарағандағы түрі</w:t>
                  </w:r>
                </w:p>
              </w:txbxContent>
            </v:textbox>
          </v:shape>
        </w:pict>
      </w:r>
    </w:p>
    <w:p w:rsidR="007C275E" w:rsidRPr="004D4AE7" w:rsidRDefault="007C275E" w:rsidP="007C275E">
      <w:pPr>
        <w:pStyle w:val="a7"/>
        <w:ind w:firstLine="0"/>
        <w:rPr>
          <w:b/>
          <w:i/>
          <w:lang w:val="kk-KZ"/>
        </w:rPr>
      </w:pPr>
    </w:p>
    <w:p w:rsidR="007C275E" w:rsidRPr="004D4AE7" w:rsidRDefault="00395B56" w:rsidP="007C275E">
      <w:pPr>
        <w:pStyle w:val="a7"/>
        <w:ind w:firstLine="0"/>
        <w:rPr>
          <w:b/>
          <w:i/>
          <w:lang w:val="kk-KZ"/>
        </w:rPr>
      </w:pPr>
      <w:r w:rsidRPr="004D4AE7">
        <w:rPr>
          <w:b/>
          <w:i/>
          <w:noProof/>
        </w:rPr>
        <w:pict>
          <v:shape id="_x0000_s1042" type="#_x0000_t202" style="position:absolute;left:0;text-align:left;margin-left:-29pt;margin-top:-.35pt;width:369pt;height:180pt;z-index:251661312" stroked="f">
            <v:textbox style="mso-next-textbox:#_x0000_s1042">
              <w:txbxContent>
                <w:p w:rsidR="00395B56" w:rsidRPr="007C275E" w:rsidRDefault="00395B56" w:rsidP="007C275E">
                  <w:pPr>
                    <w:pStyle w:val="a7"/>
                    <w:ind w:firstLine="0"/>
                    <w:rPr>
                      <w:i/>
                      <w:sz w:val="22"/>
                      <w:szCs w:val="24"/>
                      <w:lang w:val="kk-KZ"/>
                    </w:rPr>
                  </w:pPr>
                  <w:r w:rsidRPr="007C275E">
                    <w:rPr>
                      <w:i/>
                      <w:sz w:val="22"/>
                      <w:szCs w:val="24"/>
                      <w:lang w:val="kk-KZ"/>
                    </w:rPr>
                    <w:t xml:space="preserve">1 - темір қораб; </w:t>
                  </w:r>
                </w:p>
                <w:p w:rsidR="00395B56" w:rsidRPr="007C275E" w:rsidRDefault="00395B56" w:rsidP="007C275E">
                  <w:pPr>
                    <w:pStyle w:val="a7"/>
                    <w:ind w:firstLine="0"/>
                    <w:rPr>
                      <w:i/>
                      <w:sz w:val="22"/>
                      <w:szCs w:val="24"/>
                      <w:lang w:val="kk-KZ"/>
                    </w:rPr>
                  </w:pPr>
                  <w:r w:rsidRPr="007C275E">
                    <w:rPr>
                      <w:i/>
                      <w:sz w:val="22"/>
                      <w:szCs w:val="24"/>
                      <w:lang w:val="kk-KZ"/>
                    </w:rPr>
                    <w:t xml:space="preserve">2 - үнтақ салатын шыны түтекше;    </w:t>
                  </w:r>
                </w:p>
                <w:p w:rsidR="00395B56" w:rsidRPr="007C275E" w:rsidRDefault="00395B56" w:rsidP="007C275E">
                  <w:pPr>
                    <w:pStyle w:val="a7"/>
                    <w:ind w:firstLine="0"/>
                    <w:rPr>
                      <w:i/>
                      <w:sz w:val="22"/>
                      <w:szCs w:val="24"/>
                      <w:lang w:val="kk-KZ"/>
                    </w:rPr>
                  </w:pPr>
                  <w:r w:rsidRPr="007C275E">
                    <w:rPr>
                      <w:i/>
                      <w:sz w:val="22"/>
                      <w:szCs w:val="24"/>
                      <w:lang w:val="kk-KZ"/>
                    </w:rPr>
                    <w:t xml:space="preserve">3 - ауаны түтекшеден ары-бері айдайтын штока; </w:t>
                  </w:r>
                </w:p>
                <w:p w:rsidR="00395B56" w:rsidRPr="007C275E" w:rsidRDefault="00395B56" w:rsidP="007C275E">
                  <w:pPr>
                    <w:pStyle w:val="a7"/>
                    <w:ind w:firstLine="0"/>
                    <w:rPr>
                      <w:i/>
                      <w:sz w:val="22"/>
                      <w:szCs w:val="24"/>
                      <w:lang w:val="kk-KZ"/>
                    </w:rPr>
                  </w:pPr>
                  <w:r w:rsidRPr="007C275E">
                    <w:rPr>
                      <w:i/>
                      <w:sz w:val="22"/>
                      <w:szCs w:val="24"/>
                      <w:lang w:val="kk-KZ"/>
                    </w:rPr>
                    <w:t xml:space="preserve">4 - стопордағы екі тетіктің арасындағы ауа көлемін сақтап бекітетін стопор; </w:t>
                  </w:r>
                </w:p>
                <w:p w:rsidR="00395B56" w:rsidRPr="007C275E" w:rsidRDefault="00395B56" w:rsidP="007C275E">
                  <w:pPr>
                    <w:pStyle w:val="a7"/>
                    <w:ind w:firstLine="0"/>
                    <w:rPr>
                      <w:i/>
                      <w:sz w:val="22"/>
                      <w:szCs w:val="24"/>
                      <w:lang w:val="kk-KZ"/>
                    </w:rPr>
                  </w:pPr>
                  <w:r w:rsidRPr="007C275E">
                    <w:rPr>
                      <w:i/>
                      <w:sz w:val="22"/>
                      <w:szCs w:val="24"/>
                      <w:lang w:val="kk-KZ"/>
                    </w:rPr>
                    <w:t>5 – сильфонды керіп - сығып тұратын серіппе ;</w:t>
                  </w:r>
                </w:p>
                <w:p w:rsidR="00395B56" w:rsidRPr="007C275E" w:rsidRDefault="00395B56" w:rsidP="007C275E">
                  <w:pPr>
                    <w:pStyle w:val="a7"/>
                    <w:ind w:firstLine="0"/>
                    <w:rPr>
                      <w:i/>
                      <w:sz w:val="22"/>
                      <w:szCs w:val="24"/>
                      <w:lang w:val="kk-KZ"/>
                    </w:rPr>
                  </w:pPr>
                  <w:r w:rsidRPr="007C275E">
                    <w:rPr>
                      <w:i/>
                      <w:sz w:val="22"/>
                      <w:szCs w:val="24"/>
                      <w:lang w:val="kk-KZ"/>
                    </w:rPr>
                    <w:t>6 – резиналық шлангіні кигізетін штуцер;</w:t>
                  </w:r>
                </w:p>
                <w:p w:rsidR="00395B56" w:rsidRPr="007C275E" w:rsidRDefault="00395B56" w:rsidP="007C275E">
                  <w:pPr>
                    <w:pStyle w:val="a7"/>
                    <w:ind w:firstLine="0"/>
                    <w:rPr>
                      <w:i/>
                      <w:sz w:val="22"/>
                      <w:szCs w:val="24"/>
                      <w:lang w:val="kk-KZ"/>
                    </w:rPr>
                  </w:pPr>
                  <w:r w:rsidRPr="007C275E">
                    <w:rPr>
                      <w:i/>
                      <w:sz w:val="22"/>
                      <w:szCs w:val="24"/>
                      <w:lang w:val="kk-KZ"/>
                    </w:rPr>
                    <w:t xml:space="preserve">7 - резиналық шланг; </w:t>
                  </w:r>
                </w:p>
                <w:p w:rsidR="00395B56" w:rsidRPr="007C275E" w:rsidRDefault="00395B56" w:rsidP="007C275E">
                  <w:pPr>
                    <w:pStyle w:val="a7"/>
                    <w:ind w:firstLine="0"/>
                    <w:rPr>
                      <w:i/>
                      <w:sz w:val="22"/>
                      <w:szCs w:val="24"/>
                      <w:lang w:val="kk-KZ"/>
                    </w:rPr>
                  </w:pPr>
                  <w:r w:rsidRPr="007C275E">
                    <w:rPr>
                      <w:i/>
                      <w:sz w:val="22"/>
                      <w:szCs w:val="24"/>
                      <w:lang w:val="kk-KZ"/>
                    </w:rPr>
                    <w:t xml:space="preserve">8 – түтекшенің боялған түсінің үзындығын өлшейтін шкала; </w:t>
                  </w:r>
                </w:p>
                <w:p w:rsidR="00395B56" w:rsidRPr="007C275E" w:rsidRDefault="00395B56" w:rsidP="007C275E">
                  <w:pPr>
                    <w:pStyle w:val="a7"/>
                    <w:ind w:firstLine="0"/>
                    <w:rPr>
                      <w:i/>
                      <w:sz w:val="22"/>
                      <w:szCs w:val="24"/>
                      <w:lang w:val="kk-KZ"/>
                    </w:rPr>
                  </w:pPr>
                  <w:r w:rsidRPr="007C275E">
                    <w:rPr>
                      <w:i/>
                      <w:sz w:val="22"/>
                      <w:szCs w:val="24"/>
                      <w:lang w:val="kk-KZ"/>
                    </w:rPr>
                    <w:t xml:space="preserve">9 - серіппе салынатын стакан; </w:t>
                  </w:r>
                </w:p>
                <w:p w:rsidR="00395B56" w:rsidRPr="007C275E" w:rsidRDefault="00395B56" w:rsidP="007C275E">
                  <w:pPr>
                    <w:pStyle w:val="a7"/>
                    <w:ind w:firstLine="0"/>
                    <w:rPr>
                      <w:i/>
                      <w:sz w:val="22"/>
                      <w:szCs w:val="24"/>
                      <w:lang w:val="kk-KZ"/>
                    </w:rPr>
                  </w:pPr>
                  <w:r w:rsidRPr="007C275E">
                    <w:rPr>
                      <w:i/>
                      <w:sz w:val="22"/>
                      <w:szCs w:val="24"/>
                      <w:lang w:val="kk-KZ"/>
                    </w:rPr>
                    <w:t xml:space="preserve">10 - сильфонды үстап тұратын жүзіктер; </w:t>
                  </w:r>
                </w:p>
                <w:p w:rsidR="00395B56" w:rsidRPr="007C275E" w:rsidRDefault="00395B56" w:rsidP="007C275E">
                  <w:pPr>
                    <w:pStyle w:val="a7"/>
                    <w:ind w:firstLine="0"/>
                    <w:rPr>
                      <w:i/>
                      <w:sz w:val="22"/>
                      <w:szCs w:val="24"/>
                      <w:lang w:val="kk-KZ"/>
                    </w:rPr>
                  </w:pPr>
                  <w:r w:rsidRPr="007C275E">
                    <w:rPr>
                      <w:i/>
                      <w:sz w:val="22"/>
                      <w:szCs w:val="24"/>
                      <w:lang w:val="kk-KZ"/>
                    </w:rPr>
                    <w:t xml:space="preserve">11- ауаның көлемін белгілейтін екі тетік; </w:t>
                  </w:r>
                </w:p>
                <w:p w:rsidR="00395B56" w:rsidRPr="007C275E" w:rsidRDefault="00395B56" w:rsidP="007C275E">
                  <w:pPr>
                    <w:pStyle w:val="a7"/>
                    <w:ind w:firstLine="0"/>
                    <w:rPr>
                      <w:i/>
                      <w:sz w:val="22"/>
                      <w:szCs w:val="24"/>
                      <w:lang w:val="kk-KZ"/>
                    </w:rPr>
                  </w:pPr>
                  <w:r w:rsidRPr="007C275E">
                    <w:rPr>
                      <w:i/>
                      <w:sz w:val="22"/>
                      <w:szCs w:val="24"/>
                      <w:lang w:val="kk-KZ"/>
                    </w:rPr>
                    <w:t xml:space="preserve">12 – зерттелетін ауаны соратын резиналық сильфон. </w:t>
                  </w:r>
                </w:p>
                <w:p w:rsidR="00395B56" w:rsidRPr="007C275E" w:rsidRDefault="00395B56" w:rsidP="007C275E">
                  <w:pPr>
                    <w:rPr>
                      <w:lang w:val="kk-KZ"/>
                    </w:rPr>
                  </w:pPr>
                </w:p>
              </w:txbxContent>
            </v:textbox>
          </v:shape>
        </w:pict>
      </w:r>
    </w:p>
    <w:p w:rsidR="007C275E" w:rsidRPr="004D4AE7" w:rsidRDefault="007C275E" w:rsidP="007C275E">
      <w:pPr>
        <w:pStyle w:val="a7"/>
        <w:ind w:firstLine="0"/>
        <w:rPr>
          <w:b/>
          <w:i/>
          <w:lang w:val="kk-KZ"/>
        </w:rPr>
      </w:pPr>
    </w:p>
    <w:p w:rsidR="007C275E" w:rsidRPr="004D4AE7" w:rsidRDefault="007C275E" w:rsidP="007C275E">
      <w:pPr>
        <w:pStyle w:val="a7"/>
        <w:ind w:firstLine="0"/>
        <w:rPr>
          <w:b/>
          <w:i/>
          <w:lang w:val="kk-KZ"/>
        </w:rPr>
      </w:pPr>
    </w:p>
    <w:p w:rsidR="007C275E" w:rsidRPr="004D4AE7" w:rsidRDefault="007C275E" w:rsidP="007C275E">
      <w:pPr>
        <w:pStyle w:val="a7"/>
        <w:ind w:firstLine="0"/>
        <w:rPr>
          <w:b/>
          <w:i/>
          <w:lang w:val="kk-KZ"/>
        </w:rPr>
      </w:pPr>
    </w:p>
    <w:p w:rsidR="007C275E" w:rsidRPr="004D4AE7" w:rsidRDefault="007C275E" w:rsidP="007C275E">
      <w:pPr>
        <w:pStyle w:val="a7"/>
        <w:ind w:firstLine="0"/>
        <w:rPr>
          <w:b/>
          <w:i/>
          <w:lang w:val="kk-KZ"/>
        </w:rPr>
      </w:pPr>
    </w:p>
    <w:p w:rsidR="007C275E" w:rsidRPr="004D4AE7" w:rsidRDefault="007C275E" w:rsidP="007C275E">
      <w:pPr>
        <w:pStyle w:val="a7"/>
        <w:ind w:firstLine="0"/>
        <w:rPr>
          <w:b/>
          <w:i/>
          <w:lang w:val="kk-KZ"/>
        </w:rPr>
      </w:pPr>
    </w:p>
    <w:p w:rsidR="007C275E" w:rsidRPr="004D4AE7" w:rsidRDefault="007C275E" w:rsidP="007C275E">
      <w:pPr>
        <w:pStyle w:val="a7"/>
        <w:ind w:firstLine="0"/>
        <w:rPr>
          <w:b/>
          <w:i/>
          <w:lang w:val="kk-KZ"/>
        </w:rPr>
      </w:pPr>
    </w:p>
    <w:p w:rsidR="007C275E" w:rsidRPr="004D4AE7" w:rsidRDefault="007C275E" w:rsidP="007C275E">
      <w:pPr>
        <w:pStyle w:val="a7"/>
        <w:ind w:firstLine="0"/>
        <w:rPr>
          <w:b/>
          <w:i/>
          <w:lang w:val="kk-KZ"/>
        </w:rPr>
      </w:pPr>
    </w:p>
    <w:p w:rsidR="00A62CEB" w:rsidRPr="004D4AE7" w:rsidRDefault="00A62CEB" w:rsidP="001943C9">
      <w:pPr>
        <w:pStyle w:val="a7"/>
        <w:ind w:firstLine="0"/>
        <w:rPr>
          <w:b/>
          <w:i/>
          <w:lang w:val="kk-KZ"/>
        </w:rPr>
      </w:pPr>
    </w:p>
    <w:p w:rsidR="007C275E" w:rsidRPr="004D4AE7" w:rsidRDefault="007C275E" w:rsidP="00A62CEB">
      <w:pPr>
        <w:pStyle w:val="a7"/>
        <w:ind w:firstLine="567"/>
        <w:rPr>
          <w:lang w:val="kk-KZ"/>
        </w:rPr>
      </w:pPr>
      <w:r w:rsidRPr="004D4AE7">
        <w:rPr>
          <w:lang w:val="kk-KZ"/>
        </w:rPr>
        <w:t>Шектеп белгіленген концентрациясы /ШБК/ деген, ол өндіріс болмелеріндегі зиянды заттардың /шаң,бу,газ/ күніне демалыссыз 8 сағат жұмыс істеген кезде, ал аптасына 41 сағаттан аспайтын, бұкіл жұмыс стажындағы ауаруға шалдаықпайтын немесе денсацулығына әсер етпейтін концентрация.</w:t>
      </w:r>
    </w:p>
    <w:p w:rsidR="007C275E" w:rsidRPr="004D4AE7" w:rsidRDefault="007C275E" w:rsidP="00D6282F">
      <w:pPr>
        <w:pStyle w:val="a7"/>
        <w:ind w:firstLine="567"/>
        <w:rPr>
          <w:lang w:val="kk-KZ"/>
        </w:rPr>
      </w:pPr>
      <w:r w:rsidRPr="004D4AE7">
        <w:rPr>
          <w:lang w:val="kk-KZ"/>
        </w:rPr>
        <w:t>Өндіріс бөлмелерінің ауасында зиянды газбен булардың концентрациялары ШБК-дан аспауы керек.</w:t>
      </w:r>
    </w:p>
    <w:p w:rsidR="00D6282F" w:rsidRPr="004D4AE7" w:rsidRDefault="00D6282F" w:rsidP="007C275E">
      <w:pPr>
        <w:pStyle w:val="a7"/>
        <w:rPr>
          <w:lang w:val="kk-KZ"/>
        </w:rPr>
      </w:pPr>
    </w:p>
    <w:p w:rsidR="007C275E" w:rsidRPr="004D4AE7" w:rsidRDefault="007C275E" w:rsidP="007C275E">
      <w:pPr>
        <w:pStyle w:val="a7"/>
        <w:jc w:val="center"/>
        <w:rPr>
          <w:b/>
          <w:lang w:val="kk-KZ"/>
        </w:rPr>
      </w:pPr>
      <w:r w:rsidRPr="004D4AE7">
        <w:rPr>
          <w:b/>
          <w:lang w:val="kk-KZ"/>
        </w:rPr>
        <w:t>Зерттеу  жүргізудің  жолы</w:t>
      </w:r>
    </w:p>
    <w:p w:rsidR="007C275E" w:rsidRPr="004D4AE7" w:rsidRDefault="007C275E" w:rsidP="00D6282F">
      <w:pPr>
        <w:pStyle w:val="a7"/>
        <w:spacing w:line="20" w:lineRule="atLeast"/>
        <w:ind w:firstLine="567"/>
        <w:rPr>
          <w:lang w:val="kk-KZ"/>
        </w:rPr>
      </w:pPr>
      <w:r w:rsidRPr="004D4AE7">
        <w:rPr>
          <w:lang w:val="kk-KZ"/>
        </w:rPr>
        <w:t>Жұмыс жасаудың алдында, анализ жасалынатын газге лайықты ұнтаққа шыныдан істелірген индикатор тұтекшені толтырып даярлап қоямыз. Штоканы керекті көлемге қаратып стопорды тортып, штоканы втулкаға саламыз. Сильфонда жиналған ауаны штокамен пружинаны сығып шығарамыз да штоканың жоғарғы тетікке бекітеміз. Сонан соңиндикатор түтекшені шлангіге кигіземіз. Стопорды тартып штоканы босатып жібереміз, сол кезде анализдейтін ауа индикатор үнтағы бар түтекшеден сорылып өтеді сильфонның ішіне. Содан кейін штоканы қайтадан сығып ауаны шығарамыз, шыққан ауа қайтадан индикатор үнтағы арқылы өтеді, солай тәжірибе уақыты өткенше істейсіздер (әр газдың өзгеше тәжрибе уақыты, сорылатын ауаның көлемі, боялатын түсі бар №1 кестеде берілген). Содан соң тәжрибе уақыты өткеннен кейін боялған сызыкты шкаламен өлшейсіздер.  Нақты анықтамасы 2-3 рет талдау керек. Сонан соң есептелген концентрацияны анализдеген газдың ШБК-сына салыстырып қорытынды жасайсыздар. Егер ол ШБК асып тұрса қорытындыға газдың қандай зияндылығы бар екенін ол қалай әсер ететіндігін жазасыздар, қандай қорғану шараларды қолданылатындарыңызды (жалпы шаралар және жеке қорғану шараларын).</w:t>
      </w:r>
    </w:p>
    <w:p w:rsidR="007C275E" w:rsidRPr="004D4AE7" w:rsidRDefault="007C275E" w:rsidP="007C275E">
      <w:pPr>
        <w:pStyle w:val="a7"/>
        <w:spacing w:line="20" w:lineRule="atLeast"/>
        <w:jc w:val="left"/>
        <w:rPr>
          <w:lang w:val="kk-KZ"/>
        </w:rPr>
      </w:pPr>
    </w:p>
    <w:p w:rsidR="007C275E" w:rsidRPr="004D4AE7" w:rsidRDefault="007C275E" w:rsidP="007C275E">
      <w:pPr>
        <w:pStyle w:val="a7"/>
        <w:spacing w:line="20" w:lineRule="atLeast"/>
        <w:jc w:val="left"/>
      </w:pPr>
      <w:r w:rsidRPr="004D4AE7">
        <w:t>№1 Кесте.</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843"/>
        <w:gridCol w:w="1843"/>
        <w:gridCol w:w="1701"/>
        <w:gridCol w:w="1417"/>
        <w:gridCol w:w="992"/>
      </w:tblGrid>
      <w:tr w:rsidR="007C275E" w:rsidRPr="004D4AE7" w:rsidTr="001943C9">
        <w:tc>
          <w:tcPr>
            <w:tcW w:w="2127" w:type="dxa"/>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 xml:space="preserve">Анықталатын </w:t>
            </w:r>
          </w:p>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газдың түрі</w:t>
            </w:r>
          </w:p>
        </w:tc>
        <w:tc>
          <w:tcPr>
            <w:tcW w:w="1843" w:type="dxa"/>
          </w:tcPr>
          <w:p w:rsidR="007C275E" w:rsidRPr="004D4AE7" w:rsidRDefault="007C275E" w:rsidP="007C275E">
            <w:pPr>
              <w:spacing w:after="0" w:line="20" w:lineRule="atLeast"/>
              <w:rPr>
                <w:rFonts w:ascii="Times New Roman" w:hAnsi="Times New Roman" w:cs="Times New Roman"/>
                <w:sz w:val="28"/>
                <w:szCs w:val="28"/>
              </w:rPr>
            </w:pPr>
            <w:r w:rsidRPr="004D4AE7">
              <w:rPr>
                <w:rFonts w:ascii="Times New Roman" w:hAnsi="Times New Roman" w:cs="Times New Roman"/>
                <w:sz w:val="28"/>
                <w:szCs w:val="28"/>
              </w:rPr>
              <w:t>Сорылатын ауаның көле-мі, мл</w:t>
            </w:r>
          </w:p>
        </w:tc>
        <w:tc>
          <w:tcPr>
            <w:tcW w:w="1843" w:type="dxa"/>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Анализ өткізілетін уақыты,мин</w:t>
            </w:r>
          </w:p>
        </w:tc>
        <w:tc>
          <w:tcPr>
            <w:tcW w:w="1701" w:type="dxa"/>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Үнтақтың боялатын түсі</w:t>
            </w:r>
          </w:p>
        </w:tc>
        <w:tc>
          <w:tcPr>
            <w:tcW w:w="1417" w:type="dxa"/>
          </w:tcPr>
          <w:p w:rsidR="007C275E" w:rsidRPr="004D4AE7" w:rsidRDefault="007C275E" w:rsidP="007C275E">
            <w:pPr>
              <w:spacing w:after="0" w:line="20" w:lineRule="atLeast"/>
              <w:jc w:val="both"/>
              <w:rPr>
                <w:rFonts w:ascii="Times New Roman" w:hAnsi="Times New Roman" w:cs="Times New Roman"/>
                <w:sz w:val="28"/>
                <w:szCs w:val="28"/>
                <w:vertAlign w:val="superscript"/>
              </w:rPr>
            </w:pPr>
            <w:r w:rsidRPr="004D4AE7">
              <w:rPr>
                <w:rFonts w:ascii="Times New Roman" w:hAnsi="Times New Roman" w:cs="Times New Roman"/>
                <w:sz w:val="28"/>
                <w:szCs w:val="28"/>
              </w:rPr>
              <w:t>Газдың ШБК-сы,мг/м</w:t>
            </w:r>
            <w:r w:rsidRPr="004D4AE7">
              <w:rPr>
                <w:rFonts w:ascii="Times New Roman" w:hAnsi="Times New Roman" w:cs="Times New Roman"/>
                <w:sz w:val="28"/>
                <w:szCs w:val="28"/>
                <w:vertAlign w:val="superscript"/>
              </w:rPr>
              <w:t>3</w:t>
            </w:r>
          </w:p>
        </w:tc>
        <w:tc>
          <w:tcPr>
            <w:tcW w:w="992" w:type="dxa"/>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Қауіп класы</w:t>
            </w:r>
          </w:p>
        </w:tc>
      </w:tr>
      <w:tr w:rsidR="007C275E" w:rsidRPr="004D4AE7" w:rsidTr="001943C9">
        <w:tc>
          <w:tcPr>
            <w:tcW w:w="2127" w:type="dxa"/>
            <w:vAlign w:val="center"/>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Азот тотығы /NО</w:t>
            </w:r>
            <w:r w:rsidRPr="004D4AE7">
              <w:rPr>
                <w:rFonts w:ascii="Times New Roman" w:hAnsi="Times New Roman" w:cs="Times New Roman"/>
                <w:sz w:val="28"/>
                <w:szCs w:val="28"/>
                <w:vertAlign w:val="subscript"/>
              </w:rPr>
              <w:t>2</w:t>
            </w:r>
            <w:r w:rsidRPr="004D4AE7">
              <w:rPr>
                <w:rFonts w:ascii="Times New Roman" w:hAnsi="Times New Roman" w:cs="Times New Roman"/>
                <w:sz w:val="28"/>
                <w:szCs w:val="28"/>
              </w:rPr>
              <w:t>/</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350</w:t>
            </w:r>
          </w:p>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150</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7</w:t>
            </w:r>
          </w:p>
        </w:tc>
        <w:tc>
          <w:tcPr>
            <w:tcW w:w="1701"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Ашық қоңыр</w:t>
            </w:r>
          </w:p>
        </w:tc>
        <w:tc>
          <w:tcPr>
            <w:tcW w:w="1417"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5</w:t>
            </w:r>
          </w:p>
        </w:tc>
        <w:tc>
          <w:tcPr>
            <w:tcW w:w="992"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2</w:t>
            </w:r>
          </w:p>
        </w:tc>
      </w:tr>
      <w:tr w:rsidR="007C275E" w:rsidRPr="004D4AE7" w:rsidTr="001943C9">
        <w:tc>
          <w:tcPr>
            <w:tcW w:w="2127" w:type="dxa"/>
            <w:vAlign w:val="center"/>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Хлор / СІ/</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350</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7</w:t>
            </w:r>
          </w:p>
        </w:tc>
        <w:tc>
          <w:tcPr>
            <w:tcW w:w="1701"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қызыл</w:t>
            </w:r>
          </w:p>
        </w:tc>
        <w:tc>
          <w:tcPr>
            <w:tcW w:w="1417"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1</w:t>
            </w:r>
          </w:p>
          <w:p w:rsidR="007C275E" w:rsidRPr="004D4AE7" w:rsidRDefault="007C275E" w:rsidP="007C275E">
            <w:pPr>
              <w:spacing w:after="0" w:line="20" w:lineRule="atLeast"/>
              <w:jc w:val="center"/>
              <w:rPr>
                <w:rFonts w:ascii="Times New Roman" w:hAnsi="Times New Roman" w:cs="Times New Roman"/>
                <w:sz w:val="28"/>
                <w:szCs w:val="28"/>
              </w:rPr>
            </w:pPr>
          </w:p>
        </w:tc>
        <w:tc>
          <w:tcPr>
            <w:tcW w:w="992"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2</w:t>
            </w:r>
          </w:p>
        </w:tc>
      </w:tr>
      <w:tr w:rsidR="007C275E" w:rsidRPr="004D4AE7" w:rsidTr="001943C9">
        <w:tc>
          <w:tcPr>
            <w:tcW w:w="2127" w:type="dxa"/>
            <w:vAlign w:val="center"/>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Тотық оттегі /СО/</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220</w:t>
            </w:r>
          </w:p>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60</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5</w:t>
            </w:r>
          </w:p>
        </w:tc>
        <w:tc>
          <w:tcPr>
            <w:tcW w:w="1701"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қоңыр</w:t>
            </w:r>
          </w:p>
        </w:tc>
        <w:tc>
          <w:tcPr>
            <w:tcW w:w="1417"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20</w:t>
            </w:r>
          </w:p>
        </w:tc>
        <w:tc>
          <w:tcPr>
            <w:tcW w:w="992"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4</w:t>
            </w:r>
          </w:p>
        </w:tc>
      </w:tr>
      <w:tr w:rsidR="007C275E" w:rsidRPr="004D4AE7" w:rsidTr="001943C9">
        <w:tc>
          <w:tcPr>
            <w:tcW w:w="2127" w:type="dxa"/>
            <w:vAlign w:val="center"/>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Күкірт ангидриды</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300</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5</w:t>
            </w:r>
          </w:p>
        </w:tc>
        <w:tc>
          <w:tcPr>
            <w:tcW w:w="1701"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Ақ</w:t>
            </w:r>
          </w:p>
        </w:tc>
        <w:tc>
          <w:tcPr>
            <w:tcW w:w="1417"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10</w:t>
            </w:r>
          </w:p>
        </w:tc>
        <w:tc>
          <w:tcPr>
            <w:tcW w:w="992"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3</w:t>
            </w:r>
          </w:p>
        </w:tc>
      </w:tr>
      <w:tr w:rsidR="007C275E" w:rsidRPr="004D4AE7" w:rsidTr="001943C9">
        <w:tc>
          <w:tcPr>
            <w:tcW w:w="2127" w:type="dxa"/>
            <w:vAlign w:val="center"/>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Этилды эфир/С</w:t>
            </w:r>
            <w:r w:rsidRPr="004D4AE7">
              <w:rPr>
                <w:rFonts w:ascii="Times New Roman" w:hAnsi="Times New Roman" w:cs="Times New Roman"/>
                <w:sz w:val="28"/>
                <w:szCs w:val="28"/>
                <w:vertAlign w:val="subscript"/>
              </w:rPr>
              <w:t>2</w:t>
            </w:r>
            <w:r w:rsidRPr="004D4AE7">
              <w:rPr>
                <w:rFonts w:ascii="Times New Roman" w:hAnsi="Times New Roman" w:cs="Times New Roman"/>
                <w:sz w:val="28"/>
                <w:szCs w:val="28"/>
              </w:rPr>
              <w:t>Н</w:t>
            </w:r>
            <w:r w:rsidRPr="004D4AE7">
              <w:rPr>
                <w:rFonts w:ascii="Times New Roman" w:hAnsi="Times New Roman" w:cs="Times New Roman"/>
                <w:sz w:val="28"/>
                <w:szCs w:val="28"/>
                <w:vertAlign w:val="subscript"/>
              </w:rPr>
              <w:t>5</w:t>
            </w:r>
            <w:r w:rsidRPr="004D4AE7">
              <w:rPr>
                <w:rFonts w:ascii="Times New Roman" w:hAnsi="Times New Roman" w:cs="Times New Roman"/>
                <w:sz w:val="28"/>
                <w:szCs w:val="28"/>
              </w:rPr>
              <w:t>/</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400</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10</w:t>
            </w:r>
          </w:p>
        </w:tc>
        <w:tc>
          <w:tcPr>
            <w:tcW w:w="1701"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жасыл</w:t>
            </w:r>
          </w:p>
        </w:tc>
        <w:tc>
          <w:tcPr>
            <w:tcW w:w="1417"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0,15</w:t>
            </w:r>
          </w:p>
        </w:tc>
        <w:tc>
          <w:tcPr>
            <w:tcW w:w="992"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2</w:t>
            </w:r>
          </w:p>
        </w:tc>
      </w:tr>
      <w:tr w:rsidR="007C275E" w:rsidRPr="004D4AE7" w:rsidTr="001943C9">
        <w:tc>
          <w:tcPr>
            <w:tcW w:w="2127" w:type="dxa"/>
            <w:vAlign w:val="center"/>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Ацетилен</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265</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5</w:t>
            </w:r>
          </w:p>
          <w:p w:rsidR="007C275E" w:rsidRPr="004D4AE7" w:rsidRDefault="007C275E" w:rsidP="007C275E">
            <w:pPr>
              <w:spacing w:after="0" w:line="20" w:lineRule="atLeast"/>
              <w:jc w:val="center"/>
              <w:rPr>
                <w:rFonts w:ascii="Times New Roman" w:hAnsi="Times New Roman" w:cs="Times New Roman"/>
                <w:sz w:val="28"/>
                <w:szCs w:val="28"/>
              </w:rPr>
            </w:pPr>
          </w:p>
        </w:tc>
        <w:tc>
          <w:tcPr>
            <w:tcW w:w="1701"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қоңыр</w:t>
            </w:r>
          </w:p>
        </w:tc>
        <w:tc>
          <w:tcPr>
            <w:tcW w:w="1417"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3</w:t>
            </w:r>
          </w:p>
        </w:tc>
        <w:tc>
          <w:tcPr>
            <w:tcW w:w="992"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3</w:t>
            </w:r>
          </w:p>
        </w:tc>
      </w:tr>
      <w:tr w:rsidR="007C275E" w:rsidRPr="004D4AE7" w:rsidTr="001943C9">
        <w:tc>
          <w:tcPr>
            <w:tcW w:w="2127" w:type="dxa"/>
            <w:vAlign w:val="center"/>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Аммиак /NH</w:t>
            </w:r>
            <w:r w:rsidRPr="004D4AE7">
              <w:rPr>
                <w:rFonts w:ascii="Times New Roman" w:hAnsi="Times New Roman" w:cs="Times New Roman"/>
                <w:sz w:val="28"/>
                <w:szCs w:val="28"/>
                <w:vertAlign w:val="subscript"/>
              </w:rPr>
              <w:t>3</w:t>
            </w:r>
            <w:r w:rsidRPr="004D4AE7">
              <w:rPr>
                <w:rFonts w:ascii="Times New Roman" w:hAnsi="Times New Roman" w:cs="Times New Roman"/>
                <w:sz w:val="28"/>
                <w:szCs w:val="28"/>
              </w:rPr>
              <w:t>/</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250</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4</w:t>
            </w:r>
          </w:p>
          <w:p w:rsidR="007C275E" w:rsidRPr="004D4AE7" w:rsidRDefault="007C275E" w:rsidP="007C275E">
            <w:pPr>
              <w:spacing w:after="0" w:line="20" w:lineRule="atLeast"/>
              <w:jc w:val="center"/>
              <w:rPr>
                <w:rFonts w:ascii="Times New Roman" w:hAnsi="Times New Roman" w:cs="Times New Roman"/>
                <w:sz w:val="28"/>
                <w:szCs w:val="28"/>
              </w:rPr>
            </w:pPr>
          </w:p>
        </w:tc>
        <w:tc>
          <w:tcPr>
            <w:tcW w:w="1701"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Көк</w:t>
            </w:r>
          </w:p>
        </w:tc>
        <w:tc>
          <w:tcPr>
            <w:tcW w:w="1417"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20</w:t>
            </w:r>
          </w:p>
        </w:tc>
        <w:tc>
          <w:tcPr>
            <w:tcW w:w="992"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4</w:t>
            </w:r>
          </w:p>
        </w:tc>
      </w:tr>
      <w:tr w:rsidR="007C275E" w:rsidRPr="004D4AE7" w:rsidTr="001943C9">
        <w:tc>
          <w:tcPr>
            <w:tcW w:w="2127" w:type="dxa"/>
            <w:vAlign w:val="center"/>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Ацетон</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300</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7</w:t>
            </w:r>
          </w:p>
          <w:p w:rsidR="007C275E" w:rsidRPr="004D4AE7" w:rsidRDefault="007C275E" w:rsidP="007C275E">
            <w:pPr>
              <w:spacing w:after="0" w:line="20" w:lineRule="atLeast"/>
              <w:jc w:val="center"/>
              <w:rPr>
                <w:rFonts w:ascii="Times New Roman" w:hAnsi="Times New Roman" w:cs="Times New Roman"/>
                <w:sz w:val="28"/>
                <w:szCs w:val="28"/>
              </w:rPr>
            </w:pPr>
          </w:p>
        </w:tc>
        <w:tc>
          <w:tcPr>
            <w:tcW w:w="1701"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сары</w:t>
            </w:r>
          </w:p>
        </w:tc>
        <w:tc>
          <w:tcPr>
            <w:tcW w:w="1417"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200</w:t>
            </w:r>
          </w:p>
        </w:tc>
        <w:tc>
          <w:tcPr>
            <w:tcW w:w="992"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4</w:t>
            </w:r>
          </w:p>
        </w:tc>
      </w:tr>
      <w:tr w:rsidR="007C275E" w:rsidRPr="004D4AE7" w:rsidTr="001943C9">
        <w:tc>
          <w:tcPr>
            <w:tcW w:w="2127" w:type="dxa"/>
            <w:vAlign w:val="center"/>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Күкірт сутегі /Н</w:t>
            </w:r>
            <w:r w:rsidRPr="004D4AE7">
              <w:rPr>
                <w:rFonts w:ascii="Times New Roman" w:hAnsi="Times New Roman" w:cs="Times New Roman"/>
                <w:sz w:val="28"/>
                <w:szCs w:val="28"/>
                <w:vertAlign w:val="subscript"/>
              </w:rPr>
              <w:t>2</w:t>
            </w:r>
            <w:r w:rsidRPr="004D4AE7">
              <w:rPr>
                <w:rFonts w:ascii="Times New Roman" w:hAnsi="Times New Roman" w:cs="Times New Roman"/>
                <w:sz w:val="28"/>
                <w:szCs w:val="28"/>
              </w:rPr>
              <w:t>S/</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300</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5</w:t>
            </w:r>
          </w:p>
        </w:tc>
        <w:tc>
          <w:tcPr>
            <w:tcW w:w="1701"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қоңыр</w:t>
            </w:r>
          </w:p>
        </w:tc>
        <w:tc>
          <w:tcPr>
            <w:tcW w:w="1417"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10</w:t>
            </w:r>
          </w:p>
        </w:tc>
        <w:tc>
          <w:tcPr>
            <w:tcW w:w="992"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3</w:t>
            </w:r>
          </w:p>
        </w:tc>
      </w:tr>
      <w:tr w:rsidR="007C275E" w:rsidRPr="004D4AE7" w:rsidTr="001943C9">
        <w:tc>
          <w:tcPr>
            <w:tcW w:w="2127" w:type="dxa"/>
            <w:vAlign w:val="center"/>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Бензол</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350</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7</w:t>
            </w:r>
          </w:p>
          <w:p w:rsidR="007C275E" w:rsidRPr="004D4AE7" w:rsidRDefault="007C275E" w:rsidP="007C275E">
            <w:pPr>
              <w:spacing w:after="0" w:line="20" w:lineRule="atLeast"/>
              <w:jc w:val="center"/>
              <w:rPr>
                <w:rFonts w:ascii="Times New Roman" w:hAnsi="Times New Roman" w:cs="Times New Roman"/>
                <w:sz w:val="28"/>
                <w:szCs w:val="28"/>
              </w:rPr>
            </w:pPr>
          </w:p>
        </w:tc>
        <w:tc>
          <w:tcPr>
            <w:tcW w:w="1701"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Сүр көк</w:t>
            </w:r>
          </w:p>
        </w:tc>
        <w:tc>
          <w:tcPr>
            <w:tcW w:w="1417"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5</w:t>
            </w:r>
          </w:p>
        </w:tc>
        <w:tc>
          <w:tcPr>
            <w:tcW w:w="992"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2</w:t>
            </w:r>
          </w:p>
        </w:tc>
      </w:tr>
      <w:tr w:rsidR="007C275E" w:rsidRPr="004D4AE7" w:rsidTr="001943C9">
        <w:tc>
          <w:tcPr>
            <w:tcW w:w="2127" w:type="dxa"/>
            <w:vAlign w:val="center"/>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Толуол</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300</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7</w:t>
            </w:r>
          </w:p>
          <w:p w:rsidR="007C275E" w:rsidRPr="004D4AE7" w:rsidRDefault="007C275E" w:rsidP="007C275E">
            <w:pPr>
              <w:spacing w:after="0" w:line="20" w:lineRule="atLeast"/>
              <w:jc w:val="center"/>
              <w:rPr>
                <w:rFonts w:ascii="Times New Roman" w:hAnsi="Times New Roman" w:cs="Times New Roman"/>
                <w:sz w:val="28"/>
                <w:szCs w:val="28"/>
              </w:rPr>
            </w:pPr>
          </w:p>
        </w:tc>
        <w:tc>
          <w:tcPr>
            <w:tcW w:w="1701"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қоңыр</w:t>
            </w:r>
          </w:p>
        </w:tc>
        <w:tc>
          <w:tcPr>
            <w:tcW w:w="1417"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50</w:t>
            </w:r>
          </w:p>
        </w:tc>
        <w:tc>
          <w:tcPr>
            <w:tcW w:w="992"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3</w:t>
            </w:r>
          </w:p>
        </w:tc>
      </w:tr>
      <w:tr w:rsidR="007C275E" w:rsidRPr="004D4AE7" w:rsidTr="001943C9">
        <w:tc>
          <w:tcPr>
            <w:tcW w:w="2127" w:type="dxa"/>
            <w:vAlign w:val="center"/>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Бензин</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300</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7</w:t>
            </w:r>
          </w:p>
        </w:tc>
        <w:tc>
          <w:tcPr>
            <w:tcW w:w="1701"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Ашық қоңыр</w:t>
            </w:r>
          </w:p>
        </w:tc>
        <w:tc>
          <w:tcPr>
            <w:tcW w:w="1417"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100</w:t>
            </w:r>
          </w:p>
        </w:tc>
        <w:tc>
          <w:tcPr>
            <w:tcW w:w="992"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4</w:t>
            </w:r>
          </w:p>
        </w:tc>
      </w:tr>
      <w:tr w:rsidR="007C275E" w:rsidRPr="004D4AE7" w:rsidTr="001943C9">
        <w:tc>
          <w:tcPr>
            <w:tcW w:w="2127" w:type="dxa"/>
            <w:vAlign w:val="center"/>
          </w:tcPr>
          <w:p w:rsidR="007C275E" w:rsidRPr="004D4AE7" w:rsidRDefault="007C275E" w:rsidP="007C275E">
            <w:pPr>
              <w:spacing w:after="0" w:line="20" w:lineRule="atLeast"/>
              <w:jc w:val="both"/>
              <w:rPr>
                <w:rFonts w:ascii="Times New Roman" w:hAnsi="Times New Roman" w:cs="Times New Roman"/>
                <w:sz w:val="28"/>
                <w:szCs w:val="28"/>
              </w:rPr>
            </w:pPr>
            <w:r w:rsidRPr="004D4AE7">
              <w:rPr>
                <w:rFonts w:ascii="Times New Roman" w:hAnsi="Times New Roman" w:cs="Times New Roman"/>
                <w:sz w:val="28"/>
                <w:szCs w:val="28"/>
              </w:rPr>
              <w:t>Көмір оттегі</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300</w:t>
            </w:r>
          </w:p>
        </w:tc>
        <w:tc>
          <w:tcPr>
            <w:tcW w:w="1843"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7</w:t>
            </w:r>
          </w:p>
        </w:tc>
        <w:tc>
          <w:tcPr>
            <w:tcW w:w="1701"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Ашық қоңыр</w:t>
            </w:r>
          </w:p>
        </w:tc>
        <w:tc>
          <w:tcPr>
            <w:tcW w:w="1417"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300</w:t>
            </w:r>
          </w:p>
        </w:tc>
        <w:tc>
          <w:tcPr>
            <w:tcW w:w="992" w:type="dxa"/>
            <w:vAlign w:val="center"/>
          </w:tcPr>
          <w:p w:rsidR="007C275E" w:rsidRPr="004D4AE7" w:rsidRDefault="007C275E" w:rsidP="007C275E">
            <w:pPr>
              <w:spacing w:after="0" w:line="20" w:lineRule="atLeast"/>
              <w:jc w:val="center"/>
              <w:rPr>
                <w:rFonts w:ascii="Times New Roman" w:hAnsi="Times New Roman" w:cs="Times New Roman"/>
                <w:sz w:val="28"/>
                <w:szCs w:val="28"/>
              </w:rPr>
            </w:pPr>
            <w:r w:rsidRPr="004D4AE7">
              <w:rPr>
                <w:rFonts w:ascii="Times New Roman" w:hAnsi="Times New Roman" w:cs="Times New Roman"/>
                <w:sz w:val="28"/>
                <w:szCs w:val="28"/>
              </w:rPr>
              <w:t>4</w:t>
            </w:r>
          </w:p>
        </w:tc>
      </w:tr>
    </w:tbl>
    <w:p w:rsidR="007C275E" w:rsidRPr="004D4AE7" w:rsidRDefault="007C275E" w:rsidP="007C275E">
      <w:pPr>
        <w:spacing w:after="0" w:line="20" w:lineRule="atLeast"/>
        <w:ind w:firstLine="720"/>
        <w:jc w:val="both"/>
        <w:rPr>
          <w:rFonts w:ascii="Times New Roman" w:hAnsi="Times New Roman" w:cs="Times New Roman"/>
          <w:sz w:val="28"/>
          <w:szCs w:val="28"/>
        </w:rPr>
      </w:pPr>
    </w:p>
    <w:p w:rsidR="007C275E" w:rsidRPr="004D4AE7" w:rsidRDefault="007C275E" w:rsidP="00D6282F">
      <w:pPr>
        <w:spacing w:after="0" w:line="20" w:lineRule="atLeast"/>
        <w:ind w:firstLine="567"/>
        <w:jc w:val="center"/>
        <w:rPr>
          <w:rFonts w:ascii="Times New Roman" w:hAnsi="Times New Roman" w:cs="Times New Roman"/>
          <w:b/>
          <w:noProof/>
          <w:sz w:val="28"/>
          <w:szCs w:val="28"/>
        </w:rPr>
      </w:pPr>
      <w:r w:rsidRPr="004D4AE7">
        <w:rPr>
          <w:rFonts w:ascii="Times New Roman" w:hAnsi="Times New Roman" w:cs="Times New Roman"/>
          <w:b/>
          <w:noProof/>
          <w:sz w:val="28"/>
          <w:szCs w:val="28"/>
        </w:rPr>
        <w:t>Бақылау сұрақтар:</w:t>
      </w:r>
    </w:p>
    <w:p w:rsidR="007C275E" w:rsidRPr="004D4AE7" w:rsidRDefault="007C275E" w:rsidP="00D6282F">
      <w:pPr>
        <w:spacing w:after="0" w:line="20" w:lineRule="atLeast"/>
        <w:ind w:firstLine="567"/>
        <w:jc w:val="both"/>
        <w:rPr>
          <w:rFonts w:ascii="Times New Roman" w:hAnsi="Times New Roman" w:cs="Times New Roman"/>
          <w:noProof/>
          <w:sz w:val="28"/>
          <w:szCs w:val="28"/>
        </w:rPr>
      </w:pPr>
      <w:r w:rsidRPr="004D4AE7">
        <w:rPr>
          <w:rFonts w:ascii="Times New Roman" w:hAnsi="Times New Roman" w:cs="Times New Roman"/>
          <w:noProof/>
          <w:sz w:val="28"/>
          <w:szCs w:val="28"/>
        </w:rPr>
        <w:t>1. Жұмыстың мақсаты.</w:t>
      </w:r>
    </w:p>
    <w:p w:rsidR="007C275E" w:rsidRPr="004D4AE7" w:rsidRDefault="007C275E" w:rsidP="00D6282F">
      <w:pPr>
        <w:spacing w:after="0" w:line="20" w:lineRule="atLeast"/>
        <w:ind w:firstLine="567"/>
        <w:jc w:val="both"/>
        <w:rPr>
          <w:rFonts w:ascii="Times New Roman" w:hAnsi="Times New Roman" w:cs="Times New Roman"/>
          <w:noProof/>
          <w:sz w:val="28"/>
          <w:szCs w:val="28"/>
        </w:rPr>
      </w:pPr>
      <w:r w:rsidRPr="004D4AE7">
        <w:rPr>
          <w:rFonts w:ascii="Times New Roman" w:hAnsi="Times New Roman" w:cs="Times New Roman"/>
          <w:noProof/>
          <w:sz w:val="28"/>
          <w:szCs w:val="28"/>
        </w:rPr>
        <w:t>2. Талдаудың ауалық арасындағы әдістері.</w:t>
      </w:r>
    </w:p>
    <w:p w:rsidR="007C275E" w:rsidRPr="004D4AE7" w:rsidRDefault="007C275E" w:rsidP="00D6282F">
      <w:pPr>
        <w:spacing w:after="0" w:line="20" w:lineRule="atLeast"/>
        <w:ind w:firstLine="567"/>
        <w:jc w:val="both"/>
        <w:rPr>
          <w:rFonts w:ascii="Times New Roman" w:hAnsi="Times New Roman" w:cs="Times New Roman"/>
          <w:noProof/>
          <w:sz w:val="28"/>
          <w:szCs w:val="28"/>
        </w:rPr>
      </w:pPr>
      <w:r w:rsidRPr="004D4AE7">
        <w:rPr>
          <w:rFonts w:ascii="Times New Roman" w:hAnsi="Times New Roman" w:cs="Times New Roman"/>
          <w:noProof/>
          <w:sz w:val="28"/>
          <w:szCs w:val="28"/>
        </w:rPr>
        <w:t>3. УГ-2 газоанализатордың құрлысы.</w:t>
      </w:r>
    </w:p>
    <w:p w:rsidR="007C275E" w:rsidRPr="004D4AE7" w:rsidRDefault="007C275E" w:rsidP="00D6282F">
      <w:pPr>
        <w:spacing w:after="0" w:line="20" w:lineRule="atLeast"/>
        <w:ind w:firstLine="567"/>
        <w:jc w:val="both"/>
        <w:rPr>
          <w:rFonts w:ascii="Times New Roman" w:hAnsi="Times New Roman" w:cs="Times New Roman"/>
          <w:noProof/>
          <w:sz w:val="28"/>
          <w:szCs w:val="28"/>
        </w:rPr>
      </w:pPr>
      <w:r w:rsidRPr="004D4AE7">
        <w:rPr>
          <w:rFonts w:ascii="Times New Roman" w:hAnsi="Times New Roman" w:cs="Times New Roman"/>
          <w:noProof/>
          <w:sz w:val="28"/>
          <w:szCs w:val="28"/>
        </w:rPr>
        <w:t>4. Экспресс әдістерінің осы және басқа улы заттырдың талдау шарттары қалай анықталады.</w:t>
      </w:r>
    </w:p>
    <w:p w:rsidR="007C275E" w:rsidRPr="004D4AE7" w:rsidRDefault="007C275E" w:rsidP="00D6282F">
      <w:pPr>
        <w:spacing w:after="0" w:line="20" w:lineRule="atLeast"/>
        <w:ind w:firstLine="567"/>
        <w:jc w:val="both"/>
        <w:rPr>
          <w:rFonts w:ascii="Times New Roman" w:hAnsi="Times New Roman" w:cs="Times New Roman"/>
          <w:noProof/>
          <w:sz w:val="28"/>
          <w:szCs w:val="28"/>
        </w:rPr>
      </w:pPr>
      <w:r w:rsidRPr="004D4AE7">
        <w:rPr>
          <w:rFonts w:ascii="Times New Roman" w:hAnsi="Times New Roman" w:cs="Times New Roman"/>
          <w:noProof/>
          <w:sz w:val="28"/>
          <w:szCs w:val="28"/>
        </w:rPr>
        <w:t>5.Жұмысты орындау реті.</w:t>
      </w:r>
    </w:p>
    <w:p w:rsidR="007C275E" w:rsidRPr="004D4AE7" w:rsidRDefault="007C275E" w:rsidP="00D6282F">
      <w:pPr>
        <w:spacing w:after="0" w:line="20" w:lineRule="atLeast"/>
        <w:ind w:firstLine="567"/>
        <w:jc w:val="both"/>
        <w:rPr>
          <w:rFonts w:ascii="Times New Roman" w:hAnsi="Times New Roman" w:cs="Times New Roman"/>
          <w:noProof/>
          <w:sz w:val="28"/>
          <w:szCs w:val="28"/>
        </w:rPr>
      </w:pPr>
      <w:r w:rsidRPr="004D4AE7">
        <w:rPr>
          <w:rFonts w:ascii="Times New Roman" w:hAnsi="Times New Roman" w:cs="Times New Roman"/>
          <w:noProof/>
          <w:sz w:val="28"/>
          <w:szCs w:val="28"/>
        </w:rPr>
        <w:t>6.Улы заттардың ШБК-сы деген не?</w:t>
      </w:r>
    </w:p>
    <w:p w:rsidR="007C275E" w:rsidRPr="004D4AE7" w:rsidRDefault="007C275E" w:rsidP="00D6282F">
      <w:pPr>
        <w:tabs>
          <w:tab w:val="left" w:pos="709"/>
          <w:tab w:val="left" w:pos="851"/>
          <w:tab w:val="left" w:pos="993"/>
        </w:tabs>
        <w:spacing w:after="0" w:line="20" w:lineRule="atLeast"/>
        <w:ind w:firstLine="567"/>
        <w:jc w:val="both"/>
        <w:rPr>
          <w:rFonts w:ascii="Times New Roman" w:hAnsi="Times New Roman" w:cs="Times New Roman"/>
          <w:noProof/>
          <w:sz w:val="28"/>
          <w:szCs w:val="28"/>
        </w:rPr>
      </w:pPr>
      <w:r w:rsidRPr="004D4AE7">
        <w:rPr>
          <w:rFonts w:ascii="Times New Roman" w:hAnsi="Times New Roman" w:cs="Times New Roman"/>
          <w:noProof/>
          <w:sz w:val="28"/>
          <w:szCs w:val="28"/>
        </w:rPr>
        <w:t>7. Улы заттардың анализдік сызықты-калориметриялық әдісіне анықтама беріңіздер.</w:t>
      </w:r>
    </w:p>
    <w:p w:rsidR="0039686B" w:rsidRPr="004D4AE7" w:rsidRDefault="0039686B" w:rsidP="007C275E">
      <w:pPr>
        <w:shd w:val="clear" w:color="auto" w:fill="FFFFFF"/>
        <w:autoSpaceDE w:val="0"/>
        <w:autoSpaceDN w:val="0"/>
        <w:adjustRightInd w:val="0"/>
        <w:spacing w:after="0" w:line="20" w:lineRule="atLeast"/>
        <w:jc w:val="center"/>
        <w:rPr>
          <w:rFonts w:ascii="Times New Roman" w:hAnsi="Times New Roman" w:cs="Times New Roman"/>
          <w:noProof/>
          <w:color w:val="000000"/>
          <w:sz w:val="28"/>
          <w:szCs w:val="28"/>
        </w:rPr>
      </w:pPr>
    </w:p>
    <w:p w:rsidR="00445B22" w:rsidRDefault="00445B22" w:rsidP="00CD6322">
      <w:pPr>
        <w:spacing w:after="0" w:line="20" w:lineRule="atLeast"/>
        <w:ind w:left="-567" w:firstLine="709"/>
        <w:jc w:val="center"/>
        <w:rPr>
          <w:rFonts w:ascii="Times New Roman" w:hAnsi="Times New Roman" w:cs="Times New Roman"/>
          <w:b/>
          <w:sz w:val="28"/>
          <w:szCs w:val="28"/>
          <w:lang w:val="kk-KZ"/>
        </w:rPr>
      </w:pPr>
    </w:p>
    <w:p w:rsidR="00CD6322" w:rsidRPr="004D4AE7" w:rsidRDefault="00CD6322" w:rsidP="00CD6322">
      <w:pPr>
        <w:spacing w:after="0" w:line="20" w:lineRule="atLeast"/>
        <w:ind w:left="-567" w:firstLine="709"/>
        <w:jc w:val="center"/>
        <w:rPr>
          <w:rFonts w:ascii="Times New Roman" w:hAnsi="Times New Roman" w:cs="Times New Roman"/>
          <w:b/>
          <w:sz w:val="28"/>
          <w:szCs w:val="28"/>
          <w:lang w:val="kk-KZ"/>
        </w:rPr>
      </w:pPr>
      <w:r w:rsidRPr="004D4AE7">
        <w:rPr>
          <w:rFonts w:ascii="Times New Roman" w:hAnsi="Times New Roman" w:cs="Times New Roman"/>
          <w:b/>
          <w:sz w:val="28"/>
          <w:szCs w:val="28"/>
          <w:lang w:val="kk-KZ"/>
        </w:rPr>
        <w:lastRenderedPageBreak/>
        <w:t>Лабораториялық жұмыс № 7</w:t>
      </w:r>
    </w:p>
    <w:p w:rsidR="00CD6322" w:rsidRPr="004D4AE7" w:rsidRDefault="00CD6322" w:rsidP="00CD6322">
      <w:pPr>
        <w:spacing w:after="0" w:line="20" w:lineRule="atLeast"/>
        <w:ind w:left="-567" w:firstLine="709"/>
        <w:jc w:val="center"/>
        <w:rPr>
          <w:rFonts w:ascii="Times New Roman" w:hAnsi="Times New Roman" w:cs="Times New Roman"/>
          <w:sz w:val="28"/>
          <w:szCs w:val="28"/>
        </w:rPr>
      </w:pPr>
      <w:r w:rsidRPr="004D4AE7">
        <w:rPr>
          <w:rFonts w:ascii="Times New Roman" w:hAnsi="Times New Roman" w:cs="Times New Roman"/>
          <w:b/>
          <w:sz w:val="28"/>
          <w:szCs w:val="28"/>
          <w:lang w:val="kk-KZ"/>
        </w:rPr>
        <w:t>Суды перманганатты әдіспен тотықтыруды анықтау</w:t>
      </w:r>
    </w:p>
    <w:p w:rsidR="00CD6322" w:rsidRPr="004D4AE7" w:rsidRDefault="00CD6322" w:rsidP="00D6282F">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Жұмыстың мақсаты: Ағынды суды перманганатты әдіспен тотықтыруды анықтау.</w:t>
      </w:r>
    </w:p>
    <w:p w:rsidR="00CD6322" w:rsidRPr="004D4AE7" w:rsidRDefault="00CD6322" w:rsidP="00D6282F">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Практикада химиялық анализ жасағанда KMnO</w:t>
      </w:r>
      <w:r w:rsidRPr="004D4AE7">
        <w:rPr>
          <w:rFonts w:ascii="Times New Roman" w:hAnsi="Times New Roman" w:cs="Times New Roman"/>
          <w:sz w:val="28"/>
          <w:szCs w:val="28"/>
          <w:vertAlign w:val="subscript"/>
          <w:lang w:val="kk-KZ"/>
        </w:rPr>
        <w:t>4</w:t>
      </w:r>
      <w:r w:rsidRPr="004D4AE7">
        <w:rPr>
          <w:rFonts w:ascii="Times New Roman" w:hAnsi="Times New Roman" w:cs="Times New Roman"/>
          <w:sz w:val="28"/>
          <w:szCs w:val="28"/>
          <w:lang w:val="kk-KZ"/>
        </w:rPr>
        <w:t>милиграммен ғана тотығады, органикалық және бейорганикалық заттардың 1 л суда О</w:t>
      </w:r>
      <w:r w:rsidRPr="004D4AE7">
        <w:rPr>
          <w:rFonts w:ascii="Times New Roman" w:hAnsi="Times New Roman" w:cs="Times New Roman"/>
          <w:sz w:val="28"/>
          <w:szCs w:val="28"/>
          <w:vertAlign w:val="subscript"/>
          <w:lang w:val="kk-KZ"/>
        </w:rPr>
        <w:t>2</w:t>
      </w:r>
      <w:r w:rsidRPr="004D4AE7">
        <w:rPr>
          <w:rFonts w:ascii="Times New Roman" w:hAnsi="Times New Roman" w:cs="Times New Roman"/>
          <w:sz w:val="28"/>
          <w:szCs w:val="28"/>
          <w:lang w:val="kk-KZ"/>
        </w:rPr>
        <w:t xml:space="preserve"> милиграммы тотығады. Мұндай жағдайда 1 мг/л О</w:t>
      </w:r>
      <w:r w:rsidRPr="004D4AE7">
        <w:rPr>
          <w:rFonts w:ascii="Times New Roman" w:hAnsi="Times New Roman" w:cs="Times New Roman"/>
          <w:sz w:val="28"/>
          <w:szCs w:val="28"/>
          <w:vertAlign w:val="subscript"/>
          <w:lang w:val="kk-KZ"/>
        </w:rPr>
        <w:t>2</w:t>
      </w:r>
      <w:r w:rsidRPr="004D4AE7">
        <w:rPr>
          <w:rFonts w:ascii="Times New Roman" w:hAnsi="Times New Roman" w:cs="Times New Roman"/>
          <w:sz w:val="28"/>
          <w:szCs w:val="28"/>
          <w:lang w:val="kk-KZ"/>
        </w:rPr>
        <w:t xml:space="preserve"> тотыққанда, оған 0,263 мг/л KMnO</w:t>
      </w:r>
      <w:r w:rsidRPr="004D4AE7">
        <w:rPr>
          <w:rFonts w:ascii="Times New Roman" w:hAnsi="Times New Roman" w:cs="Times New Roman"/>
          <w:sz w:val="28"/>
          <w:szCs w:val="28"/>
          <w:vertAlign w:val="subscript"/>
          <w:lang w:val="kk-KZ"/>
        </w:rPr>
        <w:t>4</w:t>
      </w:r>
      <w:r w:rsidRPr="004D4AE7">
        <w:rPr>
          <w:rFonts w:ascii="Times New Roman" w:hAnsi="Times New Roman" w:cs="Times New Roman"/>
          <w:sz w:val="28"/>
          <w:szCs w:val="28"/>
          <w:lang w:val="kk-KZ"/>
        </w:rPr>
        <w:t>сәйкес келеді.</w:t>
      </w:r>
    </w:p>
    <w:p w:rsidR="00CD6322" w:rsidRPr="004D4AE7" w:rsidRDefault="00CD6322" w:rsidP="00D6282F">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Табиғи, құдық, бұлақ тотығуы кезінде 1-ден 60 мг/л О болады, кейбір батпақ суларда жүзге дейін болады, ал ағынды суларда мың мг/л О</w:t>
      </w:r>
      <w:r w:rsidRPr="004D4AE7">
        <w:rPr>
          <w:rFonts w:ascii="Times New Roman" w:hAnsi="Times New Roman" w:cs="Times New Roman"/>
          <w:sz w:val="28"/>
          <w:szCs w:val="28"/>
          <w:vertAlign w:val="subscript"/>
          <w:lang w:val="kk-KZ"/>
        </w:rPr>
        <w:t>2</w:t>
      </w:r>
      <w:r w:rsidRPr="004D4AE7">
        <w:rPr>
          <w:rFonts w:ascii="Times New Roman" w:hAnsi="Times New Roman" w:cs="Times New Roman"/>
          <w:sz w:val="28"/>
          <w:szCs w:val="28"/>
          <w:lang w:val="kk-KZ"/>
        </w:rPr>
        <w:t>-ге дейін болады.</w:t>
      </w:r>
    </w:p>
    <w:p w:rsidR="00CD6322" w:rsidRPr="004D4AE7" w:rsidRDefault="00CD6322" w:rsidP="00D6282F">
      <w:pPr>
        <w:tabs>
          <w:tab w:val="left" w:pos="851"/>
        </w:tabs>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KMnO</w:t>
      </w:r>
      <w:r w:rsidRPr="004D4AE7">
        <w:rPr>
          <w:rFonts w:ascii="Times New Roman" w:hAnsi="Times New Roman" w:cs="Times New Roman"/>
          <w:sz w:val="28"/>
          <w:szCs w:val="28"/>
          <w:vertAlign w:val="subscript"/>
          <w:lang w:val="kk-KZ"/>
        </w:rPr>
        <w:t>4</w:t>
      </w:r>
      <w:r w:rsidRPr="004D4AE7">
        <w:rPr>
          <w:rFonts w:ascii="Times New Roman" w:hAnsi="Times New Roman" w:cs="Times New Roman"/>
          <w:sz w:val="28"/>
          <w:szCs w:val="28"/>
          <w:lang w:val="kk-KZ"/>
        </w:rPr>
        <w:t xml:space="preserve"> – әлсіз тотықтырғыш, ал органикалық заттарда толық емес жүреді, көпшілігінде тотықпайды.</w:t>
      </w:r>
    </w:p>
    <w:p w:rsidR="00CD6322" w:rsidRPr="004D4AE7" w:rsidRDefault="00CD6322" w:rsidP="00D6282F">
      <w:pPr>
        <w:tabs>
          <w:tab w:val="left" w:pos="851"/>
        </w:tabs>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Перманганатты әдіс қазіргі уақытта табиғи таза суды анализдеу үшін қолданылады.</w:t>
      </w:r>
    </w:p>
    <w:p w:rsidR="00CD6322" w:rsidRPr="004D4AE7" w:rsidRDefault="00CD6322" w:rsidP="00D6282F">
      <w:pPr>
        <w:tabs>
          <w:tab w:val="left" w:pos="851"/>
        </w:tabs>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Органикалық заттардың калий перманганатын тотығуы қышқылды ортада былай жүреді:</w:t>
      </w:r>
    </w:p>
    <w:p w:rsidR="00D6282F" w:rsidRPr="004D4AE7" w:rsidRDefault="00D6282F" w:rsidP="00CD6322">
      <w:pPr>
        <w:spacing w:after="0" w:line="20" w:lineRule="atLeast"/>
        <w:ind w:left="-567" w:firstLine="709"/>
        <w:jc w:val="both"/>
        <w:rPr>
          <w:rFonts w:ascii="Times New Roman" w:hAnsi="Times New Roman" w:cs="Times New Roman"/>
          <w:sz w:val="28"/>
          <w:szCs w:val="28"/>
          <w:lang w:val="kk-KZ"/>
        </w:rPr>
      </w:pPr>
    </w:p>
    <w:p w:rsidR="00CD6322" w:rsidRPr="004D4AE7" w:rsidRDefault="00CD6322" w:rsidP="00D6282F">
      <w:pPr>
        <w:tabs>
          <w:tab w:val="left" w:pos="709"/>
          <w:tab w:val="left" w:pos="851"/>
        </w:tabs>
        <w:spacing w:after="0" w:line="20" w:lineRule="atLeast"/>
        <w:ind w:firstLine="567"/>
        <w:jc w:val="center"/>
        <w:rPr>
          <w:rFonts w:ascii="Times New Roman" w:hAnsi="Times New Roman" w:cs="Times New Roman"/>
          <w:sz w:val="28"/>
          <w:szCs w:val="28"/>
          <w:lang w:val="kk-KZ"/>
        </w:rPr>
      </w:pPr>
      <w:r w:rsidRPr="004D4AE7">
        <w:rPr>
          <w:rFonts w:ascii="Times New Roman" w:hAnsi="Times New Roman" w:cs="Times New Roman"/>
          <w:sz w:val="28"/>
          <w:szCs w:val="28"/>
          <w:lang w:val="kk-KZ"/>
        </w:rPr>
        <w:t>MnO</w:t>
      </w:r>
      <w:r w:rsidRPr="004D4AE7">
        <w:rPr>
          <w:rFonts w:ascii="Times New Roman" w:hAnsi="Times New Roman" w:cs="Times New Roman"/>
          <w:sz w:val="28"/>
          <w:szCs w:val="28"/>
          <w:vertAlign w:val="subscript"/>
          <w:lang w:val="kk-KZ"/>
        </w:rPr>
        <w:t>4</w:t>
      </w:r>
      <w:r w:rsidRPr="004D4AE7">
        <w:rPr>
          <w:rFonts w:ascii="Times New Roman" w:hAnsi="Times New Roman" w:cs="Times New Roman"/>
          <w:sz w:val="28"/>
          <w:szCs w:val="28"/>
          <w:lang w:val="kk-KZ"/>
        </w:rPr>
        <w:t xml:space="preserve"> + 8H</w:t>
      </w:r>
      <w:r w:rsidRPr="004D4AE7">
        <w:rPr>
          <w:rFonts w:ascii="Times New Roman" w:hAnsi="Times New Roman" w:cs="Times New Roman"/>
          <w:sz w:val="28"/>
          <w:szCs w:val="28"/>
          <w:vertAlign w:val="superscript"/>
          <w:lang w:val="kk-KZ"/>
        </w:rPr>
        <w:t>+</w:t>
      </w:r>
      <w:r w:rsidRPr="004D4AE7">
        <w:rPr>
          <w:rFonts w:ascii="Times New Roman" w:hAnsi="Times New Roman" w:cs="Times New Roman"/>
          <w:sz w:val="28"/>
          <w:szCs w:val="28"/>
          <w:lang w:val="kk-KZ"/>
        </w:rPr>
        <w:t xml:space="preserve"> + 5e → Mn</w:t>
      </w:r>
      <w:r w:rsidRPr="004D4AE7">
        <w:rPr>
          <w:rFonts w:ascii="Times New Roman" w:hAnsi="Times New Roman" w:cs="Times New Roman"/>
          <w:sz w:val="28"/>
          <w:szCs w:val="28"/>
          <w:vertAlign w:val="superscript"/>
          <w:lang w:val="kk-KZ"/>
        </w:rPr>
        <w:t>2+</w:t>
      </w:r>
      <w:r w:rsidRPr="004D4AE7">
        <w:rPr>
          <w:rFonts w:ascii="Times New Roman" w:hAnsi="Times New Roman" w:cs="Times New Roman"/>
          <w:sz w:val="28"/>
          <w:szCs w:val="28"/>
          <w:lang w:val="kk-KZ"/>
        </w:rPr>
        <w:t xml:space="preserve"> + 4 H</w:t>
      </w:r>
      <w:r w:rsidRPr="004D4AE7">
        <w:rPr>
          <w:rFonts w:ascii="Times New Roman" w:hAnsi="Times New Roman" w:cs="Times New Roman"/>
          <w:sz w:val="28"/>
          <w:szCs w:val="28"/>
          <w:vertAlign w:val="subscript"/>
          <w:lang w:val="kk-KZ"/>
        </w:rPr>
        <w:t>2</w:t>
      </w:r>
      <w:r w:rsidRPr="004D4AE7">
        <w:rPr>
          <w:rFonts w:ascii="Times New Roman" w:hAnsi="Times New Roman" w:cs="Times New Roman"/>
          <w:sz w:val="28"/>
          <w:szCs w:val="28"/>
          <w:lang w:val="kk-KZ"/>
        </w:rPr>
        <w:t>O</w:t>
      </w:r>
    </w:p>
    <w:p w:rsidR="00D6282F" w:rsidRPr="004D4AE7" w:rsidRDefault="00D6282F" w:rsidP="00D6282F">
      <w:pPr>
        <w:tabs>
          <w:tab w:val="left" w:pos="709"/>
          <w:tab w:val="left" w:pos="851"/>
        </w:tabs>
        <w:spacing w:after="0" w:line="20" w:lineRule="atLeast"/>
        <w:ind w:firstLine="567"/>
        <w:jc w:val="center"/>
        <w:rPr>
          <w:rFonts w:ascii="Times New Roman" w:hAnsi="Times New Roman" w:cs="Times New Roman"/>
          <w:sz w:val="28"/>
          <w:szCs w:val="28"/>
          <w:lang w:val="kk-KZ"/>
        </w:rPr>
      </w:pPr>
    </w:p>
    <w:p w:rsidR="00CD6322" w:rsidRPr="004D4AE7" w:rsidRDefault="00CD6322" w:rsidP="00D6282F">
      <w:pPr>
        <w:tabs>
          <w:tab w:val="left" w:pos="709"/>
          <w:tab w:val="left" w:pos="851"/>
        </w:tabs>
        <w:spacing w:after="0" w:line="20" w:lineRule="atLeast"/>
        <w:ind w:firstLine="567"/>
        <w:jc w:val="both"/>
        <w:rPr>
          <w:rFonts w:ascii="Times New Roman" w:hAnsi="Times New Roman" w:cs="Times New Roman"/>
          <w:b/>
          <w:sz w:val="28"/>
          <w:szCs w:val="28"/>
          <w:lang w:val="kk-KZ"/>
        </w:rPr>
      </w:pPr>
      <w:r w:rsidRPr="004D4AE7">
        <w:rPr>
          <w:rFonts w:ascii="Times New Roman" w:hAnsi="Times New Roman" w:cs="Times New Roman"/>
          <w:b/>
          <w:sz w:val="28"/>
          <w:szCs w:val="28"/>
          <w:lang w:val="kk-KZ"/>
        </w:rPr>
        <w:t>Керекті құрал жабдықтар:</w:t>
      </w:r>
    </w:p>
    <w:p w:rsidR="00CD6322" w:rsidRPr="004D4AE7" w:rsidRDefault="00CD6322" w:rsidP="00D6282F">
      <w:pPr>
        <w:pStyle w:val="af5"/>
        <w:numPr>
          <w:ilvl w:val="0"/>
          <w:numId w:val="42"/>
        </w:numPr>
        <w:tabs>
          <w:tab w:val="left" w:pos="709"/>
          <w:tab w:val="left" w:pos="851"/>
        </w:tabs>
        <w:spacing w:after="0" w:line="20" w:lineRule="atLeast"/>
        <w:ind w:left="0"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Конус тәрізді колба (250-300 мл)</w:t>
      </w:r>
    </w:p>
    <w:p w:rsidR="00CD6322" w:rsidRPr="004D4AE7" w:rsidRDefault="00CD6322" w:rsidP="00D6282F">
      <w:pPr>
        <w:pStyle w:val="af5"/>
        <w:numPr>
          <w:ilvl w:val="0"/>
          <w:numId w:val="42"/>
        </w:numPr>
        <w:tabs>
          <w:tab w:val="left" w:pos="709"/>
          <w:tab w:val="left" w:pos="851"/>
        </w:tabs>
        <w:spacing w:after="0" w:line="20" w:lineRule="atLeast"/>
        <w:ind w:left="0"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Бюретка 25 мл</w:t>
      </w:r>
    </w:p>
    <w:p w:rsidR="00CD6322" w:rsidRPr="004D4AE7" w:rsidRDefault="00CD6322" w:rsidP="00D6282F">
      <w:pPr>
        <w:pStyle w:val="af5"/>
        <w:numPr>
          <w:ilvl w:val="0"/>
          <w:numId w:val="42"/>
        </w:numPr>
        <w:tabs>
          <w:tab w:val="left" w:pos="709"/>
          <w:tab w:val="left" w:pos="851"/>
        </w:tabs>
        <w:spacing w:after="0" w:line="20" w:lineRule="atLeast"/>
        <w:ind w:left="0"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Пипетка 10 мл</w:t>
      </w:r>
    </w:p>
    <w:p w:rsidR="00CD6322" w:rsidRPr="004D4AE7" w:rsidRDefault="00CD6322" w:rsidP="00D6282F">
      <w:pPr>
        <w:pStyle w:val="af5"/>
        <w:numPr>
          <w:ilvl w:val="0"/>
          <w:numId w:val="42"/>
        </w:numPr>
        <w:tabs>
          <w:tab w:val="left" w:pos="709"/>
          <w:tab w:val="left" w:pos="851"/>
        </w:tabs>
        <w:spacing w:after="0" w:line="20" w:lineRule="atLeast"/>
        <w:ind w:left="0"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Өлшеуіш колба 100 мл</w:t>
      </w:r>
    </w:p>
    <w:p w:rsidR="00CD6322" w:rsidRPr="004D4AE7" w:rsidRDefault="00CD6322" w:rsidP="00D6282F">
      <w:pPr>
        <w:pStyle w:val="af5"/>
        <w:numPr>
          <w:ilvl w:val="0"/>
          <w:numId w:val="42"/>
        </w:numPr>
        <w:tabs>
          <w:tab w:val="left" w:pos="709"/>
          <w:tab w:val="left" w:pos="851"/>
        </w:tabs>
        <w:spacing w:after="0" w:line="20" w:lineRule="atLeast"/>
        <w:ind w:left="0"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Шыны шариктер, пемза</w:t>
      </w:r>
    </w:p>
    <w:p w:rsidR="00CD6322" w:rsidRPr="004D4AE7" w:rsidRDefault="00CD6322" w:rsidP="00D6282F">
      <w:pPr>
        <w:tabs>
          <w:tab w:val="left" w:pos="709"/>
          <w:tab w:val="left" w:pos="851"/>
        </w:tabs>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Реактивтер:</w:t>
      </w:r>
    </w:p>
    <w:p w:rsidR="00CD6322" w:rsidRPr="004D4AE7" w:rsidRDefault="00CD6322" w:rsidP="00D6282F">
      <w:pPr>
        <w:pStyle w:val="af5"/>
        <w:numPr>
          <w:ilvl w:val="0"/>
          <w:numId w:val="43"/>
        </w:numPr>
        <w:tabs>
          <w:tab w:val="left" w:pos="709"/>
          <w:tab w:val="left" w:pos="851"/>
        </w:tabs>
        <w:spacing w:after="0" w:line="20" w:lineRule="atLeast"/>
        <w:ind w:left="0"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Күкірт қышқылы (1:2)</w:t>
      </w:r>
    </w:p>
    <w:p w:rsidR="00CD6322" w:rsidRPr="004D4AE7" w:rsidRDefault="00CD6322" w:rsidP="00D6282F">
      <w:pPr>
        <w:pStyle w:val="af5"/>
        <w:numPr>
          <w:ilvl w:val="0"/>
          <w:numId w:val="43"/>
        </w:numPr>
        <w:tabs>
          <w:tab w:val="left" w:pos="709"/>
          <w:tab w:val="left" w:pos="851"/>
        </w:tabs>
        <w:spacing w:after="0" w:line="20" w:lineRule="atLeast"/>
        <w:ind w:left="0"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Шавел қышқылы (0,01н)</w:t>
      </w:r>
    </w:p>
    <w:p w:rsidR="00CD6322" w:rsidRPr="004D4AE7" w:rsidRDefault="00CD6322" w:rsidP="00D6282F">
      <w:pPr>
        <w:pStyle w:val="af5"/>
        <w:numPr>
          <w:ilvl w:val="0"/>
          <w:numId w:val="43"/>
        </w:numPr>
        <w:tabs>
          <w:tab w:val="left" w:pos="709"/>
          <w:tab w:val="left" w:pos="851"/>
        </w:tabs>
        <w:spacing w:after="0" w:line="20" w:lineRule="atLeast"/>
        <w:ind w:left="0"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KMnO</w:t>
      </w:r>
      <w:r w:rsidRPr="004D4AE7">
        <w:rPr>
          <w:rFonts w:ascii="Times New Roman" w:hAnsi="Times New Roman" w:cs="Times New Roman"/>
          <w:sz w:val="28"/>
          <w:szCs w:val="28"/>
          <w:vertAlign w:val="subscript"/>
          <w:lang w:val="kk-KZ"/>
        </w:rPr>
        <w:t>4</w:t>
      </w:r>
      <w:r w:rsidRPr="004D4AE7">
        <w:rPr>
          <w:rFonts w:ascii="Times New Roman" w:hAnsi="Times New Roman" w:cs="Times New Roman"/>
          <w:sz w:val="28"/>
          <w:szCs w:val="28"/>
          <w:lang w:val="kk-KZ"/>
        </w:rPr>
        <w:t>(0,001н)</w:t>
      </w:r>
    </w:p>
    <w:p w:rsidR="00CD6322" w:rsidRPr="004D4AE7" w:rsidRDefault="00CD6322" w:rsidP="00D6282F">
      <w:pPr>
        <w:pStyle w:val="af5"/>
        <w:numPr>
          <w:ilvl w:val="0"/>
          <w:numId w:val="43"/>
        </w:numPr>
        <w:tabs>
          <w:tab w:val="left" w:pos="709"/>
          <w:tab w:val="left" w:pos="851"/>
        </w:tabs>
        <w:spacing w:after="0" w:line="20" w:lineRule="atLeast"/>
        <w:ind w:left="0"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Дистилденген су </w:t>
      </w:r>
    </w:p>
    <w:p w:rsidR="00CD6322" w:rsidRPr="004D4AE7" w:rsidRDefault="00CD6322" w:rsidP="00CD6322">
      <w:pPr>
        <w:pStyle w:val="af5"/>
        <w:spacing w:after="0" w:line="20" w:lineRule="atLeast"/>
        <w:ind w:left="502"/>
        <w:jc w:val="both"/>
        <w:rPr>
          <w:rFonts w:ascii="Times New Roman" w:hAnsi="Times New Roman" w:cs="Times New Roman"/>
          <w:sz w:val="28"/>
          <w:szCs w:val="28"/>
          <w:lang w:val="kk-KZ"/>
        </w:rPr>
      </w:pPr>
    </w:p>
    <w:p w:rsidR="00CD6322" w:rsidRPr="004D4AE7" w:rsidRDefault="00CD6322" w:rsidP="00D6282F">
      <w:pPr>
        <w:spacing w:after="0" w:line="20" w:lineRule="atLeast"/>
        <w:jc w:val="center"/>
        <w:rPr>
          <w:rFonts w:ascii="Times New Roman" w:hAnsi="Times New Roman" w:cs="Times New Roman"/>
          <w:b/>
          <w:sz w:val="28"/>
          <w:szCs w:val="28"/>
          <w:lang w:val="kk-KZ"/>
        </w:rPr>
      </w:pPr>
      <w:r w:rsidRPr="004D4AE7">
        <w:rPr>
          <w:rFonts w:ascii="Times New Roman" w:hAnsi="Times New Roman" w:cs="Times New Roman"/>
          <w:b/>
          <w:sz w:val="28"/>
          <w:szCs w:val="28"/>
          <w:lang w:val="kk-KZ"/>
        </w:rPr>
        <w:t>Жұмыстың орындалу тәртібі</w:t>
      </w:r>
    </w:p>
    <w:p w:rsidR="00CD6322" w:rsidRPr="004D4AE7" w:rsidRDefault="00CD6322" w:rsidP="00D6282F">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Конус тәрізді колбаға бірнеше шыны шариктер немесе пенза түйіршіктерін салып, 100 мл пробаға 5 мл сұйытылған күкірт қышқылы және 10 мл 0,01 калий перманганаты ерітіндісін құямыз.</w:t>
      </w:r>
    </w:p>
    <w:p w:rsidR="00CD6322" w:rsidRPr="004D4AE7" w:rsidRDefault="00CD6322" w:rsidP="00D6282F">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Колбадағы сұйықтықты 10 минут қайнатамыз. Содан колбаны оттан алып, оған 10 мл шавел қышқылын құйып, қызғылт түске айналғанша калий перманганатын ерітіндісімен титрлейміз. Қоспаның температурасы титрге дейін 80 </w:t>
      </w:r>
      <w:r w:rsidRPr="004D4AE7">
        <w:rPr>
          <w:rFonts w:ascii="Times New Roman" w:hAnsi="Times New Roman" w:cs="Times New Roman"/>
          <w:sz w:val="28"/>
          <w:szCs w:val="28"/>
          <w:vertAlign w:val="superscript"/>
          <w:lang w:val="kk-KZ"/>
        </w:rPr>
        <w:t>0</w:t>
      </w:r>
      <w:r w:rsidRPr="004D4AE7">
        <w:rPr>
          <w:rFonts w:ascii="Times New Roman" w:hAnsi="Times New Roman" w:cs="Times New Roman"/>
          <w:sz w:val="28"/>
          <w:szCs w:val="28"/>
          <w:lang w:val="kk-KZ"/>
        </w:rPr>
        <w:t xml:space="preserve">С болу керек. Содан соң сұйықтыққа 10 мл 0,01н шавел қышқылын құйып, калий перманганаты ерітіндісімен түсі сақталғанша титрлейміз. </w:t>
      </w:r>
    </w:p>
    <w:p w:rsidR="00CD6322" w:rsidRPr="004D4AE7" w:rsidRDefault="00CD6322" w:rsidP="00D6282F">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Тотығуды (Х) мына формула бойынша есептейміз:</w:t>
      </w:r>
    </w:p>
    <w:p w:rsidR="00CD6322" w:rsidRPr="004D4AE7" w:rsidRDefault="00CD6322" w:rsidP="00CD6322">
      <w:pPr>
        <w:spacing w:after="0" w:line="20" w:lineRule="atLeast"/>
        <w:ind w:left="-567" w:firstLine="709"/>
        <w:jc w:val="both"/>
        <w:rPr>
          <w:rFonts w:ascii="Times New Roman" w:hAnsi="Times New Roman" w:cs="Times New Roman"/>
          <w:sz w:val="28"/>
          <w:szCs w:val="28"/>
          <w:lang w:val="kk-KZ"/>
        </w:rPr>
      </w:pPr>
    </w:p>
    <w:p w:rsidR="00CD6322" w:rsidRPr="004D4AE7" w:rsidRDefault="00CD6322" w:rsidP="00D6282F">
      <w:pPr>
        <w:spacing w:after="0" w:line="20" w:lineRule="atLeast"/>
        <w:ind w:left="-567" w:firstLine="709"/>
        <w:jc w:val="center"/>
        <w:rPr>
          <w:rFonts w:ascii="Times New Roman" w:hAnsi="Times New Roman" w:cs="Times New Roman"/>
          <w:sz w:val="28"/>
          <w:szCs w:val="28"/>
        </w:rPr>
      </w:pPr>
      <w:r w:rsidRPr="004D4AE7">
        <w:rPr>
          <w:rFonts w:ascii="Times New Roman" w:hAnsi="Times New Roman" w:cs="Times New Roman"/>
          <w:sz w:val="28"/>
          <w:szCs w:val="28"/>
          <w:lang w:val="kk-KZ"/>
        </w:rPr>
        <w:t xml:space="preserve">Х </w:t>
      </w:r>
      <w:r w:rsidRPr="004D4AE7">
        <w:rPr>
          <w:rFonts w:ascii="Times New Roman" w:hAnsi="Times New Roman" w:cs="Times New Roman"/>
          <w:sz w:val="28"/>
          <w:szCs w:val="28"/>
        </w:rPr>
        <w:t xml:space="preserve">= </w:t>
      </w:r>
      <m:oMath>
        <m:f>
          <m:fPr>
            <m:ctrlPr>
              <w:rPr>
                <w:rFonts w:ascii="Cambria Math" w:hAnsi="Cambria Math" w:cs="Times New Roman"/>
                <w:i/>
                <w:sz w:val="28"/>
                <w:szCs w:val="28"/>
                <w:lang w:val="en-US"/>
              </w:rPr>
            </m:ctrlPr>
          </m:fPr>
          <m:num>
            <m:d>
              <m:dPr>
                <m:ctrlPr>
                  <w:rPr>
                    <w:rFonts w:ascii="Cambria Math" w:hAnsi="Cambria Math" w:cs="Times New Roman"/>
                    <w:i/>
                    <w:sz w:val="28"/>
                    <w:szCs w:val="28"/>
                    <w:lang w:val="en-US"/>
                  </w:rPr>
                </m:ctrlPr>
              </m:dPr>
              <m:e>
                <m:r>
                  <w:rPr>
                    <w:rFonts w:ascii="Cambria Math" w:hAnsi="Cambria Math" w:cs="Times New Roman"/>
                    <w:sz w:val="28"/>
                    <w:szCs w:val="28"/>
                    <w:lang w:val="en-US"/>
                  </w:rPr>
                  <m:t>A</m:t>
                </m:r>
                <m:r>
                  <w:rPr>
                    <w:rFonts w:ascii="Cambria Math" w:hAnsi="Cambria Math" w:cs="Times New Roman"/>
                    <w:sz w:val="28"/>
                    <w:szCs w:val="28"/>
                  </w:rPr>
                  <m:t>-</m:t>
                </m:r>
                <m:r>
                  <w:rPr>
                    <w:rFonts w:ascii="Cambria Math" w:hAnsi="Cambria Math" w:cs="Times New Roman"/>
                    <w:sz w:val="28"/>
                    <w:szCs w:val="28"/>
                    <w:lang w:val="en-US"/>
                  </w:rPr>
                  <m:t>B</m:t>
                </m:r>
              </m:e>
            </m:d>
            <m:r>
              <w:rPr>
                <w:rFonts w:ascii="Cambria Math" w:hAnsi="Cambria Math" w:cs="Times New Roman"/>
                <w:sz w:val="28"/>
                <w:szCs w:val="28"/>
              </w:rPr>
              <m:t>*</m:t>
            </m:r>
            <m:r>
              <w:rPr>
                <w:rFonts w:ascii="Cambria Math" w:hAnsi="Cambria Math" w:cs="Times New Roman"/>
                <w:sz w:val="28"/>
                <w:szCs w:val="28"/>
                <w:lang w:val="en-US"/>
              </w:rPr>
              <m:t>K</m:t>
            </m:r>
            <m:r>
              <w:rPr>
                <w:rFonts w:ascii="Cambria Math" w:hAnsi="Cambria Math" w:cs="Times New Roman"/>
                <w:sz w:val="28"/>
                <w:szCs w:val="28"/>
              </w:rPr>
              <m:t>*</m:t>
            </m:r>
            <m:r>
              <w:rPr>
                <w:rFonts w:ascii="Cambria Math" w:hAnsi="Cambria Math" w:cs="Times New Roman"/>
                <w:sz w:val="28"/>
                <w:szCs w:val="28"/>
                <w:lang w:val="en-US"/>
              </w:rPr>
              <m:t>B</m:t>
            </m:r>
            <m:r>
              <w:rPr>
                <w:rFonts w:ascii="Cambria Math" w:hAnsi="Cambria Math" w:cs="Times New Roman"/>
                <w:sz w:val="28"/>
                <w:szCs w:val="28"/>
              </w:rPr>
              <m:t>*0.01*1000</m:t>
            </m:r>
          </m:num>
          <m:den>
            <m:r>
              <w:rPr>
                <w:rFonts w:ascii="Cambria Math" w:hAnsi="Cambria Math" w:cs="Times New Roman"/>
                <w:sz w:val="28"/>
                <w:szCs w:val="28"/>
                <w:lang w:val="en-US"/>
              </w:rPr>
              <m:t>V</m:t>
            </m:r>
          </m:den>
        </m:f>
      </m:oMath>
      <w:r w:rsidRPr="004D4AE7">
        <w:rPr>
          <w:rFonts w:ascii="Times New Roman" w:hAnsi="Times New Roman" w:cs="Times New Roman"/>
          <w:sz w:val="28"/>
          <w:szCs w:val="28"/>
        </w:rPr>
        <w:t xml:space="preserve"> = </w:t>
      </w:r>
      <m:oMath>
        <m:f>
          <m:fPr>
            <m:ctrlPr>
              <w:rPr>
                <w:rFonts w:ascii="Cambria Math" w:hAnsi="Cambria Math" w:cs="Times New Roman"/>
                <w:i/>
                <w:sz w:val="28"/>
                <w:szCs w:val="28"/>
                <w:lang w:val="en-US"/>
              </w:rPr>
            </m:ctrlPr>
          </m:fPr>
          <m:num>
            <m:d>
              <m:dPr>
                <m:ctrlPr>
                  <w:rPr>
                    <w:rFonts w:ascii="Cambria Math" w:hAnsi="Cambria Math" w:cs="Times New Roman"/>
                    <w:i/>
                    <w:sz w:val="28"/>
                    <w:szCs w:val="28"/>
                    <w:lang w:val="en-US"/>
                  </w:rPr>
                </m:ctrlPr>
              </m:dPr>
              <m:e>
                <m:r>
                  <w:rPr>
                    <w:rFonts w:ascii="Cambria Math" w:hAnsi="Cambria Math" w:cs="Times New Roman"/>
                    <w:sz w:val="28"/>
                    <w:szCs w:val="28"/>
                    <w:lang w:val="en-US"/>
                  </w:rPr>
                  <m:t>A</m:t>
                </m:r>
                <m:r>
                  <w:rPr>
                    <w:rFonts w:ascii="Cambria Math" w:hAnsi="Cambria Math" w:cs="Times New Roman"/>
                    <w:sz w:val="28"/>
                    <w:szCs w:val="28"/>
                  </w:rPr>
                  <m:t>-</m:t>
                </m:r>
                <m:r>
                  <w:rPr>
                    <w:rFonts w:ascii="Cambria Math" w:hAnsi="Cambria Math" w:cs="Times New Roman"/>
                    <w:sz w:val="28"/>
                    <w:szCs w:val="28"/>
                    <w:lang w:val="en-US"/>
                  </w:rPr>
                  <m:t>B</m:t>
                </m:r>
              </m:e>
            </m:d>
            <m:r>
              <w:rPr>
                <w:rFonts w:ascii="Cambria Math" w:hAnsi="Cambria Math" w:cs="Times New Roman"/>
                <w:sz w:val="28"/>
                <w:szCs w:val="28"/>
              </w:rPr>
              <m:t>*</m:t>
            </m:r>
            <m:r>
              <w:rPr>
                <w:rFonts w:ascii="Cambria Math" w:hAnsi="Cambria Math" w:cs="Times New Roman"/>
                <w:sz w:val="28"/>
                <w:szCs w:val="28"/>
                <w:lang w:val="en-US"/>
              </w:rPr>
              <m:t>K</m:t>
            </m:r>
            <m:r>
              <w:rPr>
                <w:rFonts w:ascii="Cambria Math" w:hAnsi="Cambria Math" w:cs="Times New Roman"/>
                <w:sz w:val="28"/>
                <w:szCs w:val="28"/>
              </w:rPr>
              <m:t>*80</m:t>
            </m:r>
          </m:num>
          <m:den>
            <m:r>
              <w:rPr>
                <w:rFonts w:ascii="Cambria Math" w:hAnsi="Cambria Math" w:cs="Times New Roman"/>
                <w:sz w:val="28"/>
                <w:szCs w:val="28"/>
                <w:lang w:val="en-US"/>
              </w:rPr>
              <m:t>V</m:t>
            </m:r>
          </m:den>
        </m:f>
      </m:oMath>
    </w:p>
    <w:p w:rsidR="00CD6322" w:rsidRPr="004D4AE7" w:rsidRDefault="00CD6322" w:rsidP="00CD6322">
      <w:pPr>
        <w:spacing w:after="0" w:line="20" w:lineRule="atLeast"/>
        <w:ind w:left="-567" w:firstLine="709"/>
        <w:jc w:val="both"/>
        <w:rPr>
          <w:rFonts w:ascii="Times New Roman" w:hAnsi="Times New Roman" w:cs="Times New Roman"/>
          <w:sz w:val="28"/>
          <w:szCs w:val="28"/>
        </w:rPr>
      </w:pPr>
    </w:p>
    <w:p w:rsidR="00CD6322" w:rsidRPr="004D4AE7" w:rsidRDefault="00CD6322" w:rsidP="00D6282F">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Бұл жерде: А және В титрлеуге кеткен 0,01н </w:t>
      </w:r>
      <w:r w:rsidRPr="004D4AE7">
        <w:rPr>
          <w:rFonts w:ascii="Times New Roman" w:hAnsi="Times New Roman" w:cs="Times New Roman"/>
          <w:sz w:val="28"/>
          <w:szCs w:val="28"/>
          <w:lang w:val="en-US"/>
        </w:rPr>
        <w:t>HNO</w:t>
      </w:r>
      <w:r w:rsidRPr="004D4AE7">
        <w:rPr>
          <w:rFonts w:ascii="Times New Roman" w:hAnsi="Times New Roman" w:cs="Times New Roman"/>
          <w:sz w:val="28"/>
          <w:szCs w:val="28"/>
          <w:vertAlign w:val="subscript"/>
        </w:rPr>
        <w:t>4</w:t>
      </w:r>
      <w:r w:rsidRPr="004D4AE7">
        <w:rPr>
          <w:rFonts w:ascii="Times New Roman" w:hAnsi="Times New Roman" w:cs="Times New Roman"/>
          <w:sz w:val="28"/>
          <w:szCs w:val="28"/>
          <w:lang w:val="kk-KZ"/>
        </w:rPr>
        <w:t>ерітіндінің көлемі мл</w:t>
      </w:r>
    </w:p>
    <w:p w:rsidR="00CD6322" w:rsidRPr="004D4AE7" w:rsidRDefault="00CD6322" w:rsidP="00D6282F">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Бақылау сұрақтары:</w:t>
      </w:r>
    </w:p>
    <w:p w:rsidR="00CD6322" w:rsidRPr="004D4AE7" w:rsidRDefault="00CD6322" w:rsidP="00CD6322">
      <w:pPr>
        <w:pStyle w:val="af5"/>
        <w:numPr>
          <w:ilvl w:val="0"/>
          <w:numId w:val="44"/>
        </w:numPr>
        <w:tabs>
          <w:tab w:val="left" w:pos="851"/>
        </w:tabs>
        <w:spacing w:after="0" w:line="20" w:lineRule="atLeast"/>
        <w:ind w:left="567" w:firstLine="0"/>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Тотығу дегеніміз не?</w:t>
      </w:r>
    </w:p>
    <w:p w:rsidR="00CD6322" w:rsidRPr="004D4AE7" w:rsidRDefault="00CD6322" w:rsidP="00CD6322">
      <w:pPr>
        <w:pStyle w:val="af5"/>
        <w:numPr>
          <w:ilvl w:val="0"/>
          <w:numId w:val="44"/>
        </w:numPr>
        <w:tabs>
          <w:tab w:val="left" w:pos="851"/>
        </w:tabs>
        <w:spacing w:after="0" w:line="20" w:lineRule="atLeast"/>
        <w:ind w:left="567" w:firstLine="0"/>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Тотығу қалай анықталады?</w:t>
      </w:r>
    </w:p>
    <w:p w:rsidR="00CD6322" w:rsidRPr="004D4AE7" w:rsidRDefault="00CD6322" w:rsidP="00CD6322">
      <w:pPr>
        <w:pStyle w:val="af5"/>
        <w:numPr>
          <w:ilvl w:val="0"/>
          <w:numId w:val="44"/>
        </w:numPr>
        <w:tabs>
          <w:tab w:val="left" w:pos="851"/>
        </w:tabs>
        <w:spacing w:after="0" w:line="20" w:lineRule="atLeast"/>
        <w:ind w:left="567" w:firstLine="0"/>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Перманганатты тотығу әдісі қандай жағдайда қолданылады?</w:t>
      </w:r>
    </w:p>
    <w:p w:rsidR="0039686B" w:rsidRPr="004D4AE7" w:rsidRDefault="0039686B" w:rsidP="00CD6322">
      <w:pPr>
        <w:shd w:val="clear" w:color="auto" w:fill="FFFFFF"/>
        <w:autoSpaceDE w:val="0"/>
        <w:autoSpaceDN w:val="0"/>
        <w:adjustRightInd w:val="0"/>
        <w:spacing w:after="0" w:line="20" w:lineRule="atLeast"/>
        <w:jc w:val="center"/>
        <w:rPr>
          <w:rFonts w:ascii="Times New Roman" w:hAnsi="Times New Roman" w:cs="Times New Roman"/>
          <w:b/>
          <w:i/>
          <w:noProof/>
          <w:color w:val="000000"/>
          <w:sz w:val="28"/>
          <w:szCs w:val="28"/>
          <w:lang w:val="kk-KZ"/>
        </w:rPr>
      </w:pPr>
    </w:p>
    <w:p w:rsidR="00CD6322" w:rsidRPr="004D4AE7" w:rsidRDefault="00CD6322" w:rsidP="00CD6322">
      <w:pPr>
        <w:spacing w:after="0" w:line="20" w:lineRule="atLeast"/>
        <w:ind w:left="-567" w:firstLine="709"/>
        <w:jc w:val="center"/>
        <w:rPr>
          <w:rFonts w:ascii="Times New Roman" w:hAnsi="Times New Roman" w:cs="Times New Roman"/>
          <w:b/>
          <w:sz w:val="28"/>
          <w:szCs w:val="28"/>
          <w:lang w:val="kk-KZ"/>
        </w:rPr>
      </w:pPr>
      <w:r w:rsidRPr="004D4AE7">
        <w:rPr>
          <w:rFonts w:ascii="Times New Roman" w:hAnsi="Times New Roman" w:cs="Times New Roman"/>
          <w:b/>
          <w:sz w:val="28"/>
          <w:szCs w:val="28"/>
          <w:lang w:val="kk-KZ"/>
        </w:rPr>
        <w:t>Лабораториялық жұмыс №8</w:t>
      </w:r>
    </w:p>
    <w:p w:rsidR="00CD6322" w:rsidRPr="004D4AE7" w:rsidRDefault="00CD6322" w:rsidP="00CD6322">
      <w:pPr>
        <w:spacing w:after="0" w:line="20" w:lineRule="atLeast"/>
        <w:ind w:left="-567" w:firstLine="709"/>
        <w:jc w:val="center"/>
        <w:rPr>
          <w:rFonts w:ascii="Times New Roman" w:hAnsi="Times New Roman" w:cs="Times New Roman"/>
          <w:b/>
          <w:sz w:val="28"/>
          <w:szCs w:val="28"/>
          <w:lang w:val="kk-KZ"/>
        </w:rPr>
      </w:pPr>
      <w:r w:rsidRPr="004D4AE7">
        <w:rPr>
          <w:rFonts w:ascii="Times New Roman" w:hAnsi="Times New Roman" w:cs="Times New Roman"/>
          <w:b/>
          <w:sz w:val="28"/>
          <w:szCs w:val="28"/>
          <w:lang w:val="kk-KZ"/>
        </w:rPr>
        <w:t>Суды фтордан тазалау</w:t>
      </w:r>
    </w:p>
    <w:p w:rsidR="00CD6322" w:rsidRPr="004D4AE7" w:rsidRDefault="00CD6322" w:rsidP="00CD6322">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Жұмыстың мақсаты: бұлақ және табиғи сулардың құрамындағы фтор және фтор қосылыстарын анықтау. Фтордан тазалаудың әр түрлі әдістері.</w:t>
      </w:r>
    </w:p>
    <w:p w:rsidR="00CD6322" w:rsidRPr="004D4AE7" w:rsidRDefault="00CD6322" w:rsidP="00CD6322">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Теориялық бөлім: зиянды компоненттермен химия өнеркәсібінде фтор және оның қосылыстары кездеседі. Өнеркәсіп қалдықтарында қос суперфосфат және фосфор қышқылдарының 0,1-0,4 % -дейін сутек пен кремний фторидтер құрамында болады. Фторидтердің құрамында кальций, натрий, калийдің тұздары болады. Қолданылатын калий тұздары мына реакциялармен алынады. </w:t>
      </w:r>
    </w:p>
    <w:p w:rsidR="00CD6322" w:rsidRPr="004D4AE7" w:rsidRDefault="00CD6322" w:rsidP="00CD6322">
      <w:pPr>
        <w:spacing w:after="0" w:line="20" w:lineRule="atLeast"/>
        <w:ind w:left="-567" w:firstLine="709"/>
        <w:jc w:val="both"/>
        <w:rPr>
          <w:rFonts w:ascii="Times New Roman" w:hAnsi="Times New Roman" w:cs="Times New Roman"/>
          <w:sz w:val="28"/>
          <w:szCs w:val="28"/>
          <w:lang w:val="kk-KZ"/>
        </w:rPr>
      </w:pPr>
    </w:p>
    <w:p w:rsidR="00CD6322" w:rsidRPr="004D4AE7" w:rsidRDefault="00CD6322" w:rsidP="00CD6322">
      <w:pPr>
        <w:spacing w:after="0" w:line="20" w:lineRule="atLeast"/>
        <w:ind w:left="-567" w:firstLine="709"/>
        <w:jc w:val="center"/>
        <w:rPr>
          <w:rFonts w:ascii="Times New Roman" w:hAnsi="Times New Roman" w:cs="Times New Roman"/>
          <w:sz w:val="28"/>
          <w:szCs w:val="28"/>
          <w:lang w:val="kk-KZ"/>
        </w:rPr>
      </w:pPr>
      <w:r w:rsidRPr="004D4AE7">
        <w:rPr>
          <w:rFonts w:ascii="Times New Roman" w:hAnsi="Times New Roman" w:cs="Times New Roman"/>
          <w:sz w:val="28"/>
          <w:szCs w:val="28"/>
          <w:lang w:val="kk-KZ"/>
        </w:rPr>
        <w:t>H</w:t>
      </w:r>
      <w:r w:rsidRPr="004D4AE7">
        <w:rPr>
          <w:rFonts w:ascii="Times New Roman" w:hAnsi="Times New Roman" w:cs="Times New Roman"/>
          <w:sz w:val="28"/>
          <w:szCs w:val="28"/>
          <w:vertAlign w:val="subscript"/>
          <w:lang w:val="kk-KZ"/>
        </w:rPr>
        <w:t>2</w:t>
      </w:r>
      <w:r w:rsidRPr="004D4AE7">
        <w:rPr>
          <w:rFonts w:ascii="Times New Roman" w:hAnsi="Times New Roman" w:cs="Times New Roman"/>
          <w:sz w:val="28"/>
          <w:szCs w:val="28"/>
          <w:lang w:val="kk-KZ"/>
        </w:rPr>
        <w:t>SiP</w:t>
      </w:r>
      <w:r w:rsidRPr="004D4AE7">
        <w:rPr>
          <w:rFonts w:ascii="Times New Roman" w:hAnsi="Times New Roman" w:cs="Times New Roman"/>
          <w:sz w:val="28"/>
          <w:szCs w:val="28"/>
          <w:vertAlign w:val="subscript"/>
          <w:lang w:val="kk-KZ"/>
        </w:rPr>
        <w:t>6</w:t>
      </w:r>
      <w:r w:rsidRPr="004D4AE7">
        <w:rPr>
          <w:rFonts w:ascii="Times New Roman" w:hAnsi="Times New Roman" w:cs="Times New Roman"/>
          <w:sz w:val="28"/>
          <w:szCs w:val="28"/>
          <w:lang w:val="kk-KZ"/>
        </w:rPr>
        <w:t xml:space="preserve"> + K</w:t>
      </w:r>
      <w:r w:rsidRPr="004D4AE7">
        <w:rPr>
          <w:rFonts w:ascii="Times New Roman" w:hAnsi="Times New Roman" w:cs="Times New Roman"/>
          <w:sz w:val="28"/>
          <w:szCs w:val="28"/>
          <w:vertAlign w:val="subscript"/>
          <w:lang w:val="kk-KZ"/>
        </w:rPr>
        <w:t>2</w:t>
      </w:r>
      <w:r w:rsidRPr="004D4AE7">
        <w:rPr>
          <w:rFonts w:ascii="Times New Roman" w:hAnsi="Times New Roman" w:cs="Times New Roman"/>
          <w:sz w:val="28"/>
          <w:szCs w:val="28"/>
          <w:lang w:val="kk-KZ"/>
        </w:rPr>
        <w:t>SiP</w:t>
      </w:r>
      <w:r w:rsidRPr="004D4AE7">
        <w:rPr>
          <w:rFonts w:ascii="Times New Roman" w:hAnsi="Times New Roman" w:cs="Times New Roman"/>
          <w:sz w:val="28"/>
          <w:szCs w:val="28"/>
          <w:vertAlign w:val="subscript"/>
          <w:lang w:val="kk-KZ"/>
        </w:rPr>
        <w:t>6</w:t>
      </w:r>
      <w:r w:rsidRPr="004D4AE7">
        <w:rPr>
          <w:rFonts w:ascii="Times New Roman" w:hAnsi="Times New Roman" w:cs="Times New Roman"/>
          <w:sz w:val="28"/>
          <w:szCs w:val="28"/>
          <w:lang w:val="kk-KZ"/>
        </w:rPr>
        <w:t xml:space="preserve"> + CO</w:t>
      </w:r>
      <w:r w:rsidRPr="004D4AE7">
        <w:rPr>
          <w:rFonts w:ascii="Times New Roman" w:hAnsi="Times New Roman" w:cs="Times New Roman"/>
          <w:sz w:val="28"/>
          <w:szCs w:val="28"/>
          <w:vertAlign w:val="subscript"/>
          <w:lang w:val="kk-KZ"/>
        </w:rPr>
        <w:t>2</w:t>
      </w:r>
      <w:r w:rsidRPr="004D4AE7">
        <w:rPr>
          <w:rFonts w:ascii="Times New Roman" w:hAnsi="Times New Roman" w:cs="Times New Roman"/>
          <w:sz w:val="28"/>
          <w:szCs w:val="28"/>
          <w:lang w:val="kk-KZ"/>
        </w:rPr>
        <w:t xml:space="preserve"> + H</w:t>
      </w:r>
      <w:r w:rsidRPr="004D4AE7">
        <w:rPr>
          <w:rFonts w:ascii="Times New Roman" w:hAnsi="Times New Roman" w:cs="Times New Roman"/>
          <w:sz w:val="28"/>
          <w:szCs w:val="28"/>
          <w:vertAlign w:val="subscript"/>
          <w:lang w:val="kk-KZ"/>
        </w:rPr>
        <w:t>2</w:t>
      </w:r>
      <w:r w:rsidRPr="004D4AE7">
        <w:rPr>
          <w:rFonts w:ascii="Times New Roman" w:hAnsi="Times New Roman" w:cs="Times New Roman"/>
          <w:sz w:val="28"/>
          <w:szCs w:val="28"/>
          <w:lang w:val="kk-KZ"/>
        </w:rPr>
        <w:t>O</w:t>
      </w:r>
    </w:p>
    <w:p w:rsidR="00CD6322" w:rsidRPr="004D4AE7" w:rsidRDefault="00CD6322" w:rsidP="00CD6322">
      <w:pPr>
        <w:spacing w:after="0" w:line="20" w:lineRule="atLeast"/>
        <w:ind w:left="-567" w:firstLine="709"/>
        <w:jc w:val="center"/>
        <w:rPr>
          <w:rFonts w:ascii="Times New Roman" w:hAnsi="Times New Roman" w:cs="Times New Roman"/>
          <w:sz w:val="28"/>
          <w:szCs w:val="28"/>
          <w:lang w:val="kk-KZ"/>
        </w:rPr>
      </w:pPr>
    </w:p>
    <w:p w:rsidR="00CD6322" w:rsidRPr="004D4AE7" w:rsidRDefault="00CD6322" w:rsidP="00CD6322">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Практикадақолданылатын әк сүтінен фтор кальций фториді түрінде бөлініп шығады.</w:t>
      </w:r>
    </w:p>
    <w:p w:rsidR="00CD6322" w:rsidRPr="004D4AE7" w:rsidRDefault="00CD6322" w:rsidP="00CD6322">
      <w:pPr>
        <w:pStyle w:val="af5"/>
        <w:numPr>
          <w:ilvl w:val="0"/>
          <w:numId w:val="45"/>
        </w:numPr>
        <w:spacing w:after="0" w:line="20" w:lineRule="atLeast"/>
        <w:jc w:val="both"/>
        <w:rPr>
          <w:rFonts w:ascii="Times New Roman" w:hAnsi="Times New Roman" w:cs="Times New Roman"/>
          <w:sz w:val="28"/>
          <w:szCs w:val="28"/>
          <w:lang w:val="kk-KZ"/>
        </w:rPr>
      </w:pPr>
      <w:r w:rsidRPr="004D4AE7">
        <w:rPr>
          <w:rFonts w:ascii="Times New Roman" w:hAnsi="Times New Roman" w:cs="Times New Roman"/>
          <w:sz w:val="28"/>
          <w:szCs w:val="28"/>
          <w:lang w:val="en-US"/>
        </w:rPr>
        <w:t>H</w:t>
      </w:r>
      <w:r w:rsidRPr="004D4AE7">
        <w:rPr>
          <w:rFonts w:ascii="Times New Roman" w:hAnsi="Times New Roman" w:cs="Times New Roman"/>
          <w:sz w:val="28"/>
          <w:szCs w:val="28"/>
          <w:vertAlign w:val="subscript"/>
          <w:lang w:val="en-US"/>
        </w:rPr>
        <w:t>2</w:t>
      </w:r>
      <w:r w:rsidRPr="004D4AE7">
        <w:rPr>
          <w:rFonts w:ascii="Times New Roman" w:hAnsi="Times New Roman" w:cs="Times New Roman"/>
          <w:sz w:val="28"/>
          <w:szCs w:val="28"/>
          <w:lang w:val="en-US"/>
        </w:rPr>
        <w:t>SiF</w:t>
      </w:r>
      <w:r w:rsidRPr="004D4AE7">
        <w:rPr>
          <w:rFonts w:ascii="Times New Roman" w:hAnsi="Times New Roman" w:cs="Times New Roman"/>
          <w:sz w:val="28"/>
          <w:szCs w:val="28"/>
          <w:vertAlign w:val="subscript"/>
          <w:lang w:val="en-US"/>
        </w:rPr>
        <w:t>6</w:t>
      </w:r>
      <w:r w:rsidRPr="004D4AE7">
        <w:rPr>
          <w:rFonts w:ascii="Times New Roman" w:hAnsi="Times New Roman" w:cs="Times New Roman"/>
          <w:sz w:val="28"/>
          <w:szCs w:val="28"/>
          <w:lang w:val="en-US"/>
        </w:rPr>
        <w:t xml:space="preserve"> + 3 Ca(OH)</w:t>
      </w:r>
      <w:r w:rsidRPr="004D4AE7">
        <w:rPr>
          <w:rFonts w:ascii="Times New Roman" w:hAnsi="Times New Roman" w:cs="Times New Roman"/>
          <w:sz w:val="28"/>
          <w:szCs w:val="28"/>
          <w:vertAlign w:val="subscript"/>
          <w:lang w:val="en-US"/>
        </w:rPr>
        <w:t>2</w:t>
      </w:r>
      <w:r w:rsidRPr="004D4AE7">
        <w:rPr>
          <w:rFonts w:ascii="Times New Roman" w:hAnsi="Times New Roman" w:cs="Times New Roman"/>
          <w:sz w:val="28"/>
          <w:szCs w:val="28"/>
          <w:lang w:val="en-US"/>
        </w:rPr>
        <w:t xml:space="preserve"> → 3CaF</w:t>
      </w:r>
      <w:r w:rsidRPr="004D4AE7">
        <w:rPr>
          <w:rFonts w:ascii="Times New Roman" w:hAnsi="Times New Roman" w:cs="Times New Roman"/>
          <w:sz w:val="28"/>
          <w:szCs w:val="28"/>
          <w:vertAlign w:val="subscript"/>
          <w:lang w:val="en-US"/>
        </w:rPr>
        <w:t>2</w:t>
      </w:r>
      <w:r w:rsidRPr="004D4AE7">
        <w:rPr>
          <w:rFonts w:ascii="Times New Roman" w:hAnsi="Times New Roman" w:cs="Times New Roman"/>
          <w:sz w:val="28"/>
          <w:szCs w:val="28"/>
          <w:lang w:val="en-US"/>
        </w:rPr>
        <w:t xml:space="preserve"> + SiO</w:t>
      </w:r>
      <w:r w:rsidRPr="004D4AE7">
        <w:rPr>
          <w:rFonts w:ascii="Times New Roman" w:hAnsi="Times New Roman" w:cs="Times New Roman"/>
          <w:sz w:val="28"/>
          <w:szCs w:val="28"/>
          <w:vertAlign w:val="subscript"/>
          <w:lang w:val="en-US"/>
        </w:rPr>
        <w:t>2</w:t>
      </w:r>
      <w:r w:rsidRPr="004D4AE7">
        <w:rPr>
          <w:rFonts w:ascii="Times New Roman" w:hAnsi="Times New Roman" w:cs="Times New Roman"/>
          <w:sz w:val="28"/>
          <w:szCs w:val="28"/>
          <w:lang w:val="en-US"/>
        </w:rPr>
        <w:t xml:space="preserve"> + 2H</w:t>
      </w:r>
      <w:r w:rsidRPr="004D4AE7">
        <w:rPr>
          <w:rFonts w:ascii="Times New Roman" w:hAnsi="Times New Roman" w:cs="Times New Roman"/>
          <w:sz w:val="28"/>
          <w:szCs w:val="28"/>
          <w:vertAlign w:val="subscript"/>
          <w:lang w:val="en-US"/>
        </w:rPr>
        <w:t>2</w:t>
      </w:r>
      <w:r w:rsidRPr="004D4AE7">
        <w:rPr>
          <w:rFonts w:ascii="Times New Roman" w:hAnsi="Times New Roman" w:cs="Times New Roman"/>
          <w:sz w:val="28"/>
          <w:szCs w:val="28"/>
          <w:lang w:val="en-US"/>
        </w:rPr>
        <w:t>O</w:t>
      </w:r>
    </w:p>
    <w:p w:rsidR="00CD6322" w:rsidRPr="004D4AE7" w:rsidRDefault="00CD6322" w:rsidP="00CD6322">
      <w:pPr>
        <w:pStyle w:val="af5"/>
        <w:numPr>
          <w:ilvl w:val="0"/>
          <w:numId w:val="45"/>
        </w:numPr>
        <w:spacing w:after="0" w:line="20" w:lineRule="atLeast"/>
        <w:jc w:val="both"/>
        <w:rPr>
          <w:rFonts w:ascii="Times New Roman" w:hAnsi="Times New Roman" w:cs="Times New Roman"/>
          <w:sz w:val="28"/>
          <w:szCs w:val="28"/>
          <w:lang w:val="kk-KZ"/>
        </w:rPr>
      </w:pPr>
      <w:r w:rsidRPr="004D4AE7">
        <w:rPr>
          <w:rFonts w:ascii="Times New Roman" w:hAnsi="Times New Roman" w:cs="Times New Roman"/>
          <w:sz w:val="28"/>
          <w:szCs w:val="28"/>
          <w:lang w:val="en-US"/>
        </w:rPr>
        <w:t>2HF + Ca(OH)</w:t>
      </w:r>
      <w:r w:rsidRPr="004D4AE7">
        <w:rPr>
          <w:rFonts w:ascii="Times New Roman" w:hAnsi="Times New Roman" w:cs="Times New Roman"/>
          <w:sz w:val="28"/>
          <w:szCs w:val="28"/>
          <w:vertAlign w:val="subscript"/>
          <w:lang w:val="en-US"/>
        </w:rPr>
        <w:t>2</w:t>
      </w:r>
      <w:r w:rsidRPr="004D4AE7">
        <w:rPr>
          <w:rFonts w:ascii="Times New Roman" w:hAnsi="Times New Roman" w:cs="Times New Roman"/>
          <w:sz w:val="28"/>
          <w:szCs w:val="28"/>
          <w:lang w:val="en-US"/>
        </w:rPr>
        <w:t>→ CaF</w:t>
      </w:r>
      <w:r w:rsidRPr="004D4AE7">
        <w:rPr>
          <w:rFonts w:ascii="Times New Roman" w:hAnsi="Times New Roman" w:cs="Times New Roman"/>
          <w:sz w:val="28"/>
          <w:szCs w:val="28"/>
          <w:vertAlign w:val="subscript"/>
          <w:lang w:val="en-US"/>
        </w:rPr>
        <w:t>2</w:t>
      </w:r>
      <w:r w:rsidRPr="004D4AE7">
        <w:rPr>
          <w:rFonts w:ascii="Times New Roman" w:hAnsi="Times New Roman" w:cs="Times New Roman"/>
          <w:sz w:val="28"/>
          <w:szCs w:val="28"/>
          <w:lang w:val="en-US"/>
        </w:rPr>
        <w:t xml:space="preserve"> + 2H</w:t>
      </w:r>
      <w:r w:rsidRPr="004D4AE7">
        <w:rPr>
          <w:rFonts w:ascii="Times New Roman" w:hAnsi="Times New Roman" w:cs="Times New Roman"/>
          <w:sz w:val="28"/>
          <w:szCs w:val="28"/>
          <w:vertAlign w:val="subscript"/>
          <w:lang w:val="en-US"/>
        </w:rPr>
        <w:t>2</w:t>
      </w:r>
      <w:r w:rsidRPr="004D4AE7">
        <w:rPr>
          <w:rFonts w:ascii="Times New Roman" w:hAnsi="Times New Roman" w:cs="Times New Roman"/>
          <w:sz w:val="28"/>
          <w:szCs w:val="28"/>
          <w:lang w:val="en-US"/>
        </w:rPr>
        <w:t>O</w:t>
      </w:r>
    </w:p>
    <w:p w:rsidR="00CD6322" w:rsidRPr="004D4AE7" w:rsidRDefault="00CD6322" w:rsidP="00CD6322">
      <w:pPr>
        <w:pStyle w:val="af5"/>
        <w:numPr>
          <w:ilvl w:val="0"/>
          <w:numId w:val="45"/>
        </w:numPr>
        <w:spacing w:after="0" w:line="20" w:lineRule="atLeast"/>
        <w:jc w:val="both"/>
        <w:rPr>
          <w:rFonts w:ascii="Times New Roman" w:hAnsi="Times New Roman" w:cs="Times New Roman"/>
          <w:sz w:val="28"/>
          <w:szCs w:val="28"/>
          <w:lang w:val="kk-KZ"/>
        </w:rPr>
      </w:pPr>
      <w:r w:rsidRPr="004D4AE7">
        <w:rPr>
          <w:rFonts w:ascii="Times New Roman" w:hAnsi="Times New Roman" w:cs="Times New Roman"/>
          <w:sz w:val="28"/>
          <w:szCs w:val="28"/>
          <w:lang w:val="en-US"/>
        </w:rPr>
        <w:t>2NaF + CaP + H</w:t>
      </w:r>
      <w:r w:rsidRPr="004D4AE7">
        <w:rPr>
          <w:rFonts w:ascii="Times New Roman" w:hAnsi="Times New Roman" w:cs="Times New Roman"/>
          <w:sz w:val="28"/>
          <w:szCs w:val="28"/>
          <w:vertAlign w:val="subscript"/>
          <w:lang w:val="en-US"/>
        </w:rPr>
        <w:t>2</w:t>
      </w:r>
      <w:r w:rsidRPr="004D4AE7">
        <w:rPr>
          <w:rFonts w:ascii="Times New Roman" w:hAnsi="Times New Roman" w:cs="Times New Roman"/>
          <w:sz w:val="28"/>
          <w:szCs w:val="28"/>
          <w:lang w:val="en-US"/>
        </w:rPr>
        <w:t>O → CaF2 + 2H</w:t>
      </w:r>
      <w:r w:rsidRPr="004D4AE7">
        <w:rPr>
          <w:rFonts w:ascii="Times New Roman" w:hAnsi="Times New Roman" w:cs="Times New Roman"/>
          <w:sz w:val="28"/>
          <w:szCs w:val="28"/>
          <w:vertAlign w:val="subscript"/>
          <w:lang w:val="en-US"/>
        </w:rPr>
        <w:t>2</w:t>
      </w:r>
      <w:r w:rsidRPr="004D4AE7">
        <w:rPr>
          <w:rFonts w:ascii="Times New Roman" w:hAnsi="Times New Roman" w:cs="Times New Roman"/>
          <w:sz w:val="28"/>
          <w:szCs w:val="28"/>
          <w:lang w:val="en-US"/>
        </w:rPr>
        <w:t>O</w:t>
      </w:r>
    </w:p>
    <w:p w:rsidR="00CD6322" w:rsidRPr="004D4AE7" w:rsidRDefault="00CD6322" w:rsidP="00CD6322">
      <w:pPr>
        <w:spacing w:after="0" w:line="20" w:lineRule="atLeast"/>
        <w:ind w:left="-567" w:firstLine="709"/>
        <w:jc w:val="center"/>
        <w:rPr>
          <w:rFonts w:ascii="Times New Roman" w:hAnsi="Times New Roman" w:cs="Times New Roman"/>
          <w:sz w:val="28"/>
          <w:szCs w:val="28"/>
          <w:lang w:val="kk-KZ"/>
        </w:rPr>
      </w:pPr>
    </w:p>
    <w:p w:rsidR="00CD6322" w:rsidRPr="004D4AE7" w:rsidRDefault="00CD6322" w:rsidP="00CD6322">
      <w:pPr>
        <w:spacing w:after="0" w:line="20" w:lineRule="atLeast"/>
        <w:ind w:left="-567" w:firstLine="709"/>
        <w:jc w:val="center"/>
        <w:rPr>
          <w:rFonts w:ascii="Times New Roman" w:hAnsi="Times New Roman" w:cs="Times New Roman"/>
          <w:b/>
          <w:sz w:val="28"/>
          <w:szCs w:val="28"/>
          <w:lang w:val="kk-KZ"/>
        </w:rPr>
      </w:pPr>
      <w:r w:rsidRPr="004D4AE7">
        <w:rPr>
          <w:rFonts w:ascii="Times New Roman" w:hAnsi="Times New Roman" w:cs="Times New Roman"/>
          <w:b/>
          <w:sz w:val="28"/>
          <w:szCs w:val="28"/>
          <w:lang w:val="kk-KZ"/>
        </w:rPr>
        <w:t>Жұмыс істеу тәртібі</w:t>
      </w:r>
    </w:p>
    <w:p w:rsidR="00CD6322" w:rsidRPr="004D4AE7" w:rsidRDefault="00CD6322" w:rsidP="00CD6322">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200-300 мл стаканға 100-150 мл ағынды су құйып, үстіне фтор саламыз. Есептеу жолы стехиометриялық қатынаста есептеледі.</w:t>
      </w:r>
    </w:p>
    <w:p w:rsidR="00CD6322" w:rsidRPr="004D4AE7" w:rsidRDefault="00CD6322" w:rsidP="00CD6322">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Судың құрамында фтор NaF натрий фториді түрінде кездеседі. Ең керекті мөлшері CaO – кальций оксиді арқылы анықталады.</w:t>
      </w:r>
    </w:p>
    <w:p w:rsidR="00CD6322" w:rsidRPr="004D4AE7" w:rsidRDefault="00CD6322" w:rsidP="00CD6322">
      <w:pPr>
        <w:spacing w:after="0" w:line="20" w:lineRule="atLeast"/>
        <w:ind w:left="-567" w:firstLine="709"/>
        <w:jc w:val="both"/>
        <w:rPr>
          <w:rFonts w:ascii="Times New Roman" w:hAnsi="Times New Roman" w:cs="Times New Roman"/>
          <w:sz w:val="28"/>
          <w:szCs w:val="28"/>
          <w:lang w:val="en-US"/>
        </w:rPr>
      </w:pPr>
      <w:r w:rsidRPr="004D4AE7">
        <w:rPr>
          <w:rFonts w:ascii="Times New Roman" w:hAnsi="Times New Roman" w:cs="Times New Roman"/>
          <w:sz w:val="28"/>
          <w:szCs w:val="28"/>
          <w:lang w:val="en-US"/>
        </w:rPr>
        <w:t xml:space="preserve">MNaf = 42                2*42 - 56 </w:t>
      </w:r>
    </w:p>
    <w:p w:rsidR="00CD6322" w:rsidRPr="004D4AE7" w:rsidRDefault="00CD6322" w:rsidP="00CD6322">
      <w:pPr>
        <w:spacing w:after="0" w:line="20" w:lineRule="atLeast"/>
        <w:ind w:left="-567" w:firstLine="709"/>
        <w:jc w:val="both"/>
        <w:rPr>
          <w:rFonts w:ascii="Times New Roman" w:hAnsi="Times New Roman" w:cs="Times New Roman"/>
          <w:sz w:val="28"/>
          <w:szCs w:val="28"/>
          <w:lang w:val="en-US"/>
        </w:rPr>
      </w:pPr>
      <w:r w:rsidRPr="004D4AE7">
        <w:rPr>
          <w:rFonts w:ascii="Times New Roman" w:hAnsi="Times New Roman" w:cs="Times New Roman"/>
          <w:sz w:val="28"/>
          <w:szCs w:val="28"/>
          <w:lang w:val="en-US"/>
        </w:rPr>
        <w:t xml:space="preserve">MCa = 56                  a – x </w:t>
      </w:r>
    </w:p>
    <w:p w:rsidR="00CD6322" w:rsidRPr="004D4AE7" w:rsidRDefault="00CD6322" w:rsidP="00CD6322">
      <w:pPr>
        <w:spacing w:after="0" w:line="20" w:lineRule="atLeast"/>
        <w:ind w:left="-567" w:firstLine="709"/>
        <w:jc w:val="both"/>
        <w:rPr>
          <w:rFonts w:ascii="Times New Roman" w:hAnsi="Times New Roman" w:cs="Times New Roman"/>
          <w:sz w:val="28"/>
          <w:szCs w:val="28"/>
          <w:lang w:val="en-US"/>
        </w:rPr>
      </w:pPr>
    </w:p>
    <w:p w:rsidR="00CD6322" w:rsidRPr="004D4AE7" w:rsidRDefault="00CD6322" w:rsidP="00CD6322">
      <w:pPr>
        <w:spacing w:after="0" w:line="20" w:lineRule="atLeast"/>
        <w:ind w:left="-567" w:firstLine="709"/>
        <w:jc w:val="center"/>
        <w:rPr>
          <w:rFonts w:ascii="Times New Roman" w:hAnsi="Times New Roman" w:cs="Times New Roman"/>
          <w:sz w:val="28"/>
          <w:szCs w:val="28"/>
          <w:lang w:val="en-US"/>
        </w:rPr>
      </w:pPr>
      <w:r w:rsidRPr="004D4AE7">
        <w:rPr>
          <w:rFonts w:ascii="Times New Roman" w:hAnsi="Times New Roman" w:cs="Times New Roman"/>
          <w:sz w:val="28"/>
          <w:szCs w:val="28"/>
          <w:lang w:val="en-US"/>
        </w:rPr>
        <w:t xml:space="preserve">x =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A*56</m:t>
            </m:r>
          </m:num>
          <m:den>
            <m:r>
              <w:rPr>
                <w:rFonts w:ascii="Cambria Math" w:hAnsi="Cambria Math" w:cs="Times New Roman"/>
                <w:sz w:val="28"/>
                <w:szCs w:val="28"/>
                <w:lang w:val="en-US"/>
              </w:rPr>
              <m:t>84</m:t>
            </m:r>
          </m:den>
        </m:f>
      </m:oMath>
    </w:p>
    <w:p w:rsidR="00CD6322" w:rsidRPr="004D4AE7" w:rsidRDefault="00CD6322" w:rsidP="00CD6322">
      <w:pPr>
        <w:spacing w:after="0" w:line="20" w:lineRule="atLeast"/>
        <w:ind w:left="-567" w:firstLine="709"/>
        <w:jc w:val="both"/>
        <w:rPr>
          <w:rFonts w:ascii="Times New Roman" w:hAnsi="Times New Roman" w:cs="Times New Roman"/>
          <w:sz w:val="28"/>
          <w:szCs w:val="28"/>
          <w:lang w:val="en-US"/>
        </w:rPr>
      </w:pPr>
    </w:p>
    <w:p w:rsidR="00CD6322" w:rsidRPr="004D4AE7" w:rsidRDefault="00CD6322" w:rsidP="00CD6322">
      <w:pPr>
        <w:spacing w:after="0" w:line="20" w:lineRule="atLeast"/>
        <w:ind w:firstLine="567"/>
        <w:jc w:val="both"/>
        <w:rPr>
          <w:rFonts w:ascii="Times New Roman" w:hAnsi="Times New Roman" w:cs="Times New Roman"/>
          <w:sz w:val="28"/>
          <w:szCs w:val="28"/>
          <w:vertAlign w:val="superscript"/>
          <w:lang w:val="en-US"/>
        </w:rPr>
      </w:pPr>
      <w:r w:rsidRPr="004D4AE7">
        <w:rPr>
          <w:rFonts w:ascii="Times New Roman" w:hAnsi="Times New Roman" w:cs="Times New Roman"/>
          <w:sz w:val="28"/>
          <w:szCs w:val="28"/>
          <w:lang w:val="kk-KZ"/>
        </w:rPr>
        <w:t>Бұл жерде а – судың құрамындағы фтор мөлшері</w:t>
      </w:r>
      <w:r w:rsidRPr="004D4AE7">
        <w:rPr>
          <w:rFonts w:ascii="Times New Roman" w:hAnsi="Times New Roman" w:cs="Times New Roman"/>
          <w:sz w:val="28"/>
          <w:szCs w:val="28"/>
          <w:lang w:val="en-US"/>
        </w:rPr>
        <w:t xml:space="preserve"> C</w:t>
      </w:r>
      <w:r w:rsidRPr="004D4AE7">
        <w:rPr>
          <w:rFonts w:ascii="Times New Roman" w:hAnsi="Times New Roman" w:cs="Times New Roman"/>
          <w:sz w:val="28"/>
          <w:szCs w:val="28"/>
          <w:vertAlign w:val="subscript"/>
          <w:lang w:val="en-US"/>
        </w:rPr>
        <w:t>F</w:t>
      </w:r>
      <w:r w:rsidRPr="004D4AE7">
        <w:rPr>
          <w:rFonts w:ascii="Times New Roman" w:hAnsi="Times New Roman" w:cs="Times New Roman"/>
          <w:sz w:val="28"/>
          <w:szCs w:val="28"/>
          <w:vertAlign w:val="superscript"/>
          <w:lang w:val="en-US"/>
        </w:rPr>
        <w:t>H</w:t>
      </w:r>
    </w:p>
    <w:p w:rsidR="00CD6322" w:rsidRPr="004D4AE7" w:rsidRDefault="00CD6322" w:rsidP="00CD6322">
      <w:pPr>
        <w:spacing w:after="0" w:line="20" w:lineRule="atLeast"/>
        <w:ind w:firstLine="567"/>
        <w:jc w:val="both"/>
        <w:rPr>
          <w:rFonts w:ascii="Times New Roman" w:hAnsi="Times New Roman" w:cs="Times New Roman"/>
          <w:sz w:val="28"/>
          <w:szCs w:val="28"/>
          <w:vertAlign w:val="superscript"/>
          <w:lang w:val="en-US"/>
        </w:rPr>
      </w:pPr>
    </w:p>
    <w:p w:rsidR="00CD6322" w:rsidRPr="004D4AE7" w:rsidRDefault="00CD6322" w:rsidP="00CD6322">
      <w:pPr>
        <w:spacing w:after="0" w:line="20" w:lineRule="atLeast"/>
        <w:ind w:firstLine="709"/>
        <w:jc w:val="center"/>
        <w:rPr>
          <w:rFonts w:ascii="Times New Roman" w:hAnsi="Times New Roman" w:cs="Times New Roman"/>
          <w:sz w:val="28"/>
          <w:szCs w:val="28"/>
          <w:lang w:val="en-US"/>
        </w:rPr>
      </w:pPr>
      <w:r w:rsidRPr="004D4AE7">
        <w:rPr>
          <w:rFonts w:ascii="Times New Roman" w:hAnsi="Times New Roman" w:cs="Times New Roman"/>
          <w:sz w:val="28"/>
          <w:szCs w:val="28"/>
          <w:lang w:val="kk-KZ"/>
        </w:rPr>
        <w:t>a = C</w:t>
      </w:r>
      <w:r w:rsidRPr="004D4AE7">
        <w:rPr>
          <w:rFonts w:ascii="Times New Roman" w:hAnsi="Times New Roman" w:cs="Times New Roman"/>
          <w:sz w:val="28"/>
          <w:szCs w:val="28"/>
          <w:vertAlign w:val="subscript"/>
          <w:lang w:val="kk-KZ"/>
        </w:rPr>
        <w:t>F</w:t>
      </w:r>
      <w:r w:rsidRPr="004D4AE7">
        <w:rPr>
          <w:rFonts w:ascii="Times New Roman" w:hAnsi="Times New Roman" w:cs="Times New Roman"/>
          <w:sz w:val="28"/>
          <w:szCs w:val="28"/>
          <w:lang w:val="kk-KZ"/>
        </w:rPr>
        <w:t xml:space="preserve"> * Ѵ</w:t>
      </w:r>
    </w:p>
    <w:p w:rsidR="00CD6322" w:rsidRPr="004D4AE7" w:rsidRDefault="00CD6322" w:rsidP="00CD6322">
      <w:pPr>
        <w:spacing w:after="0" w:line="20" w:lineRule="atLeast"/>
        <w:ind w:firstLine="709"/>
        <w:jc w:val="center"/>
        <w:rPr>
          <w:rFonts w:ascii="Times New Roman" w:hAnsi="Times New Roman" w:cs="Times New Roman"/>
          <w:sz w:val="28"/>
          <w:szCs w:val="28"/>
          <w:lang w:val="en-US"/>
        </w:rPr>
      </w:pPr>
    </w:p>
    <w:p w:rsidR="00CD6322" w:rsidRPr="004D4AE7" w:rsidRDefault="00CD6322" w:rsidP="00CD6322">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C</w:t>
      </w:r>
      <w:r w:rsidRPr="004D4AE7">
        <w:rPr>
          <w:rFonts w:ascii="Times New Roman" w:hAnsi="Times New Roman" w:cs="Times New Roman"/>
          <w:sz w:val="28"/>
          <w:szCs w:val="28"/>
          <w:vertAlign w:val="subscript"/>
          <w:lang w:val="kk-KZ"/>
        </w:rPr>
        <w:t>F</w:t>
      </w:r>
      <w:r w:rsidRPr="004D4AE7">
        <w:rPr>
          <w:rFonts w:ascii="Times New Roman" w:hAnsi="Times New Roman" w:cs="Times New Roman"/>
          <w:sz w:val="28"/>
          <w:szCs w:val="28"/>
          <w:lang w:val="kk-KZ"/>
        </w:rPr>
        <w:t>– фторид ионының концентрациясы мг/л;</w:t>
      </w:r>
    </w:p>
    <w:p w:rsidR="00CD6322" w:rsidRPr="004D4AE7" w:rsidRDefault="00CD6322" w:rsidP="00CD6322">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Ѵ – тәжірибеге алынған су мөлшері, л.</w:t>
      </w:r>
    </w:p>
    <w:p w:rsidR="00CD6322" w:rsidRPr="004D4AE7" w:rsidRDefault="00CD6322" w:rsidP="00CD6322">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Әктің құрамындағы CaO – мөлшері мына формула бойынша есептеледі.</w:t>
      </w:r>
    </w:p>
    <w:p w:rsidR="00CD6322" w:rsidRPr="004D4AE7" w:rsidRDefault="00CD6322" w:rsidP="00CD6322">
      <w:pPr>
        <w:spacing w:after="0" w:line="20" w:lineRule="atLeast"/>
        <w:ind w:left="-567" w:firstLine="709"/>
        <w:jc w:val="both"/>
        <w:rPr>
          <w:rFonts w:ascii="Times New Roman" w:hAnsi="Times New Roman" w:cs="Times New Roman"/>
          <w:sz w:val="28"/>
          <w:szCs w:val="28"/>
          <w:lang w:val="kk-KZ"/>
        </w:rPr>
      </w:pPr>
    </w:p>
    <w:p w:rsidR="00CD6322" w:rsidRPr="004D4AE7" w:rsidRDefault="00CD6322" w:rsidP="00CD6322">
      <w:pPr>
        <w:spacing w:after="0" w:line="20" w:lineRule="atLeast"/>
        <w:ind w:firstLine="567"/>
        <w:jc w:val="both"/>
        <w:rPr>
          <w:rFonts w:ascii="Times New Roman" w:hAnsi="Times New Roman" w:cs="Times New Roman"/>
          <w:sz w:val="28"/>
          <w:szCs w:val="28"/>
        </w:rPr>
      </w:pPr>
      <w:r w:rsidRPr="004D4AE7">
        <w:rPr>
          <w:rFonts w:ascii="Times New Roman" w:hAnsi="Times New Roman" w:cs="Times New Roman"/>
          <w:sz w:val="28"/>
          <w:szCs w:val="28"/>
          <w:lang w:val="kk-KZ"/>
        </w:rPr>
        <w:lastRenderedPageBreak/>
        <w:t>Х – А</w:t>
      </w:r>
      <w:r w:rsidRPr="004D4AE7">
        <w:rPr>
          <w:rFonts w:ascii="Times New Roman" w:hAnsi="Times New Roman" w:cs="Times New Roman"/>
          <w:sz w:val="28"/>
          <w:szCs w:val="28"/>
          <w:lang w:val="en-US"/>
        </w:rPr>
        <w:t>G</w:t>
      </w:r>
      <w:r w:rsidRPr="004D4AE7">
        <w:rPr>
          <w:rFonts w:ascii="Times New Roman" w:hAnsi="Times New Roman" w:cs="Times New Roman"/>
          <w:sz w:val="28"/>
          <w:szCs w:val="28"/>
        </w:rPr>
        <w:t xml:space="preserve"> =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X</m:t>
            </m:r>
            <m:r>
              <w:rPr>
                <w:rFonts w:ascii="Cambria Math" w:hAnsi="Cambria Math" w:cs="Times New Roman"/>
                <w:sz w:val="28"/>
                <w:szCs w:val="28"/>
              </w:rPr>
              <m:t>*100</m:t>
            </m:r>
          </m:num>
          <m:den>
            <m:r>
              <w:rPr>
                <w:rFonts w:ascii="Cambria Math" w:hAnsi="Cambria Math" w:cs="Times New Roman"/>
                <w:sz w:val="28"/>
                <w:szCs w:val="28"/>
                <w:lang w:val="en-US"/>
              </w:rPr>
              <m:t>A</m:t>
            </m:r>
          </m:den>
        </m:f>
      </m:oMath>
    </w:p>
    <w:p w:rsidR="00CD6322" w:rsidRPr="004D4AE7" w:rsidRDefault="00CD6322" w:rsidP="00CD6322">
      <w:pPr>
        <w:spacing w:after="0" w:line="20" w:lineRule="atLeast"/>
        <w:ind w:firstLine="567"/>
        <w:jc w:val="both"/>
        <w:rPr>
          <w:rFonts w:ascii="Times New Roman" w:hAnsi="Times New Roman" w:cs="Times New Roman"/>
          <w:sz w:val="28"/>
          <w:szCs w:val="28"/>
        </w:rPr>
      </w:pPr>
      <w:r w:rsidRPr="004D4AE7">
        <w:rPr>
          <w:rFonts w:ascii="Times New Roman" w:hAnsi="Times New Roman" w:cs="Times New Roman"/>
          <w:sz w:val="28"/>
          <w:szCs w:val="28"/>
          <w:lang w:val="en-US"/>
        </w:rPr>
        <w:t>G</w:t>
      </w:r>
      <w:r w:rsidRPr="004D4AE7">
        <w:rPr>
          <w:rFonts w:ascii="Times New Roman" w:hAnsi="Times New Roman" w:cs="Times New Roman"/>
          <w:sz w:val="28"/>
          <w:szCs w:val="28"/>
        </w:rPr>
        <w:t xml:space="preserve"> – 100</w:t>
      </w:r>
    </w:p>
    <w:p w:rsidR="00CD6322" w:rsidRPr="004D4AE7" w:rsidRDefault="00CD6322" w:rsidP="00CD6322">
      <w:pPr>
        <w:spacing w:after="0" w:line="20" w:lineRule="atLeast"/>
        <w:ind w:firstLine="567"/>
        <w:jc w:val="both"/>
        <w:rPr>
          <w:rFonts w:ascii="Times New Roman" w:hAnsi="Times New Roman" w:cs="Times New Roman"/>
          <w:sz w:val="28"/>
          <w:szCs w:val="28"/>
        </w:rPr>
      </w:pPr>
      <w:r w:rsidRPr="004D4AE7">
        <w:rPr>
          <w:rFonts w:ascii="Times New Roman" w:hAnsi="Times New Roman" w:cs="Times New Roman"/>
          <w:sz w:val="28"/>
          <w:szCs w:val="28"/>
          <w:lang w:val="kk-KZ"/>
        </w:rPr>
        <w:t>Мұнда: А – CaO құрамы – 96</w:t>
      </w:r>
      <w:r w:rsidRPr="004D4AE7">
        <w:rPr>
          <w:rFonts w:ascii="Times New Roman" w:hAnsi="Times New Roman" w:cs="Times New Roman"/>
          <w:sz w:val="28"/>
          <w:szCs w:val="28"/>
        </w:rPr>
        <w:t>%</w:t>
      </w:r>
    </w:p>
    <w:p w:rsidR="00CD6322" w:rsidRPr="004D4AE7" w:rsidRDefault="00CD6322" w:rsidP="00CD6322">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Түзілген тұнбаны сүзіп, сұйық фазаның құрамындағы фторды рН – метрмен анықтаймыз.</w:t>
      </w:r>
    </w:p>
    <w:p w:rsidR="00CD6322" w:rsidRPr="004D4AE7" w:rsidRDefault="00CD6322" w:rsidP="00CD6322">
      <w:pPr>
        <w:spacing w:after="0" w:line="20" w:lineRule="atLeast"/>
        <w:ind w:firstLine="567"/>
        <w:jc w:val="both"/>
        <w:rPr>
          <w:rFonts w:ascii="Times New Roman" w:hAnsi="Times New Roman" w:cs="Times New Roman"/>
          <w:sz w:val="28"/>
          <w:szCs w:val="28"/>
        </w:rPr>
      </w:pPr>
      <w:r w:rsidRPr="004D4AE7">
        <w:rPr>
          <w:rFonts w:ascii="Times New Roman" w:hAnsi="Times New Roman" w:cs="Times New Roman"/>
          <w:sz w:val="28"/>
          <w:szCs w:val="28"/>
          <w:lang w:val="kk-KZ"/>
        </w:rPr>
        <w:t>Тазартылған зат мына формуламен анықталады.</w:t>
      </w:r>
    </w:p>
    <w:p w:rsidR="00CD6322" w:rsidRPr="004D4AE7" w:rsidRDefault="00CD6322" w:rsidP="00CD6322">
      <w:pPr>
        <w:spacing w:after="0" w:line="20" w:lineRule="atLeast"/>
        <w:ind w:firstLine="567"/>
        <w:jc w:val="both"/>
        <w:rPr>
          <w:rFonts w:ascii="Times New Roman" w:hAnsi="Times New Roman" w:cs="Times New Roman"/>
          <w:sz w:val="28"/>
          <w:szCs w:val="28"/>
        </w:rPr>
      </w:pPr>
    </w:p>
    <w:p w:rsidR="00CD6322" w:rsidRPr="004D4AE7" w:rsidRDefault="00CD6322" w:rsidP="00CD6322">
      <w:pPr>
        <w:spacing w:after="0" w:line="20" w:lineRule="atLeast"/>
        <w:ind w:firstLine="567"/>
        <w:jc w:val="center"/>
        <w:rPr>
          <w:rFonts w:ascii="Times New Roman" w:hAnsi="Times New Roman" w:cs="Times New Roman"/>
          <w:sz w:val="28"/>
          <w:szCs w:val="28"/>
          <w:lang w:val="kk-KZ"/>
        </w:rPr>
      </w:pPr>
      <w:r w:rsidRPr="004D4AE7">
        <w:rPr>
          <w:rFonts w:ascii="Times New Roman" w:hAnsi="Times New Roman" w:cs="Times New Roman"/>
          <w:sz w:val="28"/>
          <w:szCs w:val="28"/>
          <w:lang w:val="kk-KZ"/>
        </w:rPr>
        <w:t>φ = C</w:t>
      </w:r>
      <w:r w:rsidRPr="004D4AE7">
        <w:rPr>
          <w:rFonts w:ascii="Times New Roman" w:hAnsi="Times New Roman" w:cs="Times New Roman"/>
          <w:sz w:val="28"/>
          <w:szCs w:val="28"/>
          <w:vertAlign w:val="subscript"/>
          <w:lang w:val="kk-KZ"/>
        </w:rPr>
        <w:t>F</w:t>
      </w:r>
      <w:r w:rsidRPr="004D4AE7">
        <w:rPr>
          <w:rFonts w:ascii="Times New Roman" w:hAnsi="Times New Roman" w:cs="Times New Roman"/>
          <w:sz w:val="28"/>
          <w:szCs w:val="28"/>
          <w:vertAlign w:val="superscript"/>
          <w:lang w:val="kk-KZ"/>
        </w:rPr>
        <w:t>H</w:t>
      </w:r>
      <w:r w:rsidRPr="004D4AE7">
        <w:rPr>
          <w:rFonts w:ascii="Times New Roman" w:hAnsi="Times New Roman" w:cs="Times New Roman"/>
          <w:sz w:val="28"/>
          <w:szCs w:val="28"/>
          <w:lang w:val="kk-KZ"/>
        </w:rPr>
        <w:t xml:space="preserve"> * C</w:t>
      </w:r>
      <w:r w:rsidRPr="004D4AE7">
        <w:rPr>
          <w:rFonts w:ascii="Times New Roman" w:hAnsi="Times New Roman" w:cs="Times New Roman"/>
          <w:sz w:val="28"/>
          <w:szCs w:val="28"/>
          <w:vertAlign w:val="subscript"/>
          <w:lang w:val="kk-KZ"/>
        </w:rPr>
        <w:t>F</w:t>
      </w:r>
      <w:r w:rsidRPr="004D4AE7">
        <w:rPr>
          <w:rFonts w:ascii="Times New Roman" w:hAnsi="Times New Roman" w:cs="Times New Roman"/>
          <w:sz w:val="28"/>
          <w:szCs w:val="28"/>
          <w:vertAlign w:val="superscript"/>
          <w:lang w:val="kk-KZ"/>
        </w:rPr>
        <w:t xml:space="preserve">0 </w:t>
      </w:r>
      <w:r w:rsidRPr="004D4AE7">
        <w:rPr>
          <w:rFonts w:ascii="Times New Roman" w:hAnsi="Times New Roman" w:cs="Times New Roman"/>
          <w:sz w:val="28"/>
          <w:szCs w:val="28"/>
          <w:lang w:val="kk-KZ"/>
        </w:rPr>
        <w:t>/ C</w:t>
      </w:r>
      <w:r w:rsidRPr="004D4AE7">
        <w:rPr>
          <w:rFonts w:ascii="Times New Roman" w:hAnsi="Times New Roman" w:cs="Times New Roman"/>
          <w:sz w:val="28"/>
          <w:szCs w:val="28"/>
          <w:vertAlign w:val="subscript"/>
          <w:lang w:val="kk-KZ"/>
        </w:rPr>
        <w:t xml:space="preserve">F  </w:t>
      </w:r>
      <w:r w:rsidRPr="004D4AE7">
        <w:rPr>
          <w:rFonts w:ascii="Times New Roman" w:hAnsi="Times New Roman" w:cs="Times New Roman"/>
          <w:sz w:val="28"/>
          <w:szCs w:val="28"/>
          <w:lang w:val="kk-KZ"/>
        </w:rPr>
        <w:t xml:space="preserve"> * 100;</w:t>
      </w:r>
    </w:p>
    <w:p w:rsidR="00CD6322" w:rsidRPr="004D4AE7" w:rsidRDefault="00CD6322" w:rsidP="00CD6322">
      <w:pPr>
        <w:spacing w:after="0" w:line="20" w:lineRule="atLeast"/>
        <w:ind w:left="-567" w:firstLine="709"/>
        <w:jc w:val="both"/>
        <w:rPr>
          <w:rFonts w:ascii="Times New Roman" w:hAnsi="Times New Roman" w:cs="Times New Roman"/>
          <w:sz w:val="28"/>
          <w:szCs w:val="28"/>
          <w:lang w:val="kk-KZ"/>
        </w:rPr>
      </w:pPr>
    </w:p>
    <w:p w:rsidR="00CD6322" w:rsidRPr="004D4AE7" w:rsidRDefault="00CD6322" w:rsidP="00CD6322">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Мұнда, C</w:t>
      </w:r>
      <w:r w:rsidRPr="004D4AE7">
        <w:rPr>
          <w:rFonts w:ascii="Times New Roman" w:hAnsi="Times New Roman" w:cs="Times New Roman"/>
          <w:sz w:val="28"/>
          <w:szCs w:val="28"/>
          <w:vertAlign w:val="subscript"/>
          <w:lang w:val="kk-KZ"/>
        </w:rPr>
        <w:t>F</w:t>
      </w:r>
      <w:r w:rsidRPr="004D4AE7">
        <w:rPr>
          <w:rFonts w:ascii="Times New Roman" w:hAnsi="Times New Roman" w:cs="Times New Roman"/>
          <w:sz w:val="28"/>
          <w:szCs w:val="28"/>
          <w:vertAlign w:val="superscript"/>
          <w:lang w:val="kk-KZ"/>
        </w:rPr>
        <w:t>H</w:t>
      </w:r>
      <w:r w:rsidRPr="004D4AE7">
        <w:rPr>
          <w:rFonts w:ascii="Times New Roman" w:hAnsi="Times New Roman" w:cs="Times New Roman"/>
          <w:sz w:val="28"/>
          <w:szCs w:val="28"/>
          <w:lang w:val="kk-KZ"/>
        </w:rPr>
        <w:t>– бастапқы судың құрамындағы фторид – COH</w:t>
      </w:r>
    </w:p>
    <w:p w:rsidR="00CD6322" w:rsidRPr="004D4AE7" w:rsidRDefault="00CD6322" w:rsidP="00CD6322">
      <w:pPr>
        <w:spacing w:after="0" w:line="20" w:lineRule="atLeast"/>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C</w:t>
      </w:r>
      <w:r w:rsidRPr="004D4AE7">
        <w:rPr>
          <w:rFonts w:ascii="Times New Roman" w:hAnsi="Times New Roman" w:cs="Times New Roman"/>
          <w:sz w:val="28"/>
          <w:szCs w:val="28"/>
          <w:vertAlign w:val="subscript"/>
          <w:lang w:val="kk-KZ"/>
        </w:rPr>
        <w:t>F</w:t>
      </w:r>
      <w:r w:rsidRPr="004D4AE7">
        <w:rPr>
          <w:rFonts w:ascii="Times New Roman" w:hAnsi="Times New Roman" w:cs="Times New Roman"/>
          <w:sz w:val="28"/>
          <w:szCs w:val="28"/>
          <w:vertAlign w:val="superscript"/>
          <w:lang w:val="kk-KZ"/>
        </w:rPr>
        <w:t>0</w:t>
      </w:r>
      <w:r w:rsidRPr="004D4AE7">
        <w:rPr>
          <w:rFonts w:ascii="Times New Roman" w:hAnsi="Times New Roman" w:cs="Times New Roman"/>
          <w:sz w:val="28"/>
          <w:szCs w:val="28"/>
          <w:lang w:val="kk-KZ"/>
        </w:rPr>
        <w:t>- тазартыл5ан судың құрамындағы фторид НОН</w:t>
      </w:r>
    </w:p>
    <w:p w:rsidR="00CD6322" w:rsidRPr="004D4AE7" w:rsidRDefault="00CD6322" w:rsidP="00CD6322">
      <w:pPr>
        <w:spacing w:after="0" w:line="20" w:lineRule="atLeast"/>
        <w:ind w:left="-567" w:firstLine="709"/>
        <w:jc w:val="both"/>
        <w:rPr>
          <w:rFonts w:ascii="Times New Roman" w:hAnsi="Times New Roman" w:cs="Times New Roman"/>
          <w:sz w:val="28"/>
          <w:szCs w:val="28"/>
          <w:lang w:val="kk-KZ"/>
        </w:rPr>
      </w:pPr>
    </w:p>
    <w:p w:rsidR="00CD6322" w:rsidRPr="004D4AE7" w:rsidRDefault="00CD6322" w:rsidP="00CD6322">
      <w:pPr>
        <w:spacing w:after="0" w:line="20" w:lineRule="atLeast"/>
        <w:ind w:left="-567" w:firstLine="1134"/>
        <w:jc w:val="center"/>
        <w:rPr>
          <w:rFonts w:ascii="Times New Roman" w:hAnsi="Times New Roman" w:cs="Times New Roman"/>
          <w:sz w:val="28"/>
          <w:szCs w:val="28"/>
          <w:lang w:val="kk-KZ"/>
        </w:rPr>
      </w:pPr>
      <w:r w:rsidRPr="004D4AE7">
        <w:rPr>
          <w:rFonts w:ascii="Times New Roman" w:hAnsi="Times New Roman" w:cs="Times New Roman"/>
          <w:sz w:val="28"/>
          <w:szCs w:val="28"/>
          <w:lang w:val="kk-KZ"/>
        </w:rPr>
        <w:t>Судың құрамындағы фторид-ионды анықтайтын құралдар</w:t>
      </w:r>
    </w:p>
    <w:p w:rsidR="00CD6322" w:rsidRPr="004D4AE7" w:rsidRDefault="00CD6322" w:rsidP="00CD6322">
      <w:pPr>
        <w:pStyle w:val="af5"/>
        <w:numPr>
          <w:ilvl w:val="0"/>
          <w:numId w:val="46"/>
        </w:numPr>
        <w:tabs>
          <w:tab w:val="left" w:pos="851"/>
        </w:tabs>
        <w:spacing w:after="0" w:line="20" w:lineRule="atLeast"/>
        <w:ind w:left="567" w:firstLine="0"/>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рН-метр, рН-121</w:t>
      </w:r>
    </w:p>
    <w:p w:rsidR="00CD6322" w:rsidRPr="004D4AE7" w:rsidRDefault="00CD6322" w:rsidP="00CD6322">
      <w:pPr>
        <w:pStyle w:val="af5"/>
        <w:numPr>
          <w:ilvl w:val="0"/>
          <w:numId w:val="46"/>
        </w:numPr>
        <w:tabs>
          <w:tab w:val="left" w:pos="851"/>
        </w:tabs>
        <w:spacing w:after="0" w:line="20" w:lineRule="atLeast"/>
        <w:ind w:left="567" w:firstLine="0"/>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хлорлыкүмісті элетрод ЭВЛ-1</w:t>
      </w:r>
      <w:r w:rsidRPr="004D4AE7">
        <w:rPr>
          <w:rFonts w:ascii="Times New Roman" w:hAnsi="Times New Roman" w:cs="Times New Roman"/>
          <w:sz w:val="28"/>
          <w:szCs w:val="28"/>
          <w:lang w:val="en-US"/>
        </w:rPr>
        <w:t>М3</w:t>
      </w:r>
    </w:p>
    <w:p w:rsidR="00CD6322" w:rsidRPr="004D4AE7" w:rsidRDefault="00CD6322" w:rsidP="00CD6322">
      <w:pPr>
        <w:pStyle w:val="af5"/>
        <w:numPr>
          <w:ilvl w:val="0"/>
          <w:numId w:val="46"/>
        </w:numPr>
        <w:tabs>
          <w:tab w:val="left" w:pos="851"/>
        </w:tabs>
        <w:spacing w:after="0" w:line="20" w:lineRule="atLeast"/>
        <w:ind w:left="567" w:firstLine="0"/>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Шыны электрод ЭСЛ-41</w:t>
      </w:r>
    </w:p>
    <w:p w:rsidR="00CD6322" w:rsidRPr="004D4AE7" w:rsidRDefault="00CD6322" w:rsidP="00CD6322">
      <w:pPr>
        <w:pStyle w:val="af5"/>
        <w:numPr>
          <w:ilvl w:val="0"/>
          <w:numId w:val="46"/>
        </w:numPr>
        <w:tabs>
          <w:tab w:val="left" w:pos="851"/>
        </w:tabs>
        <w:spacing w:after="0" w:line="20" w:lineRule="atLeast"/>
        <w:ind w:left="567" w:firstLine="0"/>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Селективті фторид электрод ЭГ-У1</w:t>
      </w:r>
    </w:p>
    <w:p w:rsidR="00CD6322" w:rsidRPr="004D4AE7" w:rsidRDefault="00CD6322" w:rsidP="00CD6322">
      <w:pPr>
        <w:pStyle w:val="af5"/>
        <w:numPr>
          <w:ilvl w:val="0"/>
          <w:numId w:val="46"/>
        </w:numPr>
        <w:tabs>
          <w:tab w:val="left" w:pos="851"/>
        </w:tabs>
        <w:spacing w:after="0" w:line="20" w:lineRule="atLeast"/>
        <w:ind w:left="567" w:firstLine="0"/>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1000 мл колба</w:t>
      </w:r>
    </w:p>
    <w:p w:rsidR="00CD6322" w:rsidRPr="004D4AE7" w:rsidRDefault="00CD6322" w:rsidP="00CD6322">
      <w:pPr>
        <w:pStyle w:val="af5"/>
        <w:numPr>
          <w:ilvl w:val="0"/>
          <w:numId w:val="46"/>
        </w:numPr>
        <w:tabs>
          <w:tab w:val="left" w:pos="851"/>
        </w:tabs>
        <w:spacing w:after="0" w:line="20" w:lineRule="atLeast"/>
        <w:ind w:left="567" w:firstLine="0"/>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50 мл колба</w:t>
      </w:r>
    </w:p>
    <w:p w:rsidR="00CD6322" w:rsidRPr="004D4AE7" w:rsidRDefault="00CD6322" w:rsidP="00CD6322">
      <w:pPr>
        <w:pStyle w:val="af5"/>
        <w:numPr>
          <w:ilvl w:val="0"/>
          <w:numId w:val="46"/>
        </w:numPr>
        <w:tabs>
          <w:tab w:val="left" w:pos="851"/>
        </w:tabs>
        <w:spacing w:after="0" w:line="20" w:lineRule="atLeast"/>
        <w:ind w:left="567" w:firstLine="0"/>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50 мл стакан</w:t>
      </w:r>
    </w:p>
    <w:p w:rsidR="00487761" w:rsidRPr="004D4AE7" w:rsidRDefault="00487761" w:rsidP="00487761">
      <w:pPr>
        <w:pStyle w:val="af5"/>
        <w:shd w:val="clear" w:color="auto" w:fill="FFFFFF"/>
        <w:autoSpaceDE w:val="0"/>
        <w:autoSpaceDN w:val="0"/>
        <w:adjustRightInd w:val="0"/>
        <w:spacing w:after="0" w:line="240" w:lineRule="auto"/>
        <w:ind w:left="502"/>
        <w:jc w:val="center"/>
        <w:rPr>
          <w:rFonts w:ascii="Times New Roman" w:hAnsi="Times New Roman" w:cs="Times New Roman"/>
          <w:b/>
          <w:bCs/>
          <w:i/>
          <w:noProof/>
          <w:color w:val="000000"/>
          <w:sz w:val="28"/>
          <w:szCs w:val="28"/>
          <w:lang w:val="kk-KZ"/>
        </w:rPr>
      </w:pPr>
      <w:r w:rsidRPr="004D4AE7">
        <w:rPr>
          <w:rFonts w:ascii="Times New Roman" w:hAnsi="Times New Roman" w:cs="Times New Roman"/>
          <w:b/>
          <w:bCs/>
          <w:i/>
          <w:noProof/>
          <w:color w:val="000000"/>
          <w:sz w:val="28"/>
          <w:szCs w:val="28"/>
          <w:lang w:val="kk-KZ"/>
        </w:rPr>
        <w:t>№</w:t>
      </w:r>
      <w:r w:rsidRPr="004D4AE7">
        <w:rPr>
          <w:rFonts w:ascii="Times New Roman" w:hAnsi="Times New Roman" w:cs="Times New Roman"/>
          <w:b/>
          <w:bCs/>
          <w:i/>
          <w:noProof/>
          <w:color w:val="000000"/>
          <w:sz w:val="28"/>
          <w:szCs w:val="28"/>
          <w:lang w:val="en-US"/>
        </w:rPr>
        <w:t>9</w:t>
      </w:r>
      <w:r w:rsidRPr="004D4AE7">
        <w:rPr>
          <w:rFonts w:ascii="Times New Roman" w:hAnsi="Times New Roman" w:cs="Times New Roman"/>
          <w:b/>
          <w:bCs/>
          <w:i/>
          <w:noProof/>
          <w:color w:val="000000"/>
          <w:sz w:val="28"/>
          <w:szCs w:val="28"/>
          <w:lang w:val="kk-KZ"/>
        </w:rPr>
        <w:t xml:space="preserve">  ЛАБОРАТОРИЯЛЫҚ ЖҰМЫС</w:t>
      </w:r>
    </w:p>
    <w:p w:rsidR="00487761" w:rsidRPr="004D4AE7" w:rsidRDefault="00487761" w:rsidP="00A62CEB">
      <w:pPr>
        <w:pStyle w:val="af5"/>
        <w:shd w:val="clear" w:color="auto" w:fill="FFFFFF"/>
        <w:autoSpaceDE w:val="0"/>
        <w:autoSpaceDN w:val="0"/>
        <w:adjustRightInd w:val="0"/>
        <w:spacing w:after="0" w:line="240" w:lineRule="auto"/>
        <w:ind w:left="502"/>
        <w:jc w:val="center"/>
        <w:rPr>
          <w:rFonts w:ascii="Times New Roman" w:hAnsi="Times New Roman" w:cs="Times New Roman"/>
          <w:sz w:val="28"/>
          <w:szCs w:val="28"/>
          <w:lang w:val="kk-KZ"/>
        </w:rPr>
      </w:pPr>
      <w:r w:rsidRPr="004D4AE7">
        <w:rPr>
          <w:rFonts w:ascii="Times New Roman" w:hAnsi="Times New Roman" w:cs="Times New Roman"/>
          <w:b/>
          <w:bCs/>
          <w:noProof/>
          <w:color w:val="000000"/>
          <w:sz w:val="28"/>
          <w:szCs w:val="28"/>
          <w:lang w:val="kk-KZ"/>
        </w:rPr>
        <w:t>СУДАҒЫ ЕРІГЕН ОТТЕГІ МӨЛШЕРІН АНЫҚТАУ</w:t>
      </w:r>
    </w:p>
    <w:p w:rsidR="00487761" w:rsidRPr="004D4AE7" w:rsidRDefault="00487761" w:rsidP="0048776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Судағы еріген оттегі мөлшері ондагы тіршілікететін гидро-бионттар үшін өте маңызды көрсеткіш. Еріген оттегі концентрациясының төмендеуі суда жүретін биологиялық процестердің өзгеруіне, сол сияқты биохимиялық тотығу реакцияларының қарқынды жүруіне әсер етеді.</w:t>
      </w:r>
    </w:p>
    <w:p w:rsidR="00487761" w:rsidRPr="004D4AE7" w:rsidRDefault="00487761" w:rsidP="0048776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Судағы еріген оттегі мөлшері табиғи факторларға - атмосфералық қысым мен судың температурасына, ондағы еріген тұздардың концентрациясына байланысты. Ауыз судағы және тұрмыста пайдаланатын сулардагы оттегінің концентрациясы жылдың кез келген мезгілінде де 4мг/л - ден төмен болмауы керек.</w:t>
      </w:r>
    </w:p>
    <w:p w:rsidR="00487761" w:rsidRPr="004D4AE7" w:rsidRDefault="00487761" w:rsidP="0048776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Судағы еріген оттегінің концентрациясын анықтау әдісі ондағы Мn (11) гидроксидін </w:t>
      </w:r>
      <w:r w:rsidRPr="004D4AE7">
        <w:rPr>
          <w:rFonts w:ascii="Times New Roman" w:hAnsi="Times New Roman" w:cs="Times New Roman"/>
          <w:color w:val="000000"/>
          <w:sz w:val="28"/>
          <w:szCs w:val="28"/>
          <w:lang w:val="kk-KZ"/>
        </w:rPr>
        <w:t xml:space="preserve">Mn (111) </w:t>
      </w:r>
      <w:r w:rsidRPr="004D4AE7">
        <w:rPr>
          <w:rFonts w:ascii="Times New Roman" w:hAnsi="Times New Roman" w:cs="Times New Roman"/>
          <w:noProof/>
          <w:color w:val="000000"/>
          <w:sz w:val="28"/>
          <w:szCs w:val="28"/>
          <w:lang w:val="kk-KZ"/>
        </w:rPr>
        <w:t>гидроксидіне тотықтыруға кететін оттегінің мөлшеріне байланысты табылады:</w:t>
      </w:r>
    </w:p>
    <w:p w:rsidR="00487761" w:rsidRPr="004D4AE7" w:rsidRDefault="00487761" w:rsidP="00487761">
      <w:pPr>
        <w:pStyle w:val="af5"/>
        <w:shd w:val="clear" w:color="auto" w:fill="FFFFFF"/>
        <w:autoSpaceDE w:val="0"/>
        <w:autoSpaceDN w:val="0"/>
        <w:adjustRightInd w:val="0"/>
        <w:spacing w:after="0" w:line="240" w:lineRule="auto"/>
        <w:ind w:left="502"/>
        <w:rPr>
          <w:rFonts w:ascii="Times New Roman" w:hAnsi="Times New Roman" w:cs="Times New Roman"/>
          <w:noProof/>
          <w:color w:val="000000"/>
          <w:sz w:val="28"/>
          <w:szCs w:val="28"/>
          <w:lang w:val="kk-KZ"/>
        </w:rPr>
      </w:pPr>
      <w:r w:rsidRPr="004D4AE7">
        <w:rPr>
          <w:rFonts w:ascii="Times New Roman" w:hAnsi="Times New Roman" w:cs="Times New Roman"/>
          <w:bCs/>
          <w:color w:val="000000"/>
          <w:sz w:val="28"/>
          <w:szCs w:val="28"/>
          <w:lang w:val="en-US"/>
        </w:rPr>
        <w:t>MnSO</w:t>
      </w:r>
      <w:r w:rsidRPr="004D4AE7">
        <w:rPr>
          <w:rFonts w:ascii="Times New Roman" w:hAnsi="Times New Roman" w:cs="Times New Roman"/>
          <w:bCs/>
          <w:color w:val="000000"/>
          <w:sz w:val="28"/>
          <w:szCs w:val="28"/>
          <w:vertAlign w:val="subscript"/>
          <w:lang w:val="en-US"/>
        </w:rPr>
        <w:t>4</w:t>
      </w:r>
      <w:r w:rsidRPr="004D4AE7">
        <w:rPr>
          <w:rFonts w:ascii="Times New Roman" w:hAnsi="Times New Roman" w:cs="Times New Roman"/>
          <w:color w:val="000000"/>
          <w:sz w:val="28"/>
          <w:szCs w:val="28"/>
          <w:lang w:val="en-US"/>
        </w:rPr>
        <w:t xml:space="preserve">+ </w:t>
      </w:r>
      <w:r w:rsidRPr="004D4AE7">
        <w:rPr>
          <w:rFonts w:ascii="Times New Roman" w:hAnsi="Times New Roman" w:cs="Times New Roman"/>
          <w:bCs/>
          <w:color w:val="000000"/>
          <w:sz w:val="28"/>
          <w:szCs w:val="28"/>
          <w:lang w:val="en-US"/>
        </w:rPr>
        <w:t xml:space="preserve">NaOH </w:t>
      </w:r>
      <w:r w:rsidRPr="004D4AE7">
        <w:rPr>
          <w:rFonts w:ascii="Times New Roman" w:hAnsi="Times New Roman" w:cs="Times New Roman"/>
          <w:color w:val="000000"/>
          <w:sz w:val="28"/>
          <w:szCs w:val="28"/>
          <w:lang w:val="en-US"/>
        </w:rPr>
        <w:t xml:space="preserve">= </w:t>
      </w:r>
      <w:r w:rsidRPr="004D4AE7">
        <w:rPr>
          <w:rFonts w:ascii="Times New Roman" w:hAnsi="Times New Roman" w:cs="Times New Roman"/>
          <w:bCs/>
          <w:color w:val="000000"/>
          <w:sz w:val="28"/>
          <w:szCs w:val="28"/>
          <w:lang w:val="en-US"/>
        </w:rPr>
        <w:t>2Na</w:t>
      </w:r>
      <w:r w:rsidRPr="004D4AE7">
        <w:rPr>
          <w:rFonts w:ascii="Times New Roman" w:hAnsi="Times New Roman" w:cs="Times New Roman"/>
          <w:bCs/>
          <w:color w:val="000000"/>
          <w:sz w:val="28"/>
          <w:szCs w:val="28"/>
          <w:vertAlign w:val="subscript"/>
          <w:lang w:val="en-US"/>
        </w:rPr>
        <w:t>2</w:t>
      </w:r>
      <w:r w:rsidRPr="004D4AE7">
        <w:rPr>
          <w:rFonts w:ascii="Times New Roman" w:hAnsi="Times New Roman" w:cs="Times New Roman"/>
          <w:bCs/>
          <w:color w:val="000000"/>
          <w:sz w:val="28"/>
          <w:szCs w:val="28"/>
          <w:lang w:val="en-US"/>
        </w:rPr>
        <w:t>SO</w:t>
      </w:r>
      <w:r w:rsidRPr="004D4AE7">
        <w:rPr>
          <w:rFonts w:ascii="Times New Roman" w:hAnsi="Times New Roman" w:cs="Times New Roman"/>
          <w:bCs/>
          <w:color w:val="000000"/>
          <w:sz w:val="28"/>
          <w:szCs w:val="28"/>
          <w:vertAlign w:val="subscript"/>
          <w:lang w:val="en-US"/>
        </w:rPr>
        <w:t>4</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bCs/>
          <w:color w:val="000000"/>
          <w:sz w:val="28"/>
          <w:szCs w:val="28"/>
          <w:lang w:val="en-US"/>
        </w:rPr>
        <w:t>Mn</w:t>
      </w:r>
      <w:r w:rsidRPr="004D4AE7">
        <w:rPr>
          <w:rFonts w:ascii="Times New Roman" w:hAnsi="Times New Roman" w:cs="Times New Roman"/>
          <w:color w:val="000000"/>
          <w:sz w:val="28"/>
          <w:szCs w:val="28"/>
          <w:lang w:val="en-US"/>
        </w:rPr>
        <w:t>(OH)</w:t>
      </w:r>
      <w:r w:rsidRPr="004D4AE7">
        <w:rPr>
          <w:rFonts w:ascii="Times New Roman" w:hAnsi="Times New Roman" w:cs="Times New Roman"/>
          <w:color w:val="000000"/>
          <w:sz w:val="28"/>
          <w:szCs w:val="28"/>
          <w:vertAlign w:val="subscript"/>
          <w:lang w:val="en-US"/>
        </w:rPr>
        <w:t>2</w:t>
      </w:r>
      <w:r w:rsidRPr="004D4AE7">
        <w:rPr>
          <w:rFonts w:ascii="Times New Roman" w:hAnsi="Times New Roman" w:cs="Times New Roman"/>
          <w:noProof/>
          <w:color w:val="000000"/>
          <w:sz w:val="28"/>
          <w:szCs w:val="28"/>
          <w:lang w:val="en-US"/>
        </w:rPr>
        <w:t>;</w:t>
      </w:r>
    </w:p>
    <w:p w:rsidR="00487761" w:rsidRPr="004D4AE7" w:rsidRDefault="00487761" w:rsidP="00487761">
      <w:pPr>
        <w:pStyle w:val="af5"/>
        <w:shd w:val="clear" w:color="auto" w:fill="FFFFFF"/>
        <w:autoSpaceDE w:val="0"/>
        <w:autoSpaceDN w:val="0"/>
        <w:adjustRightInd w:val="0"/>
        <w:spacing w:after="0" w:line="240" w:lineRule="auto"/>
        <w:ind w:left="502"/>
        <w:rPr>
          <w:rFonts w:ascii="Times New Roman" w:hAnsi="Times New Roman" w:cs="Times New Roman"/>
          <w:sz w:val="28"/>
          <w:szCs w:val="28"/>
          <w:lang w:val="en-US"/>
        </w:rPr>
      </w:pPr>
      <w:r w:rsidRPr="004D4AE7">
        <w:rPr>
          <w:rFonts w:ascii="Times New Roman" w:hAnsi="Times New Roman" w:cs="Times New Roman"/>
          <w:bCs/>
          <w:color w:val="000000"/>
          <w:sz w:val="28"/>
          <w:szCs w:val="28"/>
          <w:lang w:val="en-US"/>
        </w:rPr>
        <w:t>4Mn</w:t>
      </w:r>
      <w:r w:rsidRPr="004D4AE7">
        <w:rPr>
          <w:rFonts w:ascii="Times New Roman" w:hAnsi="Times New Roman" w:cs="Times New Roman"/>
          <w:color w:val="000000"/>
          <w:sz w:val="28"/>
          <w:szCs w:val="28"/>
          <w:lang w:val="en-US"/>
        </w:rPr>
        <w:t>(OH)</w:t>
      </w:r>
      <w:r w:rsidRPr="004D4AE7">
        <w:rPr>
          <w:rFonts w:ascii="Times New Roman" w:hAnsi="Times New Roman" w:cs="Times New Roman"/>
          <w:color w:val="000000"/>
          <w:sz w:val="28"/>
          <w:szCs w:val="28"/>
          <w:vertAlign w:val="subscript"/>
          <w:lang w:val="en-US"/>
        </w:rPr>
        <w:t>2</w:t>
      </w:r>
      <w:r w:rsidRPr="004D4AE7">
        <w:rPr>
          <w:rFonts w:ascii="Times New Roman" w:hAnsi="Times New Roman" w:cs="Times New Roman"/>
          <w:color w:val="000000"/>
          <w:sz w:val="28"/>
          <w:szCs w:val="28"/>
          <w:lang w:val="en-US"/>
        </w:rPr>
        <w:t xml:space="preserve"> +O</w:t>
      </w:r>
      <w:r w:rsidRPr="004D4AE7">
        <w:rPr>
          <w:rFonts w:ascii="Times New Roman" w:hAnsi="Times New Roman" w:cs="Times New Roman"/>
          <w:color w:val="000000"/>
          <w:sz w:val="28"/>
          <w:szCs w:val="28"/>
          <w:vertAlign w:val="subscript"/>
          <w:lang w:val="en-US"/>
        </w:rPr>
        <w:t>2</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bCs/>
          <w:color w:val="000000"/>
          <w:sz w:val="28"/>
          <w:szCs w:val="28"/>
          <w:lang w:val="en-US"/>
        </w:rPr>
        <w:t>2H</w:t>
      </w:r>
      <w:r w:rsidRPr="004D4AE7">
        <w:rPr>
          <w:rFonts w:ascii="Times New Roman" w:hAnsi="Times New Roman" w:cs="Times New Roman"/>
          <w:bCs/>
          <w:color w:val="000000"/>
          <w:sz w:val="28"/>
          <w:szCs w:val="28"/>
          <w:vertAlign w:val="subscript"/>
          <w:lang w:val="en-US"/>
        </w:rPr>
        <w:t>2</w:t>
      </w:r>
      <w:r w:rsidRPr="004D4AE7">
        <w:rPr>
          <w:rFonts w:ascii="Times New Roman" w:hAnsi="Times New Roman" w:cs="Times New Roman"/>
          <w:bCs/>
          <w:color w:val="000000"/>
          <w:sz w:val="28"/>
          <w:szCs w:val="28"/>
          <w:lang w:val="en-US"/>
        </w:rPr>
        <w:t xml:space="preserve">O </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bCs/>
          <w:color w:val="000000"/>
          <w:sz w:val="28"/>
          <w:szCs w:val="28"/>
          <w:lang w:val="en-US"/>
        </w:rPr>
        <w:t>4Mn</w:t>
      </w:r>
      <w:r w:rsidRPr="004D4AE7">
        <w:rPr>
          <w:rFonts w:ascii="Times New Roman" w:hAnsi="Times New Roman" w:cs="Times New Roman"/>
          <w:color w:val="000000"/>
          <w:sz w:val="28"/>
          <w:szCs w:val="28"/>
          <w:lang w:val="en-US"/>
        </w:rPr>
        <w:t>(OH)</w:t>
      </w:r>
      <w:r w:rsidRPr="004D4AE7">
        <w:rPr>
          <w:rFonts w:ascii="Times New Roman" w:hAnsi="Times New Roman" w:cs="Times New Roman"/>
          <w:color w:val="000000"/>
          <w:sz w:val="28"/>
          <w:szCs w:val="28"/>
          <w:vertAlign w:val="subscript"/>
          <w:lang w:val="en-US"/>
        </w:rPr>
        <w:t>3</w: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D4AE7">
        <w:rPr>
          <w:rFonts w:ascii="Times New Roman" w:hAnsi="Times New Roman" w:cs="Times New Roman"/>
          <w:bCs/>
          <w:color w:val="000000"/>
          <w:sz w:val="28"/>
          <w:szCs w:val="28"/>
          <w:lang w:val="kk-KZ"/>
        </w:rPr>
        <w:t>Mn</w:t>
      </w:r>
      <w:r w:rsidRPr="004D4AE7">
        <w:rPr>
          <w:rFonts w:ascii="Times New Roman" w:hAnsi="Times New Roman" w:cs="Times New Roman"/>
          <w:bCs/>
          <w:noProof/>
          <w:color w:val="000000"/>
          <w:sz w:val="28"/>
          <w:szCs w:val="28"/>
          <w:lang w:val="kk-KZ"/>
        </w:rPr>
        <w:t>(ОН)з</w:t>
      </w:r>
      <w:r w:rsidRPr="004D4AE7">
        <w:rPr>
          <w:rFonts w:ascii="Times New Roman" w:hAnsi="Times New Roman" w:cs="Times New Roman"/>
          <w:noProof/>
          <w:color w:val="000000"/>
          <w:sz w:val="28"/>
          <w:szCs w:val="28"/>
          <w:lang w:val="kk-KZ"/>
        </w:rPr>
        <w:t>қышқылдық ортада калий йодидін тотықтырып, йодты бос күйінде бөліп шығарады:</w:t>
      </w:r>
    </w:p>
    <w:p w:rsidR="00487761" w:rsidRPr="004D4AE7" w:rsidRDefault="00487761" w:rsidP="00487761">
      <w:pPr>
        <w:shd w:val="clear" w:color="auto" w:fill="FFFFFF"/>
        <w:autoSpaceDE w:val="0"/>
        <w:autoSpaceDN w:val="0"/>
        <w:adjustRightInd w:val="0"/>
        <w:spacing w:after="0" w:line="240" w:lineRule="auto"/>
        <w:ind w:left="142"/>
        <w:jc w:val="center"/>
        <w:rPr>
          <w:rFonts w:ascii="Times New Roman" w:hAnsi="Times New Roman" w:cs="Times New Roman"/>
          <w:sz w:val="28"/>
          <w:szCs w:val="28"/>
          <w:lang w:val="en-US"/>
        </w:rPr>
      </w:pPr>
      <w:r w:rsidRPr="004D4AE7">
        <w:rPr>
          <w:rFonts w:ascii="Times New Roman" w:hAnsi="Times New Roman" w:cs="Times New Roman"/>
          <w:bCs/>
          <w:noProof/>
          <w:color w:val="000000"/>
          <w:sz w:val="28"/>
          <w:szCs w:val="28"/>
          <w:lang w:val="en-US"/>
        </w:rPr>
        <w:t>2</w:t>
      </w:r>
      <w:r w:rsidRPr="004D4AE7">
        <w:rPr>
          <w:rFonts w:ascii="Times New Roman" w:hAnsi="Times New Roman" w:cs="Times New Roman"/>
          <w:bCs/>
          <w:noProof/>
          <w:color w:val="000000"/>
          <w:sz w:val="28"/>
          <w:szCs w:val="28"/>
        </w:rPr>
        <w:t>Мп</w:t>
      </w:r>
      <w:r w:rsidRPr="004D4AE7">
        <w:rPr>
          <w:rFonts w:ascii="Times New Roman" w:hAnsi="Times New Roman" w:cs="Times New Roman"/>
          <w:bCs/>
          <w:noProof/>
          <w:color w:val="000000"/>
          <w:sz w:val="28"/>
          <w:szCs w:val="28"/>
          <w:lang w:val="en-US"/>
        </w:rPr>
        <w:t xml:space="preserve"> (</w:t>
      </w:r>
      <w:r w:rsidRPr="004D4AE7">
        <w:rPr>
          <w:rFonts w:ascii="Times New Roman" w:hAnsi="Times New Roman" w:cs="Times New Roman"/>
          <w:bCs/>
          <w:noProof/>
          <w:color w:val="000000"/>
          <w:sz w:val="28"/>
          <w:szCs w:val="28"/>
        </w:rPr>
        <w:t>ОН</w:t>
      </w:r>
      <w:r w:rsidRPr="004D4AE7">
        <w:rPr>
          <w:rFonts w:ascii="Times New Roman" w:hAnsi="Times New Roman" w:cs="Times New Roman"/>
          <w:bCs/>
          <w:noProof/>
          <w:color w:val="000000"/>
          <w:sz w:val="28"/>
          <w:szCs w:val="28"/>
          <w:lang w:val="en-US"/>
        </w:rPr>
        <w:t>)</w:t>
      </w:r>
      <w:r w:rsidRPr="004D4AE7">
        <w:rPr>
          <w:rFonts w:ascii="Times New Roman" w:hAnsi="Times New Roman" w:cs="Times New Roman"/>
          <w:bCs/>
          <w:noProof/>
          <w:color w:val="000000"/>
          <w:sz w:val="28"/>
          <w:szCs w:val="28"/>
          <w:vertAlign w:val="subscript"/>
          <w:lang w:val="en-US"/>
        </w:rPr>
        <w:t>3</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bCs/>
          <w:color w:val="000000"/>
          <w:sz w:val="28"/>
          <w:szCs w:val="28"/>
          <w:lang w:val="en-US"/>
        </w:rPr>
        <w:t>3H</w:t>
      </w:r>
      <w:r w:rsidRPr="004D4AE7">
        <w:rPr>
          <w:rFonts w:ascii="Times New Roman" w:hAnsi="Times New Roman" w:cs="Times New Roman"/>
          <w:bCs/>
          <w:color w:val="000000"/>
          <w:sz w:val="28"/>
          <w:szCs w:val="28"/>
          <w:vertAlign w:val="subscript"/>
          <w:lang w:val="en-US"/>
        </w:rPr>
        <w:t>2</w:t>
      </w:r>
      <w:r w:rsidRPr="004D4AE7">
        <w:rPr>
          <w:rFonts w:ascii="Times New Roman" w:hAnsi="Times New Roman" w:cs="Times New Roman"/>
          <w:bCs/>
          <w:color w:val="000000"/>
          <w:sz w:val="28"/>
          <w:szCs w:val="28"/>
          <w:lang w:val="en-US"/>
        </w:rPr>
        <w:t>SO</w:t>
      </w:r>
      <w:r w:rsidRPr="004D4AE7">
        <w:rPr>
          <w:rFonts w:ascii="Times New Roman" w:hAnsi="Times New Roman" w:cs="Times New Roman"/>
          <w:bCs/>
          <w:color w:val="000000"/>
          <w:sz w:val="28"/>
          <w:szCs w:val="28"/>
          <w:vertAlign w:val="subscript"/>
          <w:lang w:val="en-US"/>
        </w:rPr>
        <w:t>4</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bCs/>
          <w:noProof/>
          <w:color w:val="000000"/>
          <w:sz w:val="28"/>
          <w:szCs w:val="28"/>
          <w:lang w:val="en-US"/>
        </w:rPr>
        <w:t xml:space="preserve">2КІ </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bCs/>
          <w:color w:val="000000"/>
          <w:sz w:val="28"/>
          <w:szCs w:val="28"/>
          <w:lang w:val="en-US"/>
        </w:rPr>
        <w:t>2MnSO</w:t>
      </w:r>
      <w:r w:rsidRPr="004D4AE7">
        <w:rPr>
          <w:rFonts w:ascii="Times New Roman" w:hAnsi="Times New Roman" w:cs="Times New Roman"/>
          <w:bCs/>
          <w:color w:val="000000"/>
          <w:sz w:val="28"/>
          <w:szCs w:val="28"/>
          <w:vertAlign w:val="subscript"/>
          <w:lang w:val="en-US"/>
        </w:rPr>
        <w:t>4</w:t>
      </w:r>
      <w:r w:rsidRPr="004D4AE7">
        <w:rPr>
          <w:rFonts w:ascii="Times New Roman" w:hAnsi="Times New Roman" w:cs="Times New Roman"/>
          <w:bCs/>
          <w:noProof/>
          <w:color w:val="000000"/>
          <w:sz w:val="28"/>
          <w:szCs w:val="28"/>
          <w:lang w:val="en-US"/>
        </w:rPr>
        <w:t xml:space="preserve">+ </w:t>
      </w:r>
      <w:r w:rsidRPr="004D4AE7">
        <w:rPr>
          <w:rFonts w:ascii="Times New Roman" w:hAnsi="Times New Roman" w:cs="Times New Roman"/>
          <w:bCs/>
          <w:color w:val="000000"/>
          <w:sz w:val="28"/>
          <w:szCs w:val="28"/>
          <w:lang w:val="en-US"/>
        </w:rPr>
        <w:t>K</w:t>
      </w:r>
      <w:r w:rsidRPr="004D4AE7">
        <w:rPr>
          <w:rFonts w:ascii="Times New Roman" w:hAnsi="Times New Roman" w:cs="Times New Roman"/>
          <w:bCs/>
          <w:color w:val="000000"/>
          <w:sz w:val="28"/>
          <w:szCs w:val="28"/>
          <w:vertAlign w:val="subscript"/>
          <w:lang w:val="en-US"/>
        </w:rPr>
        <w:t>2</w:t>
      </w:r>
      <w:r w:rsidRPr="004D4AE7">
        <w:rPr>
          <w:rFonts w:ascii="Times New Roman" w:hAnsi="Times New Roman" w:cs="Times New Roman"/>
          <w:bCs/>
          <w:color w:val="000000"/>
          <w:sz w:val="28"/>
          <w:szCs w:val="28"/>
          <w:lang w:val="en-US"/>
        </w:rPr>
        <w:t>SO</w:t>
      </w:r>
      <w:r w:rsidRPr="004D4AE7">
        <w:rPr>
          <w:rFonts w:ascii="Times New Roman" w:hAnsi="Times New Roman" w:cs="Times New Roman"/>
          <w:bCs/>
          <w:color w:val="000000"/>
          <w:sz w:val="28"/>
          <w:szCs w:val="28"/>
          <w:vertAlign w:val="subscript"/>
          <w:lang w:val="en-US"/>
        </w:rPr>
        <w:t>4</w:t>
      </w:r>
    </w:p>
    <w:p w:rsidR="00487761" w:rsidRPr="004D4AE7" w:rsidRDefault="00487761" w:rsidP="00487761">
      <w:pPr>
        <w:shd w:val="clear" w:color="auto" w:fill="FFFFFF"/>
        <w:autoSpaceDE w:val="0"/>
        <w:autoSpaceDN w:val="0"/>
        <w:adjustRightInd w:val="0"/>
        <w:spacing w:after="0" w:line="240" w:lineRule="auto"/>
        <w:ind w:left="142"/>
        <w:jc w:val="center"/>
        <w:rPr>
          <w:rFonts w:ascii="Times New Roman" w:hAnsi="Times New Roman" w:cs="Times New Roman"/>
          <w:sz w:val="28"/>
          <w:szCs w:val="28"/>
          <w:lang w:val="en-US"/>
        </w:rPr>
      </w:pPr>
      <w:r w:rsidRPr="004D4AE7">
        <w:rPr>
          <w:rFonts w:ascii="Times New Roman" w:hAnsi="Times New Roman" w:cs="Times New Roman"/>
          <w:bCs/>
          <w:noProof/>
          <w:color w:val="000000"/>
          <w:sz w:val="28"/>
          <w:szCs w:val="28"/>
        </w:rPr>
        <w:t>І</w:t>
      </w:r>
      <w:r w:rsidRPr="004D4AE7">
        <w:rPr>
          <w:rFonts w:ascii="Times New Roman" w:hAnsi="Times New Roman" w:cs="Times New Roman"/>
          <w:bCs/>
          <w:noProof/>
          <w:color w:val="000000"/>
          <w:sz w:val="28"/>
          <w:szCs w:val="28"/>
          <w:vertAlign w:val="subscript"/>
          <w:lang w:val="en-US"/>
        </w:rPr>
        <w:t>2</w:t>
      </w:r>
      <w:r w:rsidRPr="004D4AE7">
        <w:rPr>
          <w:rFonts w:ascii="Times New Roman" w:hAnsi="Times New Roman" w:cs="Times New Roman"/>
          <w:bCs/>
          <w:noProof/>
          <w:color w:val="000000"/>
          <w:sz w:val="28"/>
          <w:szCs w:val="28"/>
          <w:lang w:val="en-US"/>
        </w:rPr>
        <w:t xml:space="preserve"> + </w:t>
      </w:r>
      <w:r w:rsidRPr="004D4AE7">
        <w:rPr>
          <w:rFonts w:ascii="Times New Roman" w:hAnsi="Times New Roman" w:cs="Times New Roman"/>
          <w:bCs/>
          <w:color w:val="000000"/>
          <w:sz w:val="28"/>
          <w:szCs w:val="28"/>
          <w:lang w:val="en-US"/>
        </w:rPr>
        <w:t>2Na</w:t>
      </w:r>
      <w:r w:rsidRPr="004D4AE7">
        <w:rPr>
          <w:rFonts w:ascii="Times New Roman" w:hAnsi="Times New Roman" w:cs="Times New Roman"/>
          <w:bCs/>
          <w:color w:val="000000"/>
          <w:sz w:val="28"/>
          <w:szCs w:val="28"/>
          <w:vertAlign w:val="subscript"/>
          <w:lang w:val="en-US"/>
        </w:rPr>
        <w:t>2</w:t>
      </w:r>
      <w:r w:rsidRPr="004D4AE7">
        <w:rPr>
          <w:rFonts w:ascii="Times New Roman" w:hAnsi="Times New Roman" w:cs="Times New Roman"/>
          <w:bCs/>
          <w:color w:val="000000"/>
          <w:sz w:val="28"/>
          <w:szCs w:val="28"/>
          <w:lang w:val="en-US"/>
        </w:rPr>
        <w:t xml:space="preserve">S </w:t>
      </w:r>
      <w:r w:rsidRPr="004D4AE7">
        <w:rPr>
          <w:rFonts w:ascii="Times New Roman" w:hAnsi="Times New Roman" w:cs="Times New Roman"/>
          <w:bCs/>
          <w:noProof/>
          <w:color w:val="000000"/>
          <w:sz w:val="28"/>
          <w:szCs w:val="28"/>
          <w:vertAlign w:val="subscript"/>
          <w:lang w:val="en-US"/>
        </w:rPr>
        <w:t>2</w:t>
      </w:r>
      <w:r w:rsidRPr="004D4AE7">
        <w:rPr>
          <w:rFonts w:ascii="Times New Roman" w:hAnsi="Times New Roman" w:cs="Times New Roman"/>
          <w:bCs/>
          <w:noProof/>
          <w:color w:val="000000"/>
          <w:sz w:val="28"/>
          <w:szCs w:val="28"/>
          <w:lang w:val="en-US"/>
        </w:rPr>
        <w:t>О</w:t>
      </w:r>
      <w:r w:rsidRPr="004D4AE7">
        <w:rPr>
          <w:rFonts w:ascii="Times New Roman" w:hAnsi="Times New Roman" w:cs="Times New Roman"/>
          <w:bCs/>
          <w:noProof/>
          <w:color w:val="000000"/>
          <w:sz w:val="28"/>
          <w:szCs w:val="28"/>
          <w:vertAlign w:val="subscript"/>
          <w:lang w:val="en-US"/>
        </w:rPr>
        <w:t>3</w:t>
      </w:r>
      <w:r w:rsidRPr="004D4AE7">
        <w:rPr>
          <w:rFonts w:ascii="Times New Roman" w:hAnsi="Times New Roman" w:cs="Times New Roman"/>
          <w:bCs/>
          <w:noProof/>
          <w:color w:val="000000"/>
          <w:sz w:val="28"/>
          <w:szCs w:val="28"/>
          <w:lang w:val="en-US"/>
        </w:rPr>
        <w:t xml:space="preserve"> = </w:t>
      </w:r>
      <w:r w:rsidRPr="004D4AE7">
        <w:rPr>
          <w:rFonts w:ascii="Times New Roman" w:hAnsi="Times New Roman" w:cs="Times New Roman"/>
          <w:bCs/>
          <w:color w:val="000000"/>
          <w:sz w:val="28"/>
          <w:szCs w:val="28"/>
          <w:lang w:val="en-US"/>
        </w:rPr>
        <w:t xml:space="preserve">2NaI+N </w:t>
      </w:r>
      <w:r w:rsidRPr="004D4AE7">
        <w:rPr>
          <w:rFonts w:ascii="Times New Roman" w:hAnsi="Times New Roman" w:cs="Times New Roman"/>
          <w:bCs/>
          <w:color w:val="000000"/>
          <w:sz w:val="28"/>
          <w:szCs w:val="28"/>
          <w:vertAlign w:val="subscript"/>
          <w:lang w:val="en-US"/>
        </w:rPr>
        <w:t>2</w:t>
      </w:r>
      <w:r w:rsidRPr="004D4AE7">
        <w:rPr>
          <w:rFonts w:ascii="Times New Roman" w:hAnsi="Times New Roman" w:cs="Times New Roman"/>
          <w:bCs/>
          <w:color w:val="000000"/>
          <w:sz w:val="28"/>
          <w:szCs w:val="28"/>
          <w:lang w:val="en-US"/>
        </w:rPr>
        <w:t xml:space="preserve">S </w:t>
      </w:r>
      <w:r w:rsidRPr="004D4AE7">
        <w:rPr>
          <w:rFonts w:ascii="Times New Roman" w:hAnsi="Times New Roman" w:cs="Times New Roman"/>
          <w:bCs/>
          <w:color w:val="000000"/>
          <w:sz w:val="28"/>
          <w:szCs w:val="28"/>
          <w:vertAlign w:val="subscript"/>
          <w:lang w:val="en-US"/>
        </w:rPr>
        <w:t>4</w:t>
      </w:r>
      <w:r w:rsidRPr="004D4AE7">
        <w:rPr>
          <w:rFonts w:ascii="Times New Roman" w:hAnsi="Times New Roman" w:cs="Times New Roman"/>
          <w:bCs/>
          <w:color w:val="000000"/>
          <w:sz w:val="28"/>
          <w:szCs w:val="28"/>
          <w:lang w:val="en-US"/>
        </w:rPr>
        <w:t>O</w:t>
      </w:r>
      <w:r w:rsidRPr="004D4AE7">
        <w:rPr>
          <w:rFonts w:ascii="Times New Roman" w:hAnsi="Times New Roman" w:cs="Times New Roman"/>
          <w:bCs/>
          <w:color w:val="000000"/>
          <w:sz w:val="28"/>
          <w:szCs w:val="28"/>
          <w:vertAlign w:val="subscript"/>
          <w:lang w:val="en-US"/>
        </w:rPr>
        <w:t>6</w: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b/>
          <w:bCs/>
          <w:color w:val="000000"/>
          <w:sz w:val="28"/>
          <w:szCs w:val="28"/>
          <w:lang w:val="kk-KZ"/>
        </w:rPr>
      </w:pP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D4AE7">
        <w:rPr>
          <w:rFonts w:ascii="Times New Roman" w:hAnsi="Times New Roman" w:cs="Times New Roman"/>
          <w:b/>
          <w:bCs/>
          <w:noProof/>
          <w:color w:val="000000"/>
          <w:sz w:val="28"/>
          <w:szCs w:val="28"/>
          <w:lang w:val="kk-KZ"/>
        </w:rPr>
        <w:t>Реактивтер  мен кұрал-жабдықтар:</w: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D4AE7">
        <w:rPr>
          <w:rFonts w:ascii="Times New Roman" w:hAnsi="Times New Roman" w:cs="Times New Roman"/>
          <w:color w:val="000000"/>
          <w:sz w:val="28"/>
          <w:szCs w:val="28"/>
          <w:lang w:val="kk-KZ"/>
        </w:rPr>
        <w:t xml:space="preserve">1) </w:t>
      </w:r>
      <w:r w:rsidRPr="004D4AE7">
        <w:rPr>
          <w:rFonts w:ascii="Times New Roman" w:hAnsi="Times New Roman" w:cs="Times New Roman"/>
          <w:noProof/>
          <w:color w:val="000000"/>
          <w:sz w:val="28"/>
          <w:szCs w:val="28"/>
          <w:lang w:val="kk-KZ"/>
        </w:rPr>
        <w:t>120 мл-ліктығынды шыны ыдыс;</w: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2) 1 мл, 2 мл </w:t>
      </w:r>
      <w:r w:rsidR="00A62CEB" w:rsidRPr="004D4AE7">
        <w:rPr>
          <w:rFonts w:ascii="Times New Roman" w:hAnsi="Times New Roman" w:cs="Times New Roman"/>
          <w:noProof/>
          <w:color w:val="000000"/>
          <w:sz w:val="28"/>
          <w:szCs w:val="28"/>
          <w:lang w:val="kk-KZ"/>
        </w:rPr>
        <w:t>-</w:t>
      </w:r>
      <w:r w:rsidRPr="004D4AE7">
        <w:rPr>
          <w:rFonts w:ascii="Times New Roman" w:hAnsi="Times New Roman" w:cs="Times New Roman"/>
          <w:noProof/>
          <w:color w:val="000000"/>
          <w:sz w:val="28"/>
          <w:szCs w:val="28"/>
          <w:lang w:val="kk-KZ"/>
        </w:rPr>
        <w:t xml:space="preserve"> лік пипеткалар;</w: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lastRenderedPageBreak/>
        <w:t xml:space="preserve">3) 250-300 мл </w:t>
      </w:r>
      <w:r w:rsidR="00A62CEB" w:rsidRPr="004D4AE7">
        <w:rPr>
          <w:rFonts w:ascii="Times New Roman" w:hAnsi="Times New Roman" w:cs="Times New Roman"/>
          <w:noProof/>
          <w:color w:val="000000"/>
          <w:sz w:val="28"/>
          <w:szCs w:val="28"/>
          <w:lang w:val="kk-KZ"/>
        </w:rPr>
        <w:t>-</w:t>
      </w:r>
      <w:r w:rsidRPr="004D4AE7">
        <w:rPr>
          <w:rFonts w:ascii="Times New Roman" w:hAnsi="Times New Roman" w:cs="Times New Roman"/>
          <w:noProof/>
          <w:color w:val="000000"/>
          <w:sz w:val="28"/>
          <w:szCs w:val="28"/>
          <w:lang w:val="kk-KZ"/>
        </w:rPr>
        <w:t xml:space="preserve"> лік конустық колбалар;</w: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4) Титрлеуге арналған бюреткалар;</w:t>
      </w:r>
    </w:p>
    <w:p w:rsidR="00487761" w:rsidRPr="004D4AE7" w:rsidRDefault="00487761" w:rsidP="00A62CEB">
      <w:pPr>
        <w:shd w:val="clear" w:color="auto" w:fill="FFFFFF"/>
        <w:autoSpaceDE w:val="0"/>
        <w:autoSpaceDN w:val="0"/>
        <w:adjustRightInd w:val="0"/>
        <w:spacing w:after="0" w:line="240" w:lineRule="auto"/>
        <w:ind w:left="142" w:firstLine="425"/>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5) 50 мл, 500 мл-лік өлшеуіш колбалар;</w:t>
      </w:r>
    </w:p>
    <w:p w:rsidR="00487761" w:rsidRPr="004D4AE7" w:rsidRDefault="00487761" w:rsidP="00A62CEB">
      <w:pPr>
        <w:shd w:val="clear" w:color="auto" w:fill="FFFFFF"/>
        <w:autoSpaceDE w:val="0"/>
        <w:autoSpaceDN w:val="0"/>
        <w:adjustRightInd w:val="0"/>
        <w:spacing w:after="0" w:line="240" w:lineRule="auto"/>
        <w:ind w:left="142" w:firstLine="425"/>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6) Марганец (11) сульфаты  не хлориді ерітіндісі:  200г марганец сульфаты кристаллогидратын не 212,5г марганец хлориді кристаллогидратын дистильденген суда ерітіп, 0,5л- ге дейін жеткізеді. Фильтрден өткізіп сузеді;</w:t>
      </w:r>
    </w:p>
    <w:p w:rsidR="00487761" w:rsidRPr="004D4AE7" w:rsidRDefault="00487761" w:rsidP="00A62CEB">
      <w:pPr>
        <w:shd w:val="clear" w:color="auto" w:fill="FFFFFF"/>
        <w:autoSpaceDE w:val="0"/>
        <w:autoSpaceDN w:val="0"/>
        <w:adjustRightInd w:val="0"/>
        <w:spacing w:after="0" w:line="240" w:lineRule="auto"/>
        <w:ind w:left="142" w:firstLine="425"/>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7) Калий йодидінің сілтілік ерітіндісі: а) 75г КІ 50мл дистильденген суда ерітеді; б) 250г натоий гидроксидін не 350г калий  гидроксидін 250мл дистильденген суда ерітіп, екі ерітіндіні араластырып, 0,5л</w:t>
      </w:r>
      <w:r w:rsidRPr="004D4AE7">
        <w:rPr>
          <w:rFonts w:ascii="Times New Roman" w:hAnsi="Times New Roman" w:cs="Times New Roman"/>
          <w:color w:val="000000"/>
          <w:sz w:val="28"/>
          <w:szCs w:val="28"/>
          <w:lang w:val="kk-KZ"/>
        </w:rPr>
        <w:t xml:space="preserve">-гe </w:t>
      </w:r>
      <w:r w:rsidRPr="004D4AE7">
        <w:rPr>
          <w:rFonts w:ascii="Times New Roman" w:hAnsi="Times New Roman" w:cs="Times New Roman"/>
          <w:noProof/>
          <w:color w:val="000000"/>
          <w:sz w:val="28"/>
          <w:szCs w:val="28"/>
          <w:lang w:val="kk-KZ"/>
        </w:rPr>
        <w:t>дейін жеткізеді;</w:t>
      </w:r>
    </w:p>
    <w:p w:rsidR="00487761" w:rsidRPr="004D4AE7" w:rsidRDefault="00487761" w:rsidP="00A62CEB">
      <w:pPr>
        <w:shd w:val="clear" w:color="auto" w:fill="FFFFFF"/>
        <w:autoSpaceDE w:val="0"/>
        <w:autoSpaceDN w:val="0"/>
        <w:adjustRightInd w:val="0"/>
        <w:spacing w:after="0" w:line="240" w:lineRule="auto"/>
        <w:ind w:left="142" w:firstLine="425"/>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8) Күкірт қ</w:t>
      </w:r>
      <w:r w:rsidR="00A62CEB" w:rsidRPr="004D4AE7">
        <w:rPr>
          <w:rFonts w:ascii="Times New Roman" w:hAnsi="Times New Roman" w:cs="Times New Roman"/>
          <w:noProof/>
          <w:color w:val="000000"/>
          <w:sz w:val="28"/>
          <w:szCs w:val="28"/>
          <w:lang w:val="kk-KZ"/>
        </w:rPr>
        <w:t xml:space="preserve">ышқылы (тығыздыгы 1,84 г/мл), </w:t>
      </w:r>
      <w:r w:rsidRPr="004D4AE7">
        <w:rPr>
          <w:rFonts w:ascii="Times New Roman" w:hAnsi="Times New Roman" w:cs="Times New Roman"/>
          <w:noProof/>
          <w:color w:val="000000"/>
          <w:sz w:val="28"/>
          <w:szCs w:val="28"/>
          <w:lang w:val="kk-KZ"/>
        </w:rPr>
        <w:t>1:1 қатынасында сұйытылған;</w: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rPr>
      </w:pPr>
      <w:r w:rsidRPr="004D4AE7">
        <w:rPr>
          <w:rFonts w:ascii="Times New Roman" w:hAnsi="Times New Roman" w:cs="Times New Roman"/>
          <w:noProof/>
          <w:color w:val="000000"/>
          <w:sz w:val="28"/>
          <w:szCs w:val="28"/>
        </w:rPr>
        <w:t>9</w:t>
      </w:r>
      <w:r w:rsidRPr="004D4AE7">
        <w:rPr>
          <w:rFonts w:ascii="Times New Roman" w:hAnsi="Times New Roman" w:cs="Times New Roman"/>
          <w:noProof/>
          <w:color w:val="000000"/>
          <w:sz w:val="28"/>
          <w:szCs w:val="28"/>
          <w:lang w:val="kk-KZ"/>
        </w:rPr>
        <w:t>)</w:t>
      </w:r>
      <w:r w:rsidRPr="004D4AE7">
        <w:rPr>
          <w:rFonts w:ascii="Times New Roman" w:hAnsi="Times New Roman" w:cs="Times New Roman"/>
          <w:noProof/>
          <w:color w:val="000000"/>
          <w:sz w:val="28"/>
          <w:szCs w:val="28"/>
        </w:rPr>
        <w:t xml:space="preserve">  Натрий тиосульфаты </w:t>
      </w:r>
      <w:r w:rsidRPr="004D4AE7">
        <w:rPr>
          <w:rFonts w:ascii="Times New Roman" w:hAnsi="Times New Roman" w:cs="Times New Roman"/>
          <w:color w:val="000000"/>
          <w:sz w:val="28"/>
          <w:szCs w:val="28"/>
          <w:lang w:val="en-US"/>
        </w:rPr>
        <w:t>Na</w:t>
      </w:r>
      <w:r w:rsidRPr="004D4AE7">
        <w:rPr>
          <w:rFonts w:ascii="Times New Roman" w:hAnsi="Times New Roman" w:cs="Times New Roman"/>
          <w:color w:val="000000"/>
          <w:sz w:val="28"/>
          <w:szCs w:val="28"/>
          <w:vertAlign w:val="subscript"/>
        </w:rPr>
        <w:t>2</w:t>
      </w:r>
      <w:r w:rsidRPr="004D4AE7">
        <w:rPr>
          <w:rFonts w:ascii="Times New Roman" w:hAnsi="Times New Roman" w:cs="Times New Roman"/>
          <w:color w:val="000000"/>
          <w:sz w:val="28"/>
          <w:szCs w:val="28"/>
          <w:lang w:val="en-US"/>
        </w:rPr>
        <w:t>S</w:t>
      </w:r>
      <w:r w:rsidRPr="004D4AE7">
        <w:rPr>
          <w:rFonts w:ascii="Times New Roman" w:hAnsi="Times New Roman" w:cs="Times New Roman"/>
          <w:color w:val="000000"/>
          <w:sz w:val="28"/>
          <w:szCs w:val="28"/>
          <w:vertAlign w:val="subscript"/>
        </w:rPr>
        <w:t>2</w:t>
      </w:r>
      <w:r w:rsidRPr="004D4AE7">
        <w:rPr>
          <w:rFonts w:ascii="Times New Roman" w:hAnsi="Times New Roman" w:cs="Times New Roman"/>
          <w:color w:val="000000"/>
          <w:sz w:val="28"/>
          <w:szCs w:val="28"/>
          <w:lang w:val="en-US"/>
        </w:rPr>
        <w:t>O</w:t>
      </w:r>
      <w:r w:rsidRPr="004D4AE7">
        <w:rPr>
          <w:rFonts w:ascii="Times New Roman" w:hAnsi="Times New Roman" w:cs="Times New Roman"/>
          <w:color w:val="000000"/>
          <w:sz w:val="28"/>
          <w:szCs w:val="28"/>
        </w:rPr>
        <w:t xml:space="preserve">3 </w:t>
      </w:r>
      <w:r w:rsidRPr="004D4AE7">
        <w:rPr>
          <w:rFonts w:ascii="Times New Roman" w:hAnsi="Times New Roman" w:cs="Times New Roman"/>
          <w:noProof/>
          <w:color w:val="000000"/>
          <w:sz w:val="28"/>
          <w:szCs w:val="28"/>
        </w:rPr>
        <w:t>* 5Н</w:t>
      </w:r>
      <w:r w:rsidRPr="004D4AE7">
        <w:rPr>
          <w:rFonts w:ascii="Times New Roman" w:hAnsi="Times New Roman" w:cs="Times New Roman"/>
          <w:noProof/>
          <w:color w:val="000000"/>
          <w:sz w:val="28"/>
          <w:szCs w:val="28"/>
          <w:vertAlign w:val="subscript"/>
        </w:rPr>
        <w:t>2</w:t>
      </w:r>
      <w:r w:rsidRPr="004D4AE7">
        <w:rPr>
          <w:rFonts w:ascii="Times New Roman" w:hAnsi="Times New Roman" w:cs="Times New Roman"/>
          <w:noProof/>
          <w:color w:val="000000"/>
          <w:sz w:val="28"/>
          <w:szCs w:val="28"/>
        </w:rPr>
        <w:t>О, 0,01 н;</w: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10)  Крахмал, 1%-тік ерітіндісі. Материал: су.</w: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p>
    <w:p w:rsidR="00487761" w:rsidRPr="004D4AE7" w:rsidRDefault="00487761" w:rsidP="00487761">
      <w:pPr>
        <w:pStyle w:val="af5"/>
        <w:shd w:val="clear" w:color="auto" w:fill="FFFFFF"/>
        <w:autoSpaceDE w:val="0"/>
        <w:autoSpaceDN w:val="0"/>
        <w:adjustRightInd w:val="0"/>
        <w:spacing w:after="0" w:line="240" w:lineRule="auto"/>
        <w:ind w:left="502"/>
        <w:jc w:val="center"/>
        <w:rPr>
          <w:rFonts w:ascii="Times New Roman" w:hAnsi="Times New Roman" w:cs="Times New Roman"/>
          <w:i/>
          <w:sz w:val="28"/>
          <w:szCs w:val="28"/>
          <w:lang w:val="kk-KZ"/>
        </w:rPr>
      </w:pPr>
      <w:r w:rsidRPr="004D4AE7">
        <w:rPr>
          <w:rFonts w:ascii="Times New Roman" w:hAnsi="Times New Roman" w:cs="Times New Roman"/>
          <w:b/>
          <w:bCs/>
          <w:i/>
          <w:noProof/>
          <w:color w:val="000000"/>
          <w:sz w:val="28"/>
          <w:szCs w:val="28"/>
          <w:lang w:val="kk-KZ"/>
        </w:rPr>
        <w:t>Жұмыстың барысы</w:t>
      </w:r>
    </w:p>
    <w:p w:rsidR="00487761" w:rsidRPr="004D4AE7" w:rsidRDefault="00487761" w:rsidP="0048776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Су үлгілерін 120мл-лік тығынды калибрленген шыны ыдыстарға алады. Шыны ыдыстарды </w:t>
      </w:r>
      <w:smartTag w:uri="urn:schemas-microsoft-com:office:smarttags" w:element="metricconverter">
        <w:smartTagPr>
          <w:attr w:name="ProductID" w:val="0,5 м"/>
        </w:smartTagPr>
        <w:r w:rsidRPr="004D4AE7">
          <w:rPr>
            <w:rFonts w:ascii="Times New Roman" w:hAnsi="Times New Roman" w:cs="Times New Roman"/>
            <w:noProof/>
            <w:color w:val="000000"/>
            <w:sz w:val="28"/>
            <w:szCs w:val="28"/>
            <w:lang w:val="kk-KZ"/>
          </w:rPr>
          <w:t>0,5 м</w:t>
        </w:r>
      </w:smartTag>
      <w:r w:rsidRPr="004D4AE7">
        <w:rPr>
          <w:rFonts w:ascii="Times New Roman" w:hAnsi="Times New Roman" w:cs="Times New Roman"/>
          <w:noProof/>
          <w:color w:val="000000"/>
          <w:sz w:val="28"/>
          <w:szCs w:val="28"/>
          <w:lang w:val="kk-KZ"/>
        </w:rPr>
        <w:t xml:space="preserve"> тереңдікке дейін батырып үлгі алып, тез тығынмен жабады. Одан соң 1 мл-лік пипеткамен суда тұрғанда 1мл марганец сульфатын не хлориді ерітіндісін құяды, үстіне 1мл калий йодидінің сілтілік ерітіндісін құяды. Шыны ыдысты тығынмен жауып, 2мл суды бөліп құйып алады.</w:t>
      </w:r>
    </w:p>
    <w:p w:rsidR="00487761" w:rsidRPr="004D4AE7" w:rsidRDefault="00487761" w:rsidP="0048776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Титрлеу алдында пробиркадағы сұйықтың астыңғы бөлігіне 2мл күкірт қышқылын құяды. Тығынды жақсылап жауып, түзілген марганец (111) гидроксиді тұнбасы ерігенше араластырады. Одан соң барлық үлгіні 250-300 мл-лік конустық колбаға құйып 0,01н натрий тиосульфаты ерітіндісімен сары түс пайда болғанша титрлейді. Бұдан кейін 1мл крахмал ерітіндісін құйып, көк түс жойылғанша титрлейді.</w:t>
      </w:r>
    </w:p>
    <w:p w:rsidR="00487761" w:rsidRPr="004D4AE7" w:rsidRDefault="00C3496A" w:rsidP="00487761">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4D4AE7">
        <w:rPr>
          <w:rFonts w:ascii="Times New Roman" w:hAnsi="Times New Roman" w:cs="Times New Roman"/>
          <w:noProof/>
          <w:color w:val="000000"/>
          <w:sz w:val="28"/>
          <w:szCs w:val="28"/>
          <w:lang w:val="kk-KZ"/>
        </w:rPr>
        <w:t xml:space="preserve">Судағы еріген оттегі </w:t>
      </w:r>
      <w:r w:rsidR="00487761" w:rsidRPr="004D4AE7">
        <w:rPr>
          <w:rFonts w:ascii="Times New Roman" w:hAnsi="Times New Roman" w:cs="Times New Roman"/>
          <w:noProof/>
          <w:color w:val="000000"/>
          <w:sz w:val="28"/>
          <w:szCs w:val="28"/>
          <w:lang w:val="kk-KZ"/>
        </w:rPr>
        <w:t xml:space="preserve">мөлшерін </w:t>
      </w:r>
      <w:r w:rsidR="00487761" w:rsidRPr="004D4AE7">
        <w:rPr>
          <w:rFonts w:ascii="Times New Roman" w:hAnsi="Times New Roman" w:cs="Times New Roman"/>
          <w:color w:val="000000"/>
          <w:sz w:val="28"/>
          <w:szCs w:val="28"/>
          <w:lang w:val="kk-KZ"/>
        </w:rPr>
        <w:t xml:space="preserve">(X) </w:t>
      </w:r>
      <w:r w:rsidR="00487761" w:rsidRPr="004D4AE7">
        <w:rPr>
          <w:rFonts w:ascii="Times New Roman" w:hAnsi="Times New Roman" w:cs="Times New Roman"/>
          <w:noProof/>
          <w:color w:val="000000"/>
          <w:sz w:val="28"/>
          <w:szCs w:val="28"/>
          <w:lang w:val="kk-KZ"/>
        </w:rPr>
        <w:t>төмендегі формула бойынша есептейді:</w:t>
      </w:r>
    </w:p>
    <w:p w:rsidR="00487761" w:rsidRPr="004D4AE7" w:rsidRDefault="00487761" w:rsidP="0048776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p>
    <w:p w:rsidR="00487761" w:rsidRPr="004D4AE7" w:rsidRDefault="00487761" w:rsidP="00487761">
      <w:pPr>
        <w:pStyle w:val="af5"/>
        <w:shd w:val="clear" w:color="auto" w:fill="FFFFFF"/>
        <w:autoSpaceDE w:val="0"/>
        <w:autoSpaceDN w:val="0"/>
        <w:adjustRightInd w:val="0"/>
        <w:spacing w:after="0" w:line="240" w:lineRule="auto"/>
        <w:ind w:left="502"/>
        <w:jc w:val="center"/>
        <w:rPr>
          <w:rFonts w:ascii="Times New Roman" w:hAnsi="Times New Roman" w:cs="Times New Roman"/>
          <w:noProof/>
          <w:color w:val="000000"/>
          <w:sz w:val="28"/>
          <w:szCs w:val="28"/>
          <w:lang w:val="kk-KZ"/>
        </w:rPr>
      </w:pPr>
      <w:r w:rsidRPr="004D4AE7">
        <w:rPr>
          <w:rFonts w:ascii="Times New Roman" w:hAnsi="Times New Roman" w:cs="Times New Roman"/>
          <w:noProof/>
          <w:sz w:val="28"/>
          <w:szCs w:val="28"/>
          <w:lang w:val="kk-KZ"/>
        </w:rPr>
        <w:object w:dxaOrig="1820" w:dyaOrig="680">
          <v:shape id="_x0000_i1034" type="#_x0000_t75" style="width:92.4pt;height:34.8pt" o:ole="">
            <v:imagedata r:id="rId30" o:title=""/>
          </v:shape>
          <o:OLEObject Type="Embed" ProgID="Equation.3" ShapeID="_x0000_i1034" DrawAspect="Content" ObjectID="_1590998610" r:id="rId31"/>
        </w:objec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noProof/>
          <w:color w:val="000000"/>
          <w:sz w:val="28"/>
          <w:szCs w:val="28"/>
          <w:lang w:val="en-US"/>
        </w:rPr>
      </w:pP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мұндағы: </w:t>
      </w:r>
      <w:r w:rsidRPr="004D4AE7">
        <w:rPr>
          <w:rFonts w:ascii="Times New Roman" w:hAnsi="Times New Roman" w:cs="Times New Roman"/>
          <w:color w:val="000000"/>
          <w:sz w:val="28"/>
          <w:szCs w:val="28"/>
          <w:lang w:val="kk-KZ"/>
        </w:rPr>
        <w:t>A -</w:t>
      </w:r>
      <w:r w:rsidRPr="004D4AE7">
        <w:rPr>
          <w:rFonts w:ascii="Times New Roman" w:hAnsi="Times New Roman" w:cs="Times New Roman"/>
          <w:noProof/>
          <w:color w:val="000000"/>
          <w:sz w:val="28"/>
          <w:szCs w:val="28"/>
          <w:lang w:val="kk-KZ"/>
        </w:rPr>
        <w:t xml:space="preserve">титрлеуге кеткен натрий тиосульфатының мөлшері, </w:t>
      </w:r>
      <w:r w:rsidRPr="004D4AE7">
        <w:rPr>
          <w:rFonts w:ascii="Times New Roman" w:hAnsi="Times New Roman" w:cs="Times New Roman"/>
          <w:bCs/>
          <w:noProof/>
          <w:color w:val="000000"/>
          <w:sz w:val="28"/>
          <w:szCs w:val="28"/>
          <w:lang w:val="kk-KZ"/>
        </w:rPr>
        <w:t>мл</w:t>
      </w:r>
      <w:r w:rsidRPr="004D4AE7">
        <w:rPr>
          <w:rFonts w:ascii="Times New Roman" w:hAnsi="Times New Roman" w:cs="Times New Roman"/>
          <w:b/>
          <w:bCs/>
          <w:noProof/>
          <w:color w:val="000000"/>
          <w:sz w:val="28"/>
          <w:szCs w:val="28"/>
          <w:lang w:val="kk-KZ"/>
        </w:rPr>
        <w:t>;</w: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rPr>
      </w:pPr>
      <w:r w:rsidRPr="004D4AE7">
        <w:rPr>
          <w:rFonts w:ascii="Times New Roman" w:hAnsi="Times New Roman" w:cs="Times New Roman"/>
          <w:noProof/>
          <w:color w:val="000000"/>
          <w:sz w:val="28"/>
          <w:szCs w:val="28"/>
          <w:lang w:val="kk-KZ"/>
        </w:rPr>
        <w:t>Н-</w:t>
      </w:r>
      <w:r w:rsidRPr="004D4AE7">
        <w:rPr>
          <w:rFonts w:ascii="Times New Roman" w:hAnsi="Times New Roman" w:cs="Times New Roman"/>
          <w:noProof/>
          <w:color w:val="000000"/>
          <w:sz w:val="28"/>
          <w:szCs w:val="28"/>
        </w:rPr>
        <w:t xml:space="preserve"> натрий тиосульфаты ерітінідісінің нормальдығы;</w: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noProof/>
          <w:color w:val="000000"/>
          <w:sz w:val="28"/>
          <w:szCs w:val="28"/>
          <w:lang w:val="kk-KZ"/>
        </w:rPr>
      </w:pPr>
      <w:r w:rsidRPr="004D4AE7">
        <w:rPr>
          <w:rFonts w:ascii="Times New Roman" w:hAnsi="Times New Roman" w:cs="Times New Roman"/>
          <w:color w:val="000000"/>
          <w:sz w:val="28"/>
          <w:szCs w:val="28"/>
          <w:lang w:val="en-US"/>
        </w:rPr>
        <w:t>V</w:t>
      </w:r>
      <w:r w:rsidRPr="004D4AE7">
        <w:rPr>
          <w:rFonts w:ascii="Times New Roman" w:hAnsi="Times New Roman" w:cs="Times New Roman"/>
          <w:color w:val="000000"/>
          <w:sz w:val="28"/>
          <w:szCs w:val="28"/>
          <w:vertAlign w:val="subscript"/>
          <w:lang w:val="kk-KZ"/>
        </w:rPr>
        <w:t>1</w:t>
      </w:r>
      <w:r w:rsidRPr="004D4AE7">
        <w:rPr>
          <w:rFonts w:ascii="Times New Roman" w:hAnsi="Times New Roman" w:cs="Times New Roman"/>
          <w:color w:val="000000"/>
          <w:sz w:val="28"/>
          <w:szCs w:val="28"/>
          <w:lang w:val="kk-KZ"/>
        </w:rPr>
        <w:t>-</w:t>
      </w:r>
      <w:r w:rsidRPr="004D4AE7">
        <w:rPr>
          <w:rFonts w:ascii="Times New Roman" w:hAnsi="Times New Roman" w:cs="Times New Roman"/>
          <w:noProof/>
          <w:color w:val="000000"/>
          <w:sz w:val="28"/>
          <w:szCs w:val="28"/>
        </w:rPr>
        <w:t>шыны ыдыстағы үлгінің мөлшері,мл;</w: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noProof/>
          <w:color w:val="000000"/>
          <w:sz w:val="28"/>
          <w:szCs w:val="28"/>
          <w:lang w:val="kk-KZ"/>
        </w:rPr>
      </w:pPr>
      <w:r w:rsidRPr="004D4AE7">
        <w:rPr>
          <w:rFonts w:ascii="Times New Roman" w:hAnsi="Times New Roman" w:cs="Times New Roman"/>
          <w:color w:val="000000"/>
          <w:sz w:val="28"/>
          <w:szCs w:val="28"/>
          <w:lang w:val="kk-KZ"/>
        </w:rPr>
        <w:t>V</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 xml:space="preserve"> -</w:t>
      </w:r>
      <w:r w:rsidRPr="004D4AE7">
        <w:rPr>
          <w:rFonts w:ascii="Times New Roman" w:hAnsi="Times New Roman" w:cs="Times New Roman"/>
          <w:noProof/>
          <w:color w:val="000000"/>
          <w:sz w:val="28"/>
          <w:szCs w:val="28"/>
          <w:lang w:val="kk-KZ"/>
        </w:rPr>
        <w:t xml:space="preserve"> марганец(11)гидроксиді түзілгенге дейінгі кеткен реактив мөлшері, </w: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         (2мл);</w: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1000-1 л-ге есептелген коэффициент;</w: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8  </w:t>
      </w:r>
      <w:r w:rsidR="00C3496A" w:rsidRPr="004D4AE7">
        <w:rPr>
          <w:rFonts w:ascii="Times New Roman" w:hAnsi="Times New Roman" w:cs="Times New Roman"/>
          <w:noProof/>
          <w:color w:val="000000"/>
          <w:sz w:val="28"/>
          <w:szCs w:val="28"/>
          <w:lang w:val="kk-KZ"/>
        </w:rPr>
        <w:t>-</w:t>
      </w:r>
      <w:r w:rsidRPr="004D4AE7">
        <w:rPr>
          <w:rFonts w:ascii="Times New Roman" w:hAnsi="Times New Roman" w:cs="Times New Roman"/>
          <w:noProof/>
          <w:color w:val="000000"/>
          <w:sz w:val="28"/>
          <w:szCs w:val="28"/>
          <w:lang w:val="kk-KZ"/>
        </w:rPr>
        <w:t xml:space="preserve">   1н   натрий  тиосульфатьі  ерітіндісіндегі  оттектің эквиваленті.</w:t>
      </w:r>
    </w:p>
    <w:p w:rsidR="00487761" w:rsidRPr="004D4AE7" w:rsidRDefault="00487761" w:rsidP="00487761">
      <w:pPr>
        <w:pStyle w:val="af5"/>
        <w:shd w:val="clear" w:color="auto" w:fill="FFFFFF"/>
        <w:autoSpaceDE w:val="0"/>
        <w:autoSpaceDN w:val="0"/>
        <w:adjustRightInd w:val="0"/>
        <w:spacing w:after="0" w:line="240" w:lineRule="auto"/>
        <w:ind w:left="502"/>
        <w:jc w:val="center"/>
        <w:rPr>
          <w:rFonts w:ascii="Times New Roman" w:hAnsi="Times New Roman" w:cs="Times New Roman"/>
          <w:noProof/>
          <w:color w:val="000000"/>
          <w:sz w:val="28"/>
          <w:szCs w:val="28"/>
          <w:lang w:val="kk-KZ"/>
        </w:rPr>
      </w:pPr>
      <w:r w:rsidRPr="004D4AE7">
        <w:rPr>
          <w:rFonts w:ascii="Times New Roman" w:hAnsi="Times New Roman" w:cs="Times New Roman"/>
          <w:noProof/>
          <w:sz w:val="28"/>
          <w:szCs w:val="28"/>
          <w:lang w:val="kk-KZ"/>
        </w:rPr>
        <w:object w:dxaOrig="2240" w:dyaOrig="620">
          <v:shape id="_x0000_i1035" type="#_x0000_t75" style="width:112.2pt;height:31.8pt" o:ole="">
            <v:imagedata r:id="rId32" o:title=""/>
          </v:shape>
          <o:OLEObject Type="Embed" ProgID="Equation.3" ShapeID="_x0000_i1035" DrawAspect="Content" ObjectID="_1590998611" r:id="rId33"/>
        </w:object>
      </w:r>
    </w:p>
    <w:p w:rsidR="00487761" w:rsidRPr="004D4AE7"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 xml:space="preserve">Бұндағы: К </w:t>
      </w:r>
      <w:r w:rsidR="00C3496A" w:rsidRPr="004D4AE7">
        <w:rPr>
          <w:rFonts w:ascii="Times New Roman" w:hAnsi="Times New Roman" w:cs="Times New Roman"/>
          <w:noProof/>
          <w:color w:val="000000"/>
          <w:sz w:val="28"/>
          <w:szCs w:val="28"/>
          <w:lang w:val="kk-KZ"/>
        </w:rPr>
        <w:t>-</w:t>
      </w:r>
      <w:r w:rsidRPr="004D4AE7">
        <w:rPr>
          <w:rFonts w:ascii="Times New Roman" w:hAnsi="Times New Roman" w:cs="Times New Roman"/>
          <w:noProof/>
          <w:color w:val="000000"/>
          <w:sz w:val="28"/>
          <w:szCs w:val="28"/>
          <w:lang w:val="kk-KZ"/>
        </w:rPr>
        <w:t xml:space="preserve"> коэффициент.</w:t>
      </w:r>
    </w:p>
    <w:p w:rsidR="00487761" w:rsidRPr="004D4AE7" w:rsidRDefault="00487761" w:rsidP="00487761">
      <w:pPr>
        <w:pStyle w:val="aa"/>
        <w:ind w:left="0" w:firstLine="0"/>
        <w:rPr>
          <w:rFonts w:ascii="Times New Roman" w:hAnsi="Times New Roman" w:cs="Times New Roman"/>
          <w:b/>
          <w:bCs/>
          <w:i/>
        </w:rPr>
      </w:pPr>
      <w:r w:rsidRPr="004D4AE7">
        <w:rPr>
          <w:rFonts w:ascii="Times New Roman" w:hAnsi="Times New Roman" w:cs="Times New Roman"/>
          <w:b/>
          <w:bCs/>
          <w:i/>
        </w:rPr>
        <w:lastRenderedPageBreak/>
        <w:t>№10 ЛАБОРАТОРИЯЛЫҚ ЖҰМЫС</w:t>
      </w:r>
    </w:p>
    <w:p w:rsidR="00487761" w:rsidRPr="004D4AE7" w:rsidRDefault="00487761" w:rsidP="00487761">
      <w:pPr>
        <w:pStyle w:val="aa"/>
        <w:ind w:left="0" w:firstLine="0"/>
        <w:rPr>
          <w:rFonts w:ascii="Times New Roman" w:hAnsi="Times New Roman" w:cs="Times New Roman"/>
          <w:b/>
          <w:bCs/>
          <w:caps/>
        </w:rPr>
      </w:pPr>
      <w:r w:rsidRPr="004D4AE7">
        <w:rPr>
          <w:rFonts w:ascii="Times New Roman" w:hAnsi="Times New Roman" w:cs="Times New Roman"/>
          <w:b/>
          <w:bCs/>
          <w:caps/>
        </w:rPr>
        <w:t xml:space="preserve">ТҰЩЫ  СУДЫҢ  САПАСЫН  АНЫҚТАУ </w:t>
      </w:r>
    </w:p>
    <w:p w:rsidR="00487761" w:rsidRPr="004D4AE7" w:rsidRDefault="00487761" w:rsidP="00487761">
      <w:pPr>
        <w:pStyle w:val="aa"/>
        <w:ind w:left="3600" w:hanging="3600"/>
        <w:jc w:val="both"/>
        <w:rPr>
          <w:rFonts w:ascii="Times New Roman" w:hAnsi="Times New Roman" w:cs="Times New Roman"/>
        </w:rPr>
      </w:pPr>
      <w:r w:rsidRPr="004D4AE7">
        <w:rPr>
          <w:rFonts w:ascii="Times New Roman" w:hAnsi="Times New Roman" w:cs="Times New Roman"/>
          <w:b/>
          <w:bCs/>
        </w:rPr>
        <w:t>Жұмыстың мақсаты:</w:t>
      </w:r>
    </w:p>
    <w:p w:rsidR="00487761" w:rsidRPr="004D4AE7" w:rsidRDefault="00487761" w:rsidP="00487761">
      <w:pPr>
        <w:pStyle w:val="aa"/>
        <w:ind w:left="3600" w:hanging="3600"/>
        <w:jc w:val="both"/>
        <w:rPr>
          <w:rFonts w:ascii="Times New Roman" w:hAnsi="Times New Roman" w:cs="Times New Roman"/>
        </w:rPr>
      </w:pPr>
      <w:r w:rsidRPr="004D4AE7">
        <w:rPr>
          <w:rFonts w:ascii="Times New Roman" w:hAnsi="Times New Roman" w:cs="Times New Roman"/>
        </w:rPr>
        <w:t>Судың кермектілігі мен тотығуын анықтаудың стандартты әдістерімен іс</w:t>
      </w:r>
    </w:p>
    <w:p w:rsidR="00487761" w:rsidRPr="004D4AE7" w:rsidRDefault="00487761" w:rsidP="00487761">
      <w:pPr>
        <w:pStyle w:val="aa"/>
        <w:ind w:left="3600" w:hanging="3600"/>
        <w:jc w:val="both"/>
        <w:rPr>
          <w:rFonts w:ascii="Times New Roman" w:hAnsi="Times New Roman" w:cs="Times New Roman"/>
        </w:rPr>
      </w:pPr>
      <w:r w:rsidRPr="004D4AE7">
        <w:rPr>
          <w:rFonts w:ascii="Times New Roman" w:hAnsi="Times New Roman" w:cs="Times New Roman"/>
        </w:rPr>
        <w:t>жүзінде танысу.</w:t>
      </w:r>
    </w:p>
    <w:p w:rsidR="00487761" w:rsidRPr="004D4AE7" w:rsidRDefault="00487761" w:rsidP="00487761">
      <w:pPr>
        <w:pStyle w:val="aa"/>
        <w:ind w:left="0" w:firstLine="0"/>
        <w:rPr>
          <w:rFonts w:ascii="Times New Roman" w:hAnsi="Times New Roman" w:cs="Times New Roman"/>
          <w:b/>
          <w:bCs/>
        </w:rPr>
      </w:pPr>
    </w:p>
    <w:p w:rsidR="00487761" w:rsidRPr="004D4AE7" w:rsidRDefault="00487761" w:rsidP="00487761">
      <w:pPr>
        <w:pStyle w:val="aa"/>
        <w:ind w:left="0" w:firstLine="0"/>
        <w:rPr>
          <w:rFonts w:ascii="Times New Roman" w:hAnsi="Times New Roman" w:cs="Times New Roman"/>
          <w:b/>
          <w:bCs/>
        </w:rPr>
      </w:pPr>
      <w:r w:rsidRPr="004D4AE7">
        <w:rPr>
          <w:rFonts w:ascii="Times New Roman" w:hAnsi="Times New Roman" w:cs="Times New Roman"/>
          <w:b/>
          <w:bCs/>
        </w:rPr>
        <w:t xml:space="preserve">  ТЕОРИЯЛЫҚ МАҒЛҰМАТТАР</w:t>
      </w:r>
    </w:p>
    <w:p w:rsidR="00487761" w:rsidRPr="004D4AE7"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Химия өндірісінде суды әртүрлі жағдайларда қолданады. Кейбір өндірісте су негізгі химиялық реакцияға қатысушы шикізат және реагент есебінде қолданылады. Мысалы: сутегін әртүрлі әдіспен өндіруде, күкірт және азот қышқылы, сода, күйдіргіш натр өндірісінде, әртүрлі гидратация-лық реакцияларда және гидролизде. Көптеген химиялық, металлургия, тамақ және жеңіл өнеркәсіптерінде су- қатты, сүйық және газ тәрізді заттардың еріткіші ретінде қолданылады. Кейбір жағдайларда су газдарды және қатты материалдарды жуу үшін механикалық тазартушы болып келеді. Су рудаларды флотациялық және басқа да сулы әдістермен байытуда, химиялық қайта өндеу және басқа да салаларда қолданылады. Осы келтірілген мысалдың барлығында да су технологиялық мақсаттарға пайданалылады. Судың бұдан да көп мөлшері жылу тасымалдағыш, мұздатқыш зат ретінде қолданылады. Экзотермиялық процесс кезінде қызған әрекеттесуші заттарды мұздату үшін су қолданылады. Су буы немесе қыздырылған су эндотермия-лық процесс кезіндегі бір-бірімен әрекеттесуші заттарды қыздыру үшін, жылудың шығынын толықтыру үшін қолданылады.</w:t>
      </w:r>
    </w:p>
    <w:p w:rsidR="00487761" w:rsidRPr="004D4AE7"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Су қатты, сұйық және газ тәрізді заттардың жақсы еріткіші болып келеді, сондықтан табиғи судың құрамында көптеген қоспалар кездеседі. Сол себептен су үш түрге белінеді.</w:t>
      </w:r>
    </w:p>
    <w:p w:rsidR="00487761" w:rsidRPr="004D4AE7"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b/>
          <w:bCs/>
          <w:noProof/>
          <w:color w:val="000000"/>
          <w:sz w:val="28"/>
          <w:szCs w:val="28"/>
          <w:lang w:val="kk-KZ"/>
        </w:rPr>
        <w:t>Атмосфералық су</w:t>
      </w:r>
      <w:r w:rsidRPr="004D4AE7">
        <w:rPr>
          <w:rFonts w:ascii="Times New Roman" w:hAnsi="Times New Roman" w:cs="Times New Roman"/>
          <w:noProof/>
          <w:color w:val="000000"/>
          <w:sz w:val="28"/>
          <w:szCs w:val="28"/>
          <w:lang w:val="kk-KZ"/>
        </w:rPr>
        <w:t xml:space="preserve"> - бұл жаңбыр мен қардың сулары. Бұлардың құрамында қоспалар аз болады. Негізінде бұлар еріген газдар (СО</w:t>
      </w:r>
      <w:r w:rsidRPr="004D4AE7">
        <w:rPr>
          <w:rFonts w:ascii="Times New Roman" w:hAnsi="Times New Roman" w:cs="Times New Roman"/>
          <w:noProof/>
          <w:color w:val="000000"/>
          <w:sz w:val="28"/>
          <w:szCs w:val="28"/>
          <w:vertAlign w:val="subscript"/>
          <w:lang w:val="kk-KZ"/>
        </w:rPr>
        <w:t>2</w:t>
      </w:r>
      <w:r w:rsidRPr="004D4AE7">
        <w:rPr>
          <w:rFonts w:ascii="Times New Roman" w:hAnsi="Times New Roman" w:cs="Times New Roman"/>
          <w:noProof/>
          <w:color w:val="000000"/>
          <w:sz w:val="28"/>
          <w:szCs w:val="28"/>
          <w:lang w:val="kk-KZ"/>
        </w:rPr>
        <w:t>, О</w:t>
      </w:r>
      <w:r w:rsidRPr="004D4AE7">
        <w:rPr>
          <w:rFonts w:ascii="Times New Roman" w:hAnsi="Times New Roman" w:cs="Times New Roman"/>
          <w:noProof/>
          <w:color w:val="000000"/>
          <w:sz w:val="28"/>
          <w:szCs w:val="28"/>
          <w:vertAlign w:val="subscript"/>
          <w:lang w:val="kk-KZ"/>
        </w:rPr>
        <w:t>2</w:t>
      </w:r>
      <w:r w:rsidRPr="004D4AE7">
        <w:rPr>
          <w:rFonts w:ascii="Times New Roman" w:hAnsi="Times New Roman" w:cs="Times New Roman"/>
          <w:noProof/>
          <w:color w:val="000000"/>
          <w:sz w:val="28"/>
          <w:szCs w:val="28"/>
          <w:lang w:val="kk-KZ"/>
        </w:rPr>
        <w:t xml:space="preserve">, </w:t>
      </w:r>
      <w:r w:rsidRPr="004D4AE7">
        <w:rPr>
          <w:rFonts w:ascii="Times New Roman" w:hAnsi="Times New Roman" w:cs="Times New Roman"/>
          <w:color w:val="000000"/>
          <w:sz w:val="28"/>
          <w:szCs w:val="28"/>
          <w:lang w:val="kk-KZ"/>
        </w:rPr>
        <w:t>N</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 xml:space="preserve">, </w:t>
      </w:r>
      <w:r w:rsidRPr="004D4AE7">
        <w:rPr>
          <w:rFonts w:ascii="Times New Roman" w:hAnsi="Times New Roman" w:cs="Times New Roman"/>
          <w:noProof/>
          <w:color w:val="000000"/>
          <w:sz w:val="28"/>
          <w:szCs w:val="28"/>
          <w:lang w:val="kk-KZ"/>
        </w:rPr>
        <w:t xml:space="preserve">шаң, </w:t>
      </w:r>
      <w:r w:rsidRPr="004D4AE7">
        <w:rPr>
          <w:rFonts w:ascii="Times New Roman" w:hAnsi="Times New Roman" w:cs="Times New Roman"/>
          <w:color w:val="000000"/>
          <w:sz w:val="28"/>
          <w:szCs w:val="28"/>
          <w:lang w:val="kk-KZ"/>
        </w:rPr>
        <w:t>H</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kk-KZ"/>
        </w:rPr>
        <w:t xml:space="preserve">S </w:t>
      </w:r>
      <w:r w:rsidRPr="004D4AE7">
        <w:rPr>
          <w:rFonts w:ascii="Times New Roman" w:hAnsi="Times New Roman" w:cs="Times New Roman"/>
          <w:noProof/>
          <w:color w:val="000000"/>
          <w:sz w:val="28"/>
          <w:szCs w:val="28"/>
          <w:lang w:val="kk-KZ"/>
        </w:rPr>
        <w:t>және т.б.).</w:t>
      </w:r>
    </w:p>
    <w:p w:rsidR="00487761" w:rsidRPr="004D4AE7"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b/>
          <w:bCs/>
          <w:noProof/>
          <w:color w:val="000000"/>
          <w:sz w:val="28"/>
          <w:szCs w:val="28"/>
          <w:lang w:val="kk-KZ"/>
        </w:rPr>
        <w:t>Жер бетіндегі сулар</w:t>
      </w:r>
      <w:r w:rsidRPr="004D4AE7">
        <w:rPr>
          <w:rFonts w:ascii="Times New Roman" w:hAnsi="Times New Roman" w:cs="Times New Roman"/>
          <w:noProof/>
          <w:color w:val="000000"/>
          <w:sz w:val="28"/>
          <w:szCs w:val="28"/>
          <w:lang w:val="kk-KZ"/>
        </w:rPr>
        <w:t xml:space="preserve">-бұларға ашық жатқан су қоймалары: өзендер, көлдер, теңіздер, каналдар жатады. Бұл су құрамына түрлі минералдық және органикалық заттар кіреді. Теңіз суының құрамында бағалы және радио-активті металдармен қоса бүкіл элементтер кестесіндегі заттар кездеседі. </w:t>
      </w:r>
      <w:smartTag w:uri="urn:schemas-microsoft-com:office:smarttags" w:element="metricconverter">
        <w:smartTagPr>
          <w:attr w:name="ProductID" w:val="1 кг"/>
        </w:smartTagPr>
        <w:r w:rsidRPr="004D4AE7">
          <w:rPr>
            <w:rFonts w:ascii="Times New Roman" w:hAnsi="Times New Roman" w:cs="Times New Roman"/>
            <w:noProof/>
            <w:color w:val="000000"/>
            <w:sz w:val="28"/>
            <w:szCs w:val="28"/>
          </w:rPr>
          <w:t>1 кг</w:t>
        </w:r>
      </w:smartTag>
      <w:r w:rsidRPr="004D4AE7">
        <w:rPr>
          <w:rFonts w:ascii="Times New Roman" w:hAnsi="Times New Roman" w:cs="Times New Roman"/>
          <w:noProof/>
          <w:color w:val="000000"/>
          <w:sz w:val="28"/>
          <w:szCs w:val="28"/>
        </w:rPr>
        <w:t xml:space="preserve"> суда 1 </w:t>
      </w:r>
      <w:r w:rsidRPr="004D4AE7">
        <w:rPr>
          <w:rFonts w:ascii="Times New Roman" w:hAnsi="Times New Roman" w:cs="Times New Roman"/>
          <w:color w:val="000000"/>
          <w:sz w:val="28"/>
          <w:szCs w:val="28"/>
          <w:lang w:val="kk-KZ"/>
        </w:rPr>
        <w:t>г</w:t>
      </w:r>
      <w:r w:rsidRPr="004D4AE7">
        <w:rPr>
          <w:rFonts w:ascii="Times New Roman" w:hAnsi="Times New Roman" w:cs="Times New Roman"/>
          <w:noProof/>
          <w:color w:val="000000"/>
          <w:sz w:val="28"/>
          <w:szCs w:val="28"/>
        </w:rPr>
        <w:t>-ға дейін т</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з болса, онда ол т</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щы су деп аталады. 1 г-нан 10 г/кг дейін болса- т</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здылау, 10 г-нан көп болса т</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зды су деп аталады. Бу қазандарында, реакциялық аппараттарда, жылу алмастырғыштарда, т</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нба беретін Са</w:t>
      </w:r>
      <w:r w:rsidRPr="004D4AE7">
        <w:rPr>
          <w:rFonts w:ascii="Times New Roman" w:hAnsi="Times New Roman" w:cs="Times New Roman"/>
          <w:noProof/>
          <w:color w:val="000000"/>
          <w:sz w:val="28"/>
          <w:szCs w:val="28"/>
          <w:vertAlign w:val="superscript"/>
        </w:rPr>
        <w:t>2+</w:t>
      </w:r>
      <w:r w:rsidRPr="004D4AE7">
        <w:rPr>
          <w:rFonts w:ascii="Times New Roman" w:hAnsi="Times New Roman" w:cs="Times New Roman"/>
          <w:noProof/>
          <w:color w:val="000000"/>
          <w:sz w:val="28"/>
          <w:szCs w:val="28"/>
        </w:rPr>
        <w:t xml:space="preserve">, </w:t>
      </w:r>
      <w:r w:rsidRPr="004D4AE7">
        <w:rPr>
          <w:rFonts w:ascii="Times New Roman" w:hAnsi="Times New Roman" w:cs="Times New Roman"/>
          <w:color w:val="000000"/>
          <w:sz w:val="28"/>
          <w:szCs w:val="28"/>
          <w:lang w:val="en-US"/>
        </w:rPr>
        <w:t>Mg</w:t>
      </w:r>
      <w:r w:rsidRPr="004D4AE7">
        <w:rPr>
          <w:rFonts w:ascii="Times New Roman" w:hAnsi="Times New Roman" w:cs="Times New Roman"/>
          <w:color w:val="000000"/>
          <w:sz w:val="28"/>
          <w:szCs w:val="28"/>
          <w:vertAlign w:val="superscript"/>
        </w:rPr>
        <w:t>2+</w:t>
      </w:r>
      <w:r w:rsidRPr="004D4AE7">
        <w:rPr>
          <w:rFonts w:ascii="Times New Roman" w:hAnsi="Times New Roman" w:cs="Times New Roman"/>
          <w:noProof/>
          <w:color w:val="000000"/>
          <w:sz w:val="28"/>
          <w:szCs w:val="28"/>
        </w:rPr>
        <w:t>иондарының мөлшеріне байланысты: ж</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мсақ су –Са</w:t>
      </w:r>
      <w:r w:rsidRPr="004D4AE7">
        <w:rPr>
          <w:rFonts w:ascii="Times New Roman" w:hAnsi="Times New Roman" w:cs="Times New Roman"/>
          <w:noProof/>
          <w:color w:val="000000"/>
          <w:sz w:val="28"/>
          <w:szCs w:val="28"/>
          <w:vertAlign w:val="superscript"/>
          <w:lang w:val="kk-KZ"/>
        </w:rPr>
        <w:t>2+</w:t>
      </w:r>
      <w:r w:rsidRPr="004D4AE7">
        <w:rPr>
          <w:rFonts w:ascii="Times New Roman" w:hAnsi="Times New Roman" w:cs="Times New Roman"/>
          <w:noProof/>
          <w:color w:val="000000"/>
          <w:sz w:val="28"/>
          <w:szCs w:val="28"/>
        </w:rPr>
        <w:t xml:space="preserve">, </w:t>
      </w:r>
      <w:r w:rsidRPr="004D4AE7">
        <w:rPr>
          <w:rFonts w:ascii="Times New Roman" w:hAnsi="Times New Roman" w:cs="Times New Roman"/>
          <w:color w:val="000000"/>
          <w:sz w:val="28"/>
          <w:szCs w:val="28"/>
          <w:lang w:val="en-US"/>
        </w:rPr>
        <w:t>Mg</w:t>
      </w:r>
      <w:r w:rsidRPr="004D4AE7">
        <w:rPr>
          <w:rFonts w:ascii="Times New Roman" w:hAnsi="Times New Roman" w:cs="Times New Roman"/>
          <w:color w:val="000000"/>
          <w:sz w:val="28"/>
          <w:szCs w:val="28"/>
          <w:vertAlign w:val="superscript"/>
        </w:rPr>
        <w:t>2</w:t>
      </w:r>
      <w:r w:rsidRPr="004D4AE7">
        <w:rPr>
          <w:rFonts w:ascii="Times New Roman" w:hAnsi="Times New Roman" w:cs="Times New Roman"/>
          <w:color w:val="000000"/>
          <w:sz w:val="28"/>
          <w:szCs w:val="28"/>
          <w:vertAlign w:val="superscript"/>
          <w:lang w:val="kk-KZ"/>
        </w:rPr>
        <w:t>+</w:t>
      </w:r>
      <w:r w:rsidRPr="004D4AE7">
        <w:rPr>
          <w:rFonts w:ascii="Times New Roman" w:hAnsi="Times New Roman" w:cs="Times New Roman"/>
          <w:noProof/>
          <w:color w:val="000000"/>
          <w:sz w:val="28"/>
          <w:szCs w:val="28"/>
        </w:rPr>
        <w:t>иондарының мөлшері 3 мг-экв/дм</w:t>
      </w:r>
      <w:r w:rsidRPr="004D4AE7">
        <w:rPr>
          <w:rFonts w:ascii="Times New Roman" w:hAnsi="Times New Roman" w:cs="Times New Roman"/>
          <w:noProof/>
          <w:color w:val="000000"/>
          <w:sz w:val="28"/>
          <w:szCs w:val="28"/>
          <w:vertAlign w:val="superscript"/>
        </w:rPr>
        <w:t>3</w:t>
      </w:r>
      <w:r w:rsidRPr="004D4AE7">
        <w:rPr>
          <w:rFonts w:ascii="Times New Roman" w:hAnsi="Times New Roman" w:cs="Times New Roman"/>
          <w:noProof/>
          <w:color w:val="000000"/>
          <w:sz w:val="28"/>
          <w:szCs w:val="28"/>
        </w:rPr>
        <w:t xml:space="preserve"> дейін, орташа кермекті су - 3 тен 6 мг экв/дм</w:t>
      </w:r>
      <w:r w:rsidRPr="004D4AE7">
        <w:rPr>
          <w:rFonts w:ascii="Times New Roman" w:hAnsi="Times New Roman" w:cs="Times New Roman"/>
          <w:noProof/>
          <w:color w:val="000000"/>
          <w:sz w:val="28"/>
          <w:szCs w:val="28"/>
          <w:vertAlign w:val="superscript"/>
        </w:rPr>
        <w:t>3</w:t>
      </w:r>
      <w:r w:rsidRPr="004D4AE7">
        <w:rPr>
          <w:rFonts w:ascii="Times New Roman" w:hAnsi="Times New Roman" w:cs="Times New Roman"/>
          <w:noProof/>
          <w:color w:val="000000"/>
          <w:sz w:val="28"/>
          <w:szCs w:val="28"/>
        </w:rPr>
        <w:t xml:space="preserve"> дейін, кермекті су - 6 мг-экв/дм</w:t>
      </w:r>
      <w:r w:rsidRPr="004D4AE7">
        <w:rPr>
          <w:rFonts w:ascii="Times New Roman" w:hAnsi="Times New Roman" w:cs="Times New Roman"/>
          <w:noProof/>
          <w:color w:val="000000"/>
          <w:sz w:val="28"/>
          <w:szCs w:val="28"/>
          <w:vertAlign w:val="superscript"/>
        </w:rPr>
        <w:t>3</w:t>
      </w:r>
      <w:r w:rsidRPr="004D4AE7">
        <w:rPr>
          <w:rFonts w:ascii="Times New Roman" w:hAnsi="Times New Roman" w:cs="Times New Roman"/>
          <w:noProof/>
          <w:color w:val="000000"/>
          <w:sz w:val="28"/>
          <w:szCs w:val="28"/>
        </w:rPr>
        <w:t xml:space="preserve"> -тен жоғары болып бөлінеді.</w:t>
      </w:r>
    </w:p>
    <w:p w:rsidR="00487761" w:rsidRPr="004D4AE7"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b/>
          <w:bCs/>
          <w:noProof/>
          <w:color w:val="000000"/>
          <w:sz w:val="28"/>
          <w:szCs w:val="28"/>
        </w:rPr>
        <w:t>Жер асты сулары</w:t>
      </w:r>
      <w:r w:rsidRPr="004D4AE7">
        <w:rPr>
          <w:rFonts w:ascii="Times New Roman" w:hAnsi="Times New Roman" w:cs="Times New Roman"/>
          <w:noProof/>
          <w:color w:val="000000"/>
          <w:sz w:val="28"/>
          <w:szCs w:val="28"/>
        </w:rPr>
        <w:t xml:space="preserve"> - б</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л артезиан қ</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бырларының суы, қ</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дық суы, гейзер суы-өзінің қ</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рамындағы еріген т</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здармен ерекшеленеді. Олардың т</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здылығы жердің ж</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не тау жыныстарының қ</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рылысына ж</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не қ</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рамына байланысты. Жердің ж</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не тау жыныстарының түзу қасиеті  жер астысуларының жоғарғы мөлдірлігін және қ</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рамында органикалық қосылыс</w:t>
      </w:r>
      <w:r w:rsidRPr="004D4AE7">
        <w:rPr>
          <w:rFonts w:ascii="Times New Roman" w:hAnsi="Times New Roman" w:cs="Times New Roman"/>
          <w:noProof/>
          <w:color w:val="000000"/>
          <w:sz w:val="28"/>
          <w:szCs w:val="28"/>
          <w:lang w:val="kk-KZ"/>
        </w:rPr>
        <w:t>-</w:t>
      </w:r>
      <w:r w:rsidRPr="004D4AE7">
        <w:rPr>
          <w:rFonts w:ascii="Times New Roman" w:hAnsi="Times New Roman" w:cs="Times New Roman"/>
          <w:noProof/>
          <w:color w:val="000000"/>
          <w:sz w:val="28"/>
          <w:szCs w:val="28"/>
        </w:rPr>
        <w:t>тардың болмауын қамтамасыз етеді.</w:t>
      </w:r>
    </w:p>
    <w:p w:rsidR="00487761" w:rsidRPr="004D4AE7"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rPr>
      </w:pPr>
      <w:r w:rsidRPr="004D4AE7">
        <w:rPr>
          <w:rFonts w:ascii="Times New Roman" w:hAnsi="Times New Roman" w:cs="Times New Roman"/>
          <w:noProof/>
          <w:color w:val="000000"/>
          <w:sz w:val="28"/>
          <w:szCs w:val="28"/>
        </w:rPr>
        <w:lastRenderedPageBreak/>
        <w:t>Суды ішуге ж</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 xml:space="preserve">не басқа да шаруашылық қажеттіліктерге қолданумен қатар </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ртүрлі өндірістік мақсаттарға қолданылатындықтан оған деген талап өте күшті болады. Судың талапқа бай болуы: оның тазалығы</w:t>
      </w:r>
      <w:r w:rsidRPr="004D4AE7">
        <w:rPr>
          <w:rFonts w:ascii="Times New Roman" w:hAnsi="Times New Roman" w:cs="Times New Roman"/>
          <w:noProof/>
          <w:color w:val="000000"/>
          <w:sz w:val="28"/>
          <w:szCs w:val="28"/>
          <w:lang w:val="kk-KZ"/>
        </w:rPr>
        <w:t>,</w:t>
      </w:r>
      <w:r w:rsidRPr="004D4AE7">
        <w:rPr>
          <w:rFonts w:ascii="Times New Roman" w:hAnsi="Times New Roman" w:cs="Times New Roman"/>
          <w:noProof/>
          <w:color w:val="000000"/>
          <w:sz w:val="28"/>
          <w:szCs w:val="28"/>
        </w:rPr>
        <w:t xml:space="preserve"> т</w:t>
      </w:r>
      <w:r w:rsidRPr="004D4AE7">
        <w:rPr>
          <w:rFonts w:ascii="Times New Roman" w:hAnsi="Times New Roman" w:cs="Times New Roman"/>
          <w:noProof/>
          <w:color w:val="000000"/>
          <w:sz w:val="28"/>
          <w:szCs w:val="28"/>
          <w:lang w:val="kk-KZ"/>
        </w:rPr>
        <w:t>ү</w:t>
      </w:r>
      <w:r w:rsidRPr="004D4AE7">
        <w:rPr>
          <w:rFonts w:ascii="Times New Roman" w:hAnsi="Times New Roman" w:cs="Times New Roman"/>
          <w:noProof/>
          <w:color w:val="000000"/>
          <w:sz w:val="28"/>
          <w:szCs w:val="28"/>
        </w:rPr>
        <w:t>сі, иісі, температурасы, жалпы т</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здылығы, кермектілегі, тотығуы ж</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не судың реакцияға түсуін анықтайды. Көптеген өндірістерде ең негізгі көрсеткіш болып судың кермектілігі саналады. Судын. кермектілігі судың қ</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рамындағы кальций ж</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не магний түздарының болуын көрсетеді. К</w:t>
      </w:r>
      <w:r w:rsidRPr="004D4AE7">
        <w:rPr>
          <w:rFonts w:ascii="Times New Roman" w:hAnsi="Times New Roman" w:cs="Times New Roman"/>
          <w:noProof/>
          <w:color w:val="000000"/>
          <w:sz w:val="28"/>
          <w:szCs w:val="28"/>
          <w:lang w:val="kk-KZ"/>
        </w:rPr>
        <w:t>е</w:t>
      </w:r>
      <w:r w:rsidRPr="004D4AE7">
        <w:rPr>
          <w:rFonts w:ascii="Times New Roman" w:hAnsi="Times New Roman" w:cs="Times New Roman"/>
          <w:noProof/>
          <w:color w:val="000000"/>
          <w:sz w:val="28"/>
          <w:szCs w:val="28"/>
        </w:rPr>
        <w:t>рмектіліктің үш түрі бар:</w:t>
      </w:r>
    </w:p>
    <w:p w:rsidR="00487761" w:rsidRPr="004D4AE7" w:rsidRDefault="00487761" w:rsidP="00487761">
      <w:pPr>
        <w:pStyle w:val="aa"/>
        <w:ind w:left="0" w:firstLine="567"/>
        <w:jc w:val="both"/>
        <w:rPr>
          <w:rFonts w:ascii="Times New Roman" w:hAnsi="Times New Roman" w:cs="Times New Roman"/>
        </w:rPr>
      </w:pPr>
      <w:r w:rsidRPr="004D4AE7">
        <w:rPr>
          <w:rFonts w:ascii="Times New Roman" w:hAnsi="Times New Roman" w:cs="Times New Roman"/>
          <w:b/>
          <w:bCs/>
          <w:noProof/>
          <w:color w:val="000000"/>
        </w:rPr>
        <w:t>Уақытша кермектілік</w:t>
      </w:r>
      <w:r w:rsidRPr="004D4AE7">
        <w:rPr>
          <w:rFonts w:ascii="Times New Roman" w:hAnsi="Times New Roman" w:cs="Times New Roman"/>
          <w:noProof/>
          <w:color w:val="000000"/>
        </w:rPr>
        <w:t xml:space="preserve"> (карбонатты немесе жойылғыш) судың құрамында кальций және магний бикарбонаттарының Са(НСО</w:t>
      </w:r>
      <w:r w:rsidRPr="004D4AE7">
        <w:rPr>
          <w:rFonts w:ascii="Times New Roman" w:hAnsi="Times New Roman" w:cs="Times New Roman"/>
          <w:noProof/>
          <w:color w:val="000000"/>
          <w:vertAlign w:val="subscript"/>
        </w:rPr>
        <w:t>3</w:t>
      </w:r>
      <w:r w:rsidRPr="004D4AE7">
        <w:rPr>
          <w:rFonts w:ascii="Times New Roman" w:hAnsi="Times New Roman" w:cs="Times New Roman"/>
          <w:noProof/>
          <w:color w:val="000000"/>
        </w:rPr>
        <w:t>)</w:t>
      </w:r>
      <w:r w:rsidRPr="004D4AE7">
        <w:rPr>
          <w:rFonts w:ascii="Times New Roman" w:hAnsi="Times New Roman" w:cs="Times New Roman"/>
          <w:noProof/>
          <w:color w:val="000000"/>
          <w:vertAlign w:val="subscript"/>
        </w:rPr>
        <w:t>2</w:t>
      </w:r>
      <w:r w:rsidRPr="004D4AE7">
        <w:rPr>
          <w:rFonts w:ascii="Times New Roman" w:hAnsi="Times New Roman" w:cs="Times New Roman"/>
          <w:noProof/>
          <w:color w:val="000000"/>
        </w:rPr>
        <w:t>;</w:t>
      </w:r>
      <w:r w:rsidRPr="004D4AE7">
        <w:rPr>
          <w:rFonts w:ascii="Times New Roman" w:hAnsi="Times New Roman" w:cs="Times New Roman"/>
          <w:color w:val="000000"/>
        </w:rPr>
        <w:t>Mg(HCO</w:t>
      </w:r>
      <w:r w:rsidRPr="004D4AE7">
        <w:rPr>
          <w:rFonts w:ascii="Times New Roman" w:hAnsi="Times New Roman" w:cs="Times New Roman"/>
          <w:color w:val="000000"/>
          <w:vertAlign w:val="subscript"/>
        </w:rPr>
        <w:t>3</w:t>
      </w:r>
      <w:r w:rsidRPr="004D4AE7">
        <w:rPr>
          <w:rFonts w:ascii="Times New Roman" w:hAnsi="Times New Roman" w:cs="Times New Roman"/>
          <w:color w:val="000000"/>
        </w:rPr>
        <w:t>)</w:t>
      </w:r>
      <w:r w:rsidRPr="004D4AE7">
        <w:rPr>
          <w:rFonts w:ascii="Times New Roman" w:hAnsi="Times New Roman" w:cs="Times New Roman"/>
          <w:color w:val="000000"/>
          <w:vertAlign w:val="subscript"/>
        </w:rPr>
        <w:t>2</w:t>
      </w:r>
      <w:r w:rsidRPr="004D4AE7">
        <w:rPr>
          <w:rFonts w:ascii="Times New Roman" w:hAnsi="Times New Roman" w:cs="Times New Roman"/>
          <w:noProof/>
          <w:color w:val="000000"/>
        </w:rPr>
        <w:t>болуына байланысты. Олар суды қайнатқанда ерімейтін түрге айналып, қатты түнба /қақ/ түзеді.</w:t>
      </w:r>
    </w:p>
    <w:p w:rsidR="00487761" w:rsidRPr="004D4AE7" w:rsidRDefault="00487761" w:rsidP="00487761">
      <w:pPr>
        <w:pStyle w:val="aa"/>
        <w:ind w:left="0" w:firstLine="0"/>
        <w:rPr>
          <w:rFonts w:ascii="Times New Roman" w:hAnsi="Times New Roman" w:cs="Times New Roman"/>
          <w:lang w:val="en-GB"/>
        </w:rPr>
      </w:pPr>
      <w:r w:rsidRPr="004D4AE7">
        <w:rPr>
          <w:rFonts w:ascii="Times New Roman" w:hAnsi="Times New Roman" w:cs="Times New Roman"/>
        </w:rPr>
        <w:t>Са</w:t>
      </w:r>
      <w:r w:rsidRPr="004D4AE7">
        <w:rPr>
          <w:rFonts w:ascii="Times New Roman" w:hAnsi="Times New Roman" w:cs="Times New Roman"/>
          <w:lang w:val="en-GB"/>
        </w:rPr>
        <w:t>(</w:t>
      </w:r>
      <w:r w:rsidRPr="004D4AE7">
        <w:rPr>
          <w:rFonts w:ascii="Times New Roman" w:hAnsi="Times New Roman" w:cs="Times New Roman"/>
        </w:rPr>
        <w:t>НСО</w:t>
      </w:r>
      <w:r w:rsidRPr="004D4AE7">
        <w:rPr>
          <w:rFonts w:ascii="Times New Roman" w:hAnsi="Times New Roman" w:cs="Times New Roman"/>
          <w:vertAlign w:val="subscript"/>
          <w:lang w:val="en-GB"/>
        </w:rPr>
        <w:t>3</w:t>
      </w:r>
      <w:r w:rsidRPr="004D4AE7">
        <w:rPr>
          <w:rFonts w:ascii="Times New Roman" w:hAnsi="Times New Roman" w:cs="Times New Roman"/>
          <w:lang w:val="en-GB"/>
        </w:rPr>
        <w:t>)</w:t>
      </w:r>
      <w:r w:rsidRPr="004D4AE7">
        <w:rPr>
          <w:rFonts w:ascii="Times New Roman" w:hAnsi="Times New Roman" w:cs="Times New Roman"/>
          <w:vertAlign w:val="subscript"/>
          <w:lang w:val="en-GB"/>
        </w:rPr>
        <w:t>2</w:t>
      </w:r>
      <w:r w:rsidRPr="004D4AE7">
        <w:rPr>
          <w:rFonts w:ascii="Times New Roman" w:hAnsi="Times New Roman" w:cs="Times New Roman"/>
          <w:position w:val="-6"/>
          <w:lang w:val="en-GB"/>
        </w:rPr>
        <w:object w:dxaOrig="600" w:dyaOrig="320">
          <v:shape id="_x0000_i1036" type="#_x0000_t75" style="width:40.2pt;height:21pt" o:ole="">
            <v:imagedata r:id="rId34" o:title=""/>
          </v:shape>
          <o:OLEObject Type="Embed" ProgID="Equation.3" ShapeID="_x0000_i1036" DrawAspect="Content" ObjectID="_1590998612" r:id="rId35"/>
        </w:object>
      </w:r>
      <w:r w:rsidRPr="004D4AE7">
        <w:rPr>
          <w:rFonts w:ascii="Times New Roman" w:hAnsi="Times New Roman" w:cs="Times New Roman"/>
          <w:lang w:val="en-GB"/>
        </w:rPr>
        <w:t xml:space="preserve"> CaCO</w:t>
      </w:r>
      <w:r w:rsidRPr="004D4AE7">
        <w:rPr>
          <w:rFonts w:ascii="Times New Roman" w:hAnsi="Times New Roman" w:cs="Times New Roman"/>
          <w:vertAlign w:val="subscript"/>
          <w:lang w:val="en-GB"/>
        </w:rPr>
        <w:t>3</w:t>
      </w:r>
      <w:r w:rsidRPr="004D4AE7">
        <w:rPr>
          <w:rFonts w:ascii="Times New Roman" w:hAnsi="Times New Roman" w:cs="Times New Roman"/>
        </w:rPr>
        <w:sym w:font="Symbol" w:char="F0AF"/>
      </w:r>
      <w:r w:rsidRPr="004D4AE7">
        <w:rPr>
          <w:rFonts w:ascii="Times New Roman" w:hAnsi="Times New Roman" w:cs="Times New Roman"/>
          <w:lang w:val="en-GB"/>
        </w:rPr>
        <w:t xml:space="preserve"> + H</w:t>
      </w:r>
      <w:r w:rsidRPr="004D4AE7">
        <w:rPr>
          <w:rFonts w:ascii="Times New Roman" w:hAnsi="Times New Roman" w:cs="Times New Roman"/>
          <w:vertAlign w:val="subscript"/>
          <w:lang w:val="en-GB"/>
        </w:rPr>
        <w:t>2</w:t>
      </w:r>
      <w:r w:rsidRPr="004D4AE7">
        <w:rPr>
          <w:rFonts w:ascii="Times New Roman" w:hAnsi="Times New Roman" w:cs="Times New Roman"/>
          <w:lang w:val="en-GB"/>
        </w:rPr>
        <w:t>O + CO</w:t>
      </w:r>
      <w:r w:rsidRPr="004D4AE7">
        <w:rPr>
          <w:rFonts w:ascii="Times New Roman" w:hAnsi="Times New Roman" w:cs="Times New Roman"/>
          <w:vertAlign w:val="subscript"/>
          <w:lang w:val="en-GB"/>
        </w:rPr>
        <w:t>2</w:t>
      </w:r>
      <w:r w:rsidRPr="004D4AE7">
        <w:rPr>
          <w:rFonts w:ascii="Times New Roman" w:hAnsi="Times New Roman" w:cs="Times New Roman"/>
        </w:rPr>
        <w:sym w:font="Symbol" w:char="F0AD"/>
      </w:r>
    </w:p>
    <w:p w:rsidR="00487761" w:rsidRPr="004D4AE7" w:rsidRDefault="00487761" w:rsidP="00487761">
      <w:pPr>
        <w:pStyle w:val="aa"/>
        <w:jc w:val="left"/>
        <w:rPr>
          <w:rFonts w:ascii="Times New Roman" w:hAnsi="Times New Roman" w:cs="Times New Roman"/>
          <w:lang w:val="en-GB"/>
        </w:rPr>
      </w:pPr>
    </w:p>
    <w:p w:rsidR="00487761" w:rsidRPr="004D4AE7" w:rsidRDefault="00487761" w:rsidP="00487761">
      <w:pPr>
        <w:pStyle w:val="aa"/>
        <w:ind w:left="0" w:firstLine="0"/>
        <w:rPr>
          <w:rFonts w:ascii="Times New Roman" w:hAnsi="Times New Roman" w:cs="Times New Roman"/>
          <w:lang w:val="en-GB"/>
        </w:rPr>
      </w:pPr>
      <w:r w:rsidRPr="004D4AE7">
        <w:rPr>
          <w:rFonts w:ascii="Times New Roman" w:hAnsi="Times New Roman" w:cs="Times New Roman"/>
          <w:lang w:val="en-GB"/>
        </w:rPr>
        <w:t>2Mg(</w:t>
      </w:r>
      <w:r w:rsidRPr="004D4AE7">
        <w:rPr>
          <w:rFonts w:ascii="Times New Roman" w:hAnsi="Times New Roman" w:cs="Times New Roman"/>
        </w:rPr>
        <w:t>НСО</w:t>
      </w:r>
      <w:r w:rsidRPr="004D4AE7">
        <w:rPr>
          <w:rFonts w:ascii="Times New Roman" w:hAnsi="Times New Roman" w:cs="Times New Roman"/>
          <w:vertAlign w:val="subscript"/>
          <w:lang w:val="en-GB"/>
        </w:rPr>
        <w:t>3</w:t>
      </w:r>
      <w:r w:rsidRPr="004D4AE7">
        <w:rPr>
          <w:rFonts w:ascii="Times New Roman" w:hAnsi="Times New Roman" w:cs="Times New Roman"/>
          <w:lang w:val="en-GB"/>
        </w:rPr>
        <w:t>)</w:t>
      </w:r>
      <w:r w:rsidRPr="004D4AE7">
        <w:rPr>
          <w:rFonts w:ascii="Times New Roman" w:hAnsi="Times New Roman" w:cs="Times New Roman"/>
          <w:vertAlign w:val="subscript"/>
          <w:lang w:val="en-GB"/>
        </w:rPr>
        <w:t>2</w:t>
      </w:r>
      <w:r w:rsidRPr="004D4AE7">
        <w:rPr>
          <w:rFonts w:ascii="Times New Roman" w:hAnsi="Times New Roman" w:cs="Times New Roman"/>
          <w:position w:val="-6"/>
          <w:lang w:val="en-GB"/>
        </w:rPr>
        <w:object w:dxaOrig="600" w:dyaOrig="320">
          <v:shape id="_x0000_i1037" type="#_x0000_t75" style="width:40.2pt;height:21pt" o:ole="">
            <v:imagedata r:id="rId36" o:title=""/>
          </v:shape>
          <o:OLEObject Type="Embed" ProgID="Equation.3" ShapeID="_x0000_i1037" DrawAspect="Content" ObjectID="_1590998613" r:id="rId37"/>
        </w:object>
      </w:r>
      <w:r w:rsidRPr="004D4AE7">
        <w:rPr>
          <w:rFonts w:ascii="Times New Roman" w:hAnsi="Times New Roman" w:cs="Times New Roman"/>
          <w:lang w:val="en-GB"/>
        </w:rPr>
        <w:t xml:space="preserve"> MgCO</w:t>
      </w:r>
      <w:r w:rsidRPr="004D4AE7">
        <w:rPr>
          <w:rFonts w:ascii="Times New Roman" w:hAnsi="Times New Roman" w:cs="Times New Roman"/>
          <w:vertAlign w:val="subscript"/>
          <w:lang w:val="en-GB"/>
        </w:rPr>
        <w:t>3</w:t>
      </w:r>
      <w:r w:rsidRPr="004D4AE7">
        <w:rPr>
          <w:rFonts w:ascii="Times New Roman" w:hAnsi="Times New Roman" w:cs="Times New Roman"/>
          <w:lang w:val="en-GB"/>
        </w:rPr>
        <w:t xml:space="preserve"> ∙Mg(OH)</w:t>
      </w:r>
      <w:r w:rsidRPr="004D4AE7">
        <w:rPr>
          <w:rFonts w:ascii="Times New Roman" w:hAnsi="Times New Roman" w:cs="Times New Roman"/>
          <w:vertAlign w:val="subscript"/>
          <w:lang w:val="en-GB"/>
        </w:rPr>
        <w:t>2</w:t>
      </w:r>
      <w:r w:rsidRPr="004D4AE7">
        <w:rPr>
          <w:rFonts w:ascii="Times New Roman" w:hAnsi="Times New Roman" w:cs="Times New Roman"/>
        </w:rPr>
        <w:sym w:font="Symbol" w:char="F0AF"/>
      </w:r>
      <w:r w:rsidRPr="004D4AE7">
        <w:rPr>
          <w:rFonts w:ascii="Times New Roman" w:hAnsi="Times New Roman" w:cs="Times New Roman"/>
          <w:lang w:val="en-GB"/>
        </w:rPr>
        <w:t xml:space="preserve"> + H</w:t>
      </w:r>
      <w:r w:rsidRPr="004D4AE7">
        <w:rPr>
          <w:rFonts w:ascii="Times New Roman" w:hAnsi="Times New Roman" w:cs="Times New Roman"/>
          <w:vertAlign w:val="subscript"/>
          <w:lang w:val="en-GB"/>
        </w:rPr>
        <w:t>2</w:t>
      </w:r>
      <w:r w:rsidRPr="004D4AE7">
        <w:rPr>
          <w:rFonts w:ascii="Times New Roman" w:hAnsi="Times New Roman" w:cs="Times New Roman"/>
          <w:lang w:val="en-GB"/>
        </w:rPr>
        <w:t>O +3CO</w:t>
      </w:r>
      <w:r w:rsidRPr="004D4AE7">
        <w:rPr>
          <w:rFonts w:ascii="Times New Roman" w:hAnsi="Times New Roman" w:cs="Times New Roman"/>
          <w:vertAlign w:val="subscript"/>
          <w:lang w:val="en-GB"/>
        </w:rPr>
        <w:t>2</w:t>
      </w:r>
      <w:r w:rsidRPr="004D4AE7">
        <w:rPr>
          <w:rFonts w:ascii="Times New Roman" w:hAnsi="Times New Roman" w:cs="Times New Roman"/>
        </w:rPr>
        <w:sym w:font="Symbol" w:char="F0AD"/>
      </w:r>
    </w:p>
    <w:p w:rsidR="00487761" w:rsidRPr="004D4AE7" w:rsidRDefault="00487761" w:rsidP="00487761">
      <w:pPr>
        <w:pStyle w:val="aa"/>
        <w:rPr>
          <w:rFonts w:ascii="Times New Roman" w:hAnsi="Times New Roman" w:cs="Times New Roman"/>
          <w:lang w:val="en-GB"/>
        </w:rPr>
      </w:pPr>
    </w:p>
    <w:p w:rsidR="00487761" w:rsidRPr="004D4AE7"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en-US"/>
        </w:rPr>
      </w:pPr>
      <w:r w:rsidRPr="004D4AE7">
        <w:rPr>
          <w:rFonts w:ascii="Times New Roman" w:hAnsi="Times New Roman" w:cs="Times New Roman"/>
          <w:b/>
          <w:bCs/>
          <w:noProof/>
          <w:color w:val="000000"/>
          <w:sz w:val="28"/>
          <w:szCs w:val="28"/>
        </w:rPr>
        <w:t>Т</w:t>
      </w:r>
      <w:r w:rsidRPr="004D4AE7">
        <w:rPr>
          <w:rFonts w:ascii="Times New Roman" w:hAnsi="Times New Roman" w:cs="Times New Roman"/>
          <w:b/>
          <w:bCs/>
          <w:noProof/>
          <w:color w:val="000000"/>
          <w:sz w:val="28"/>
          <w:szCs w:val="28"/>
          <w:lang w:val="kk-KZ"/>
        </w:rPr>
        <w:t>ұ</w:t>
      </w:r>
      <w:r w:rsidRPr="004D4AE7">
        <w:rPr>
          <w:rFonts w:ascii="Times New Roman" w:hAnsi="Times New Roman" w:cs="Times New Roman"/>
          <w:b/>
          <w:bCs/>
          <w:noProof/>
          <w:color w:val="000000"/>
          <w:sz w:val="28"/>
          <w:szCs w:val="28"/>
        </w:rPr>
        <w:t>рақты</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карбонаттыемес</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кермектілікСа</w:t>
      </w:r>
      <w:r w:rsidRPr="004D4AE7">
        <w:rPr>
          <w:rFonts w:ascii="Times New Roman" w:hAnsi="Times New Roman" w:cs="Times New Roman"/>
          <w:noProof/>
          <w:color w:val="000000"/>
          <w:sz w:val="28"/>
          <w:szCs w:val="28"/>
          <w:vertAlign w:val="superscript"/>
          <w:lang w:val="kk-KZ"/>
        </w:rPr>
        <w:t>2+</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color w:val="000000"/>
          <w:sz w:val="28"/>
          <w:szCs w:val="28"/>
          <w:lang w:val="en-US"/>
        </w:rPr>
        <w:t>Mg</w:t>
      </w:r>
      <w:r w:rsidRPr="004D4AE7">
        <w:rPr>
          <w:rFonts w:ascii="Times New Roman" w:hAnsi="Times New Roman" w:cs="Times New Roman"/>
          <w:color w:val="000000"/>
          <w:sz w:val="28"/>
          <w:szCs w:val="28"/>
          <w:vertAlign w:val="superscript"/>
          <w:lang w:val="kk-KZ"/>
        </w:rPr>
        <w:t>2+</w:t>
      </w:r>
      <w:r w:rsidRPr="004D4AE7">
        <w:rPr>
          <w:rFonts w:ascii="Times New Roman" w:hAnsi="Times New Roman" w:cs="Times New Roman"/>
          <w:noProof/>
          <w:color w:val="000000"/>
          <w:sz w:val="28"/>
          <w:szCs w:val="28"/>
          <w:lang w:val="en-US"/>
        </w:rPr>
        <w:t>нитраттарының, хлоридтеріні</w:t>
      </w:r>
      <w:r w:rsidRPr="004D4AE7">
        <w:rPr>
          <w:rFonts w:ascii="Times New Roman" w:hAnsi="Times New Roman" w:cs="Times New Roman"/>
          <w:noProof/>
          <w:color w:val="000000"/>
          <w:sz w:val="28"/>
          <w:szCs w:val="28"/>
          <w:lang w:val="kk-KZ"/>
        </w:rPr>
        <w:t>ң</w:t>
      </w:r>
      <w:r w:rsidRPr="004D4AE7">
        <w:rPr>
          <w:rFonts w:ascii="Times New Roman" w:hAnsi="Times New Roman" w:cs="Times New Roman"/>
          <w:noProof/>
          <w:color w:val="000000"/>
          <w:sz w:val="28"/>
          <w:szCs w:val="28"/>
          <w:lang w:val="en-US"/>
        </w:rPr>
        <w:t>, сульфаттарыны</w:t>
      </w:r>
      <w:r w:rsidRPr="004D4AE7">
        <w:rPr>
          <w:rFonts w:ascii="Times New Roman" w:hAnsi="Times New Roman" w:cs="Times New Roman"/>
          <w:noProof/>
          <w:color w:val="000000"/>
          <w:sz w:val="28"/>
          <w:szCs w:val="28"/>
          <w:lang w:val="kk-KZ"/>
        </w:rPr>
        <w:t>ң</w:t>
      </w:r>
      <w:r w:rsidRPr="004D4AE7">
        <w:rPr>
          <w:rFonts w:ascii="Times New Roman" w:hAnsi="Times New Roman" w:cs="Times New Roman"/>
          <w:noProof/>
          <w:color w:val="000000"/>
          <w:sz w:val="28"/>
          <w:szCs w:val="28"/>
          <w:lang w:val="en-US"/>
        </w:rPr>
        <w:t xml:space="preserve"> болуына байланысты ж</w:t>
      </w:r>
      <w:r w:rsidRPr="004D4AE7">
        <w:rPr>
          <w:rFonts w:ascii="Times New Roman" w:hAnsi="Times New Roman" w:cs="Times New Roman"/>
          <w:noProof/>
          <w:color w:val="000000"/>
          <w:sz w:val="28"/>
          <w:szCs w:val="28"/>
          <w:lang w:val="kk-KZ"/>
        </w:rPr>
        <w:t>әнеқайнатқанда тұнба</w:t>
      </w:r>
      <w:r w:rsidRPr="004D4AE7">
        <w:rPr>
          <w:rFonts w:ascii="Times New Roman" w:hAnsi="Times New Roman" w:cs="Times New Roman"/>
          <w:noProof/>
          <w:color w:val="000000"/>
          <w:sz w:val="28"/>
          <w:szCs w:val="28"/>
          <w:lang w:val="en-US"/>
        </w:rPr>
        <w:t xml:space="preserve"> түзб</w:t>
      </w:r>
      <w:r w:rsidRPr="004D4AE7">
        <w:rPr>
          <w:rFonts w:ascii="Times New Roman" w:hAnsi="Times New Roman" w:cs="Times New Roman"/>
          <w:noProof/>
          <w:color w:val="000000"/>
          <w:sz w:val="28"/>
          <w:szCs w:val="28"/>
          <w:lang w:val="kk-KZ"/>
        </w:rPr>
        <w:t>е</w:t>
      </w:r>
      <w:r w:rsidRPr="004D4AE7">
        <w:rPr>
          <w:rFonts w:ascii="Times New Roman" w:hAnsi="Times New Roman" w:cs="Times New Roman"/>
          <w:noProof/>
          <w:color w:val="000000"/>
          <w:sz w:val="28"/>
          <w:szCs w:val="28"/>
          <w:lang w:val="en-US"/>
        </w:rPr>
        <w:t>йді.</w:t>
      </w:r>
      <w:r w:rsidRPr="004D4AE7">
        <w:rPr>
          <w:rFonts w:ascii="Times New Roman" w:hAnsi="Times New Roman" w:cs="Times New Roman"/>
          <w:noProof/>
          <w:color w:val="000000"/>
          <w:sz w:val="28"/>
          <w:szCs w:val="28"/>
        </w:rPr>
        <w:t>Уақытшажәнетұрақтыкермектіліктердіңқосындысыжалпыкерм</w:t>
      </w:r>
      <w:r w:rsidRPr="004D4AE7">
        <w:rPr>
          <w:rFonts w:ascii="Times New Roman" w:hAnsi="Times New Roman" w:cs="Times New Roman"/>
          <w:noProof/>
          <w:color w:val="000000"/>
          <w:sz w:val="28"/>
          <w:szCs w:val="28"/>
          <w:lang w:val="kk-KZ"/>
        </w:rPr>
        <w:t>е</w:t>
      </w:r>
      <w:r w:rsidRPr="004D4AE7">
        <w:rPr>
          <w:rFonts w:ascii="Times New Roman" w:hAnsi="Times New Roman" w:cs="Times New Roman"/>
          <w:noProof/>
          <w:color w:val="000000"/>
          <w:sz w:val="28"/>
          <w:szCs w:val="28"/>
        </w:rPr>
        <w:t>ктіліктібереді</w:t>
      </w:r>
      <w:r w:rsidRPr="004D4AE7">
        <w:rPr>
          <w:rFonts w:ascii="Times New Roman" w:hAnsi="Times New Roman" w:cs="Times New Roman"/>
          <w:noProof/>
          <w:color w:val="000000"/>
          <w:sz w:val="28"/>
          <w:szCs w:val="28"/>
          <w:lang w:val="en-US"/>
        </w:rPr>
        <w:t>.</w:t>
      </w:r>
    </w:p>
    <w:p w:rsidR="00487761" w:rsidRPr="004D4AE7"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en-US"/>
        </w:rPr>
      </w:pPr>
      <w:r w:rsidRPr="004D4AE7">
        <w:rPr>
          <w:rFonts w:ascii="Times New Roman" w:hAnsi="Times New Roman" w:cs="Times New Roman"/>
          <w:b/>
          <w:bCs/>
          <w:noProof/>
          <w:color w:val="000000"/>
          <w:sz w:val="28"/>
          <w:szCs w:val="28"/>
        </w:rPr>
        <w:t>Судыңтотығуы</w:t>
      </w:r>
      <w:r w:rsidRPr="004D4AE7">
        <w:rPr>
          <w:rFonts w:ascii="Times New Roman" w:hAnsi="Times New Roman" w:cs="Times New Roman"/>
          <w:noProof/>
          <w:color w:val="000000"/>
          <w:sz w:val="28"/>
          <w:szCs w:val="28"/>
          <w:lang w:val="en-US"/>
        </w:rPr>
        <w:t>-</w:t>
      </w:r>
      <w:r w:rsidRPr="004D4AE7">
        <w:rPr>
          <w:rFonts w:ascii="Times New Roman" w:hAnsi="Times New Roman" w:cs="Times New Roman"/>
          <w:noProof/>
          <w:color w:val="000000"/>
          <w:sz w:val="28"/>
          <w:szCs w:val="28"/>
        </w:rPr>
        <w:t>судыңқ</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рамындаорганикалықкосылыстардыңболуыменсипатталады</w:t>
      </w:r>
      <w:r w:rsidRPr="004D4AE7">
        <w:rPr>
          <w:rFonts w:ascii="Times New Roman" w:hAnsi="Times New Roman" w:cs="Times New Roman"/>
          <w:noProof/>
          <w:color w:val="000000"/>
          <w:sz w:val="28"/>
          <w:szCs w:val="28"/>
          <w:lang w:val="en-US"/>
        </w:rPr>
        <w:t xml:space="preserve">. 10 </w:t>
      </w:r>
      <w:r w:rsidRPr="004D4AE7">
        <w:rPr>
          <w:rFonts w:ascii="Times New Roman" w:hAnsi="Times New Roman" w:cs="Times New Roman"/>
          <w:noProof/>
          <w:color w:val="000000"/>
          <w:sz w:val="28"/>
          <w:szCs w:val="28"/>
        </w:rPr>
        <w:t>минутіші</w:t>
      </w:r>
      <w:r w:rsidRPr="004D4AE7">
        <w:rPr>
          <w:rFonts w:ascii="Times New Roman" w:hAnsi="Times New Roman" w:cs="Times New Roman"/>
          <w:noProof/>
          <w:color w:val="000000"/>
          <w:sz w:val="28"/>
          <w:szCs w:val="28"/>
          <w:lang w:val="kk-KZ"/>
        </w:rPr>
        <w:t>н</w:t>
      </w:r>
      <w:r w:rsidRPr="004D4AE7">
        <w:rPr>
          <w:rFonts w:ascii="Times New Roman" w:hAnsi="Times New Roman" w:cs="Times New Roman"/>
          <w:noProof/>
          <w:color w:val="000000"/>
          <w:sz w:val="28"/>
          <w:szCs w:val="28"/>
        </w:rPr>
        <w:t>де</w:t>
      </w:r>
      <w:r w:rsidRPr="004D4AE7">
        <w:rPr>
          <w:rFonts w:ascii="Times New Roman" w:hAnsi="Times New Roman" w:cs="Times New Roman"/>
          <w:noProof/>
          <w:color w:val="000000"/>
          <w:sz w:val="28"/>
          <w:szCs w:val="28"/>
          <w:lang w:val="en-US"/>
        </w:rPr>
        <w:t xml:space="preserve"> 1</w:t>
      </w:r>
      <w:r w:rsidRPr="004D4AE7">
        <w:rPr>
          <w:rFonts w:ascii="Times New Roman" w:hAnsi="Times New Roman" w:cs="Times New Roman"/>
          <w:noProof/>
          <w:color w:val="000000"/>
          <w:sz w:val="28"/>
          <w:szCs w:val="28"/>
        </w:rPr>
        <w:t>лсудыКМ</w:t>
      </w:r>
      <w:r w:rsidRPr="004D4AE7">
        <w:rPr>
          <w:rFonts w:ascii="Times New Roman" w:hAnsi="Times New Roman" w:cs="Times New Roman"/>
          <w:noProof/>
          <w:color w:val="000000"/>
          <w:sz w:val="28"/>
          <w:szCs w:val="28"/>
          <w:lang w:val="en-US"/>
        </w:rPr>
        <w:t>n</w:t>
      </w:r>
      <w:r w:rsidRPr="004D4AE7">
        <w:rPr>
          <w:rFonts w:ascii="Times New Roman" w:hAnsi="Times New Roman" w:cs="Times New Roman"/>
          <w:noProof/>
          <w:color w:val="000000"/>
          <w:sz w:val="28"/>
          <w:szCs w:val="28"/>
        </w:rPr>
        <w:t>О</w:t>
      </w:r>
      <w:r w:rsidRPr="004D4AE7">
        <w:rPr>
          <w:rFonts w:ascii="Times New Roman" w:hAnsi="Times New Roman" w:cs="Times New Roman"/>
          <w:noProof/>
          <w:color w:val="000000"/>
          <w:sz w:val="28"/>
          <w:szCs w:val="28"/>
          <w:vertAlign w:val="subscript"/>
          <w:lang w:val="en-US"/>
        </w:rPr>
        <w:t>4</w:t>
      </w:r>
      <w:r w:rsidRPr="004D4AE7">
        <w:rPr>
          <w:rFonts w:ascii="Times New Roman" w:hAnsi="Times New Roman" w:cs="Times New Roman"/>
          <w:noProof/>
          <w:color w:val="000000"/>
          <w:sz w:val="28"/>
          <w:szCs w:val="28"/>
          <w:lang w:val="en-US"/>
        </w:rPr>
        <w:t>-</w:t>
      </w:r>
      <w:r w:rsidRPr="004D4AE7">
        <w:rPr>
          <w:rFonts w:ascii="Times New Roman" w:hAnsi="Times New Roman" w:cs="Times New Roman"/>
          <w:noProof/>
          <w:color w:val="000000"/>
          <w:sz w:val="28"/>
          <w:szCs w:val="28"/>
        </w:rPr>
        <w:t>тіңартықмөлш</w:t>
      </w:r>
      <w:r w:rsidRPr="004D4AE7">
        <w:rPr>
          <w:rFonts w:ascii="Times New Roman" w:hAnsi="Times New Roman" w:cs="Times New Roman"/>
          <w:noProof/>
          <w:color w:val="000000"/>
          <w:sz w:val="28"/>
          <w:szCs w:val="28"/>
          <w:lang w:val="kk-KZ"/>
        </w:rPr>
        <w:t>е</w:t>
      </w:r>
      <w:r w:rsidRPr="004D4AE7">
        <w:rPr>
          <w:rFonts w:ascii="Times New Roman" w:hAnsi="Times New Roman" w:cs="Times New Roman"/>
          <w:noProof/>
          <w:color w:val="000000"/>
          <w:sz w:val="28"/>
          <w:szCs w:val="28"/>
        </w:rPr>
        <w:t>ріменқайнатқандағыж</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мсалғанкалийперманганатыныңКМ</w:t>
      </w:r>
      <w:r w:rsidRPr="004D4AE7">
        <w:rPr>
          <w:rFonts w:ascii="Times New Roman" w:hAnsi="Times New Roman" w:cs="Times New Roman"/>
          <w:noProof/>
          <w:color w:val="000000"/>
          <w:sz w:val="28"/>
          <w:szCs w:val="28"/>
          <w:lang w:val="en-US"/>
        </w:rPr>
        <w:t>n</w:t>
      </w:r>
      <w:r w:rsidRPr="004D4AE7">
        <w:rPr>
          <w:rFonts w:ascii="Times New Roman" w:hAnsi="Times New Roman" w:cs="Times New Roman"/>
          <w:noProof/>
          <w:color w:val="000000"/>
          <w:sz w:val="28"/>
          <w:szCs w:val="28"/>
        </w:rPr>
        <w:t>О</w:t>
      </w:r>
      <w:r w:rsidRPr="004D4AE7">
        <w:rPr>
          <w:rFonts w:ascii="Times New Roman" w:hAnsi="Times New Roman" w:cs="Times New Roman"/>
          <w:noProof/>
          <w:color w:val="000000"/>
          <w:sz w:val="28"/>
          <w:szCs w:val="28"/>
          <w:vertAlign w:val="subscript"/>
          <w:lang w:val="en-US"/>
        </w:rPr>
        <w:t xml:space="preserve">4 </w:t>
      </w:r>
      <w:r w:rsidRPr="004D4AE7">
        <w:rPr>
          <w:rFonts w:ascii="Times New Roman" w:hAnsi="Times New Roman" w:cs="Times New Roman"/>
          <w:noProof/>
          <w:color w:val="000000"/>
          <w:sz w:val="28"/>
          <w:szCs w:val="28"/>
        </w:rPr>
        <w:t>мөлшерімен</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мг</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анықталады</w:t>
      </w:r>
      <w:r w:rsidRPr="004D4AE7">
        <w:rPr>
          <w:rFonts w:ascii="Times New Roman" w:hAnsi="Times New Roman" w:cs="Times New Roman"/>
          <w:noProof/>
          <w:color w:val="000000"/>
          <w:sz w:val="28"/>
          <w:szCs w:val="28"/>
          <w:lang w:val="en-US"/>
        </w:rPr>
        <w:t>.</w:t>
      </w:r>
    </w:p>
    <w:p w:rsidR="00487761" w:rsidRPr="004D4AE7"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en-US"/>
        </w:rPr>
      </w:pPr>
      <w:r w:rsidRPr="004D4AE7">
        <w:rPr>
          <w:rFonts w:ascii="Times New Roman" w:hAnsi="Times New Roman" w:cs="Times New Roman"/>
          <w:noProof/>
          <w:color w:val="000000"/>
          <w:sz w:val="28"/>
          <w:szCs w:val="28"/>
        </w:rPr>
        <w:t>Судыңреакциялығыоныңқышқылдықжәнесілтілікд</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режелерісутегіиондарыарқылысипатталадыж</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неиндикатордыңк</w:t>
      </w:r>
      <w:r w:rsidRPr="004D4AE7">
        <w:rPr>
          <w:rFonts w:ascii="Times New Roman" w:hAnsi="Times New Roman" w:cs="Times New Roman"/>
          <w:noProof/>
          <w:color w:val="000000"/>
          <w:sz w:val="28"/>
          <w:szCs w:val="28"/>
          <w:lang w:val="kk-KZ"/>
        </w:rPr>
        <w:t>ө</w:t>
      </w:r>
      <w:r w:rsidRPr="004D4AE7">
        <w:rPr>
          <w:rFonts w:ascii="Times New Roman" w:hAnsi="Times New Roman" w:cs="Times New Roman"/>
          <w:noProof/>
          <w:color w:val="000000"/>
          <w:sz w:val="28"/>
          <w:szCs w:val="28"/>
        </w:rPr>
        <w:t>мегіменанықта</w:t>
      </w:r>
      <w:r w:rsidRPr="004D4AE7">
        <w:rPr>
          <w:rFonts w:ascii="Times New Roman" w:hAnsi="Times New Roman" w:cs="Times New Roman"/>
          <w:noProof/>
          <w:color w:val="000000"/>
          <w:sz w:val="28"/>
          <w:szCs w:val="28"/>
          <w:lang w:val="kk-KZ"/>
        </w:rPr>
        <w:t>л</w:t>
      </w:r>
      <w:r w:rsidRPr="004D4AE7">
        <w:rPr>
          <w:rFonts w:ascii="Times New Roman" w:hAnsi="Times New Roman" w:cs="Times New Roman"/>
          <w:noProof/>
          <w:color w:val="000000"/>
          <w:sz w:val="28"/>
          <w:szCs w:val="28"/>
        </w:rPr>
        <w:t>ады</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ТабиғисудыңреакциялығынейтралғажақынболыпкеледірН</w:t>
      </w:r>
      <w:r w:rsidRPr="004D4AE7">
        <w:rPr>
          <w:rFonts w:ascii="Times New Roman" w:hAnsi="Times New Roman" w:cs="Times New Roman"/>
          <w:noProof/>
          <w:color w:val="000000"/>
          <w:sz w:val="28"/>
          <w:szCs w:val="28"/>
          <w:lang w:val="en-US"/>
        </w:rPr>
        <w:t xml:space="preserve">=6,8-7,3, </w:t>
      </w:r>
      <w:r w:rsidRPr="004D4AE7">
        <w:rPr>
          <w:rFonts w:ascii="Times New Roman" w:hAnsi="Times New Roman" w:cs="Times New Roman"/>
          <w:noProof/>
          <w:color w:val="000000"/>
          <w:sz w:val="28"/>
          <w:szCs w:val="28"/>
        </w:rPr>
        <w:t>айналымдығысуреакциялығыөндіріскебайланыстыболады</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рН</w:t>
      </w:r>
      <w:r w:rsidRPr="004D4AE7">
        <w:rPr>
          <w:rFonts w:ascii="Times New Roman" w:hAnsi="Times New Roman" w:cs="Times New Roman"/>
          <w:noProof/>
          <w:color w:val="000000"/>
          <w:sz w:val="28"/>
          <w:szCs w:val="28"/>
          <w:lang w:val="en-US"/>
        </w:rPr>
        <w:t xml:space="preserve">&lt;6,5 </w:t>
      </w:r>
      <w:r w:rsidRPr="004D4AE7">
        <w:rPr>
          <w:rFonts w:ascii="Times New Roman" w:hAnsi="Times New Roman" w:cs="Times New Roman"/>
          <w:noProof/>
          <w:color w:val="000000"/>
          <w:sz w:val="28"/>
          <w:szCs w:val="28"/>
        </w:rPr>
        <w:t>болсасуқышқылдық</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рН</w:t>
      </w:r>
      <w:r w:rsidRPr="004D4AE7">
        <w:rPr>
          <w:rFonts w:ascii="Times New Roman" w:hAnsi="Times New Roman" w:cs="Times New Roman"/>
          <w:noProof/>
          <w:color w:val="000000"/>
          <w:sz w:val="28"/>
          <w:szCs w:val="28"/>
          <w:lang w:val="en-US"/>
        </w:rPr>
        <w:t xml:space="preserve">&gt;7,5 </w:t>
      </w:r>
      <w:r w:rsidRPr="004D4AE7">
        <w:rPr>
          <w:rFonts w:ascii="Times New Roman" w:hAnsi="Times New Roman" w:cs="Times New Roman"/>
          <w:noProof/>
          <w:color w:val="000000"/>
          <w:sz w:val="28"/>
          <w:szCs w:val="28"/>
        </w:rPr>
        <w:t>болсасілтілікдепаталады</w:t>
      </w:r>
      <w:r w:rsidRPr="004D4AE7">
        <w:rPr>
          <w:rFonts w:ascii="Times New Roman" w:hAnsi="Times New Roman" w:cs="Times New Roman"/>
          <w:noProof/>
          <w:color w:val="000000"/>
          <w:sz w:val="28"/>
          <w:szCs w:val="28"/>
          <w:lang w:val="en-US"/>
        </w:rPr>
        <w:t>.</w:t>
      </w:r>
    </w:p>
    <w:p w:rsidR="00487761" w:rsidRPr="004D4AE7"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en-US"/>
        </w:rPr>
      </w:pPr>
      <w:r w:rsidRPr="004D4AE7">
        <w:rPr>
          <w:rFonts w:ascii="Times New Roman" w:hAnsi="Times New Roman" w:cs="Times New Roman"/>
          <w:noProof/>
          <w:color w:val="000000"/>
          <w:sz w:val="28"/>
          <w:szCs w:val="28"/>
        </w:rPr>
        <w:t>Жалпыт</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здық</w:t>
      </w:r>
      <w:r w:rsidRPr="004D4AE7">
        <w:rPr>
          <w:rFonts w:ascii="Times New Roman" w:hAnsi="Times New Roman" w:cs="Times New Roman"/>
          <w:noProof/>
          <w:color w:val="000000"/>
          <w:sz w:val="28"/>
          <w:szCs w:val="28"/>
          <w:lang w:val="en-US"/>
        </w:rPr>
        <w:t>-</w:t>
      </w:r>
      <w:r w:rsidRPr="004D4AE7">
        <w:rPr>
          <w:rFonts w:ascii="Times New Roman" w:hAnsi="Times New Roman" w:cs="Times New Roman"/>
          <w:noProof/>
          <w:color w:val="000000"/>
          <w:sz w:val="28"/>
          <w:szCs w:val="28"/>
        </w:rPr>
        <w:t>судыңқ</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рамындағыорганикалы</w:t>
      </w:r>
      <w:r w:rsidRPr="004D4AE7">
        <w:rPr>
          <w:rFonts w:ascii="Times New Roman" w:hAnsi="Times New Roman" w:cs="Times New Roman"/>
          <w:noProof/>
          <w:color w:val="000000"/>
          <w:sz w:val="28"/>
          <w:szCs w:val="28"/>
          <w:lang w:val="kk-KZ"/>
        </w:rPr>
        <w:t>қ</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ж</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неминералдыққоспаларменсипатталады</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Олардыңмөлшерінқ</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рғаққалдықпенанықтайды</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мг</w:t>
      </w:r>
      <w:r w:rsidRPr="004D4AE7">
        <w:rPr>
          <w:rFonts w:ascii="Times New Roman" w:hAnsi="Times New Roman" w:cs="Times New Roman"/>
          <w:noProof/>
          <w:color w:val="000000"/>
          <w:sz w:val="28"/>
          <w:szCs w:val="28"/>
          <w:lang w:val="en-US"/>
        </w:rPr>
        <w:t>/</w:t>
      </w:r>
      <w:r w:rsidRPr="004D4AE7">
        <w:rPr>
          <w:rFonts w:ascii="Times New Roman" w:hAnsi="Times New Roman" w:cs="Times New Roman"/>
          <w:noProof/>
          <w:color w:val="000000"/>
          <w:sz w:val="28"/>
          <w:szCs w:val="28"/>
        </w:rPr>
        <w:t>дм</w:t>
      </w:r>
      <w:r w:rsidRPr="004D4AE7">
        <w:rPr>
          <w:rFonts w:ascii="Times New Roman" w:hAnsi="Times New Roman" w:cs="Times New Roman"/>
          <w:noProof/>
          <w:color w:val="000000"/>
          <w:sz w:val="28"/>
          <w:szCs w:val="28"/>
          <w:vertAlign w:val="superscript"/>
          <w:lang w:val="en-US"/>
        </w:rPr>
        <w:t>3</w:t>
      </w:r>
      <w:r w:rsidRPr="004D4AE7">
        <w:rPr>
          <w:rFonts w:ascii="Times New Roman" w:hAnsi="Times New Roman" w:cs="Times New Roman"/>
          <w:noProof/>
          <w:color w:val="000000"/>
          <w:sz w:val="28"/>
          <w:szCs w:val="28"/>
          <w:lang w:val="en-US"/>
        </w:rPr>
        <w:t>)-1</w:t>
      </w:r>
      <w:r w:rsidRPr="004D4AE7">
        <w:rPr>
          <w:rFonts w:ascii="Times New Roman" w:hAnsi="Times New Roman" w:cs="Times New Roman"/>
          <w:noProof/>
          <w:color w:val="000000"/>
          <w:sz w:val="28"/>
          <w:szCs w:val="28"/>
        </w:rPr>
        <w:t>лсудыбуландырып</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қалғанқалдықты</w:t>
      </w:r>
      <w:r w:rsidRPr="004D4AE7">
        <w:rPr>
          <w:rFonts w:ascii="Times New Roman" w:hAnsi="Times New Roman" w:cs="Times New Roman"/>
          <w:noProof/>
          <w:color w:val="000000"/>
          <w:sz w:val="28"/>
          <w:szCs w:val="28"/>
          <w:lang w:val="en-US"/>
        </w:rPr>
        <w:t xml:space="preserve"> 110</w:t>
      </w:r>
      <w:r w:rsidRPr="004D4AE7">
        <w:rPr>
          <w:rFonts w:ascii="Times New Roman" w:hAnsi="Times New Roman" w:cs="Times New Roman"/>
          <w:noProof/>
          <w:color w:val="000000"/>
          <w:sz w:val="28"/>
          <w:szCs w:val="28"/>
          <w:vertAlign w:val="superscript"/>
          <w:lang w:val="kk-KZ"/>
        </w:rPr>
        <w:t>0</w:t>
      </w:r>
      <w:r w:rsidRPr="004D4AE7">
        <w:rPr>
          <w:rFonts w:ascii="Times New Roman" w:hAnsi="Times New Roman" w:cs="Times New Roman"/>
          <w:noProof/>
          <w:color w:val="000000"/>
          <w:sz w:val="28"/>
          <w:szCs w:val="28"/>
        </w:rPr>
        <w:t>С</w:t>
      </w:r>
      <w:r w:rsidRPr="004D4AE7">
        <w:rPr>
          <w:rFonts w:ascii="Times New Roman" w:hAnsi="Times New Roman" w:cs="Times New Roman"/>
          <w:noProof/>
          <w:color w:val="000000"/>
          <w:sz w:val="28"/>
          <w:szCs w:val="28"/>
          <w:lang w:val="en-US"/>
        </w:rPr>
        <w:t>-</w:t>
      </w:r>
      <w:r w:rsidRPr="004D4AE7">
        <w:rPr>
          <w:rFonts w:ascii="Times New Roman" w:hAnsi="Times New Roman" w:cs="Times New Roman"/>
          <w:noProof/>
          <w:color w:val="000000"/>
          <w:sz w:val="28"/>
          <w:szCs w:val="28"/>
        </w:rPr>
        <w:t>дат</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рақтысалмаққадейінкелтіріпөлшейді</w:t>
      </w:r>
      <w:r w:rsidRPr="004D4AE7">
        <w:rPr>
          <w:rFonts w:ascii="Times New Roman" w:hAnsi="Times New Roman" w:cs="Times New Roman"/>
          <w:noProof/>
          <w:color w:val="000000"/>
          <w:sz w:val="28"/>
          <w:szCs w:val="28"/>
          <w:lang w:val="en-US"/>
        </w:rPr>
        <w:t>.</w:t>
      </w:r>
    </w:p>
    <w:p w:rsidR="00487761" w:rsidRPr="004D4AE7"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en-US"/>
        </w:rPr>
      </w:pPr>
      <w:r w:rsidRPr="004D4AE7">
        <w:rPr>
          <w:rFonts w:ascii="Times New Roman" w:hAnsi="Times New Roman" w:cs="Times New Roman"/>
          <w:noProof/>
          <w:color w:val="000000"/>
          <w:sz w:val="28"/>
          <w:szCs w:val="28"/>
        </w:rPr>
        <w:t>Судыөндірістеқолдануалдындақ</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рамындағықоспаларғабайланыстыжәнеөндірістікталаптарғасайдайындықшараларынжүзегеасырады</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Өндірістеқолданатынсуқ</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рамындареакцияғакеріәсерететінзаттарболмауыкерек</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аппараттардыж</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неқ</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бырлардыкоррозияға</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шыратпауыкерек</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Қоспаларкөбінесеерітінділерретіндеколлоидтықж</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н</w:t>
      </w:r>
      <w:r w:rsidRPr="004D4AE7">
        <w:rPr>
          <w:rFonts w:ascii="Times New Roman" w:hAnsi="Times New Roman" w:cs="Times New Roman"/>
          <w:noProof/>
          <w:color w:val="000000"/>
          <w:sz w:val="28"/>
          <w:szCs w:val="28"/>
          <w:lang w:val="kk-KZ"/>
        </w:rPr>
        <w:t>е</w:t>
      </w:r>
      <w:r w:rsidRPr="004D4AE7">
        <w:rPr>
          <w:rFonts w:ascii="Times New Roman" w:hAnsi="Times New Roman" w:cs="Times New Roman"/>
          <w:noProof/>
          <w:color w:val="000000"/>
          <w:sz w:val="28"/>
          <w:szCs w:val="28"/>
        </w:rPr>
        <w:t>механикалықжүзгінтүріндеболады</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Судыдайындаудыңнегізгіоп</w:t>
      </w:r>
      <w:r w:rsidRPr="004D4AE7">
        <w:rPr>
          <w:rFonts w:ascii="Times New Roman" w:hAnsi="Times New Roman" w:cs="Times New Roman"/>
          <w:noProof/>
          <w:color w:val="000000"/>
          <w:sz w:val="28"/>
          <w:szCs w:val="28"/>
          <w:lang w:val="kk-KZ"/>
        </w:rPr>
        <w:t>е</w:t>
      </w:r>
      <w:r w:rsidRPr="004D4AE7">
        <w:rPr>
          <w:rFonts w:ascii="Times New Roman" w:hAnsi="Times New Roman" w:cs="Times New Roman"/>
          <w:noProof/>
          <w:color w:val="000000"/>
          <w:sz w:val="28"/>
          <w:szCs w:val="28"/>
        </w:rPr>
        <w:t>рацияларынат</w:t>
      </w:r>
      <w:r w:rsidRPr="004D4AE7">
        <w:rPr>
          <w:rFonts w:ascii="Times New Roman" w:hAnsi="Times New Roman" w:cs="Times New Roman"/>
          <w:noProof/>
          <w:color w:val="000000"/>
          <w:sz w:val="28"/>
          <w:szCs w:val="28"/>
          <w:lang w:val="kk-KZ"/>
        </w:rPr>
        <w:t>ұ</w:t>
      </w:r>
      <w:r w:rsidRPr="004D4AE7">
        <w:rPr>
          <w:rFonts w:ascii="Times New Roman" w:hAnsi="Times New Roman" w:cs="Times New Roman"/>
          <w:noProof/>
          <w:color w:val="000000"/>
          <w:sz w:val="28"/>
          <w:szCs w:val="28"/>
        </w:rPr>
        <w:t>ндырыпқоюарқылыжүзгіндіқоспалардантазартуж</w:t>
      </w:r>
      <w:r w:rsidRPr="004D4AE7">
        <w:rPr>
          <w:rFonts w:ascii="Times New Roman" w:hAnsi="Times New Roman" w:cs="Times New Roman"/>
          <w:noProof/>
          <w:color w:val="000000"/>
          <w:sz w:val="28"/>
          <w:szCs w:val="28"/>
          <w:lang w:val="kk-KZ"/>
        </w:rPr>
        <w:t>ә</w:t>
      </w:r>
      <w:r w:rsidRPr="004D4AE7">
        <w:rPr>
          <w:rFonts w:ascii="Times New Roman" w:hAnsi="Times New Roman" w:cs="Times New Roman"/>
          <w:noProof/>
          <w:color w:val="000000"/>
          <w:sz w:val="28"/>
          <w:szCs w:val="28"/>
        </w:rPr>
        <w:t>н</w:t>
      </w:r>
      <w:r w:rsidRPr="004D4AE7">
        <w:rPr>
          <w:rFonts w:ascii="Times New Roman" w:hAnsi="Times New Roman" w:cs="Times New Roman"/>
          <w:noProof/>
          <w:color w:val="000000"/>
          <w:sz w:val="28"/>
          <w:szCs w:val="28"/>
          <w:lang w:val="kk-KZ"/>
        </w:rPr>
        <w:t>еқұ</w:t>
      </w:r>
      <w:r w:rsidRPr="004D4AE7">
        <w:rPr>
          <w:rFonts w:ascii="Times New Roman" w:hAnsi="Times New Roman" w:cs="Times New Roman"/>
          <w:noProof/>
          <w:color w:val="000000"/>
          <w:sz w:val="28"/>
          <w:szCs w:val="28"/>
        </w:rPr>
        <w:t>мментастыңқабатыарқылысүзу</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ал</w:t>
      </w:r>
      <w:r w:rsidRPr="004D4AE7">
        <w:rPr>
          <w:rFonts w:ascii="Times New Roman" w:hAnsi="Times New Roman" w:cs="Times New Roman"/>
          <w:noProof/>
          <w:color w:val="000000"/>
          <w:sz w:val="28"/>
          <w:szCs w:val="28"/>
          <w:lang w:val="kk-KZ"/>
        </w:rPr>
        <w:t>к</w:t>
      </w:r>
      <w:r w:rsidRPr="004D4AE7">
        <w:rPr>
          <w:rFonts w:ascii="Times New Roman" w:hAnsi="Times New Roman" w:cs="Times New Roman"/>
          <w:noProof/>
          <w:color w:val="000000"/>
          <w:sz w:val="28"/>
          <w:szCs w:val="28"/>
        </w:rPr>
        <w:t>ейжағдайларда</w:t>
      </w:r>
      <w:r w:rsidRPr="004D4AE7">
        <w:rPr>
          <w:rFonts w:ascii="Times New Roman" w:hAnsi="Times New Roman" w:cs="Times New Roman"/>
          <w:noProof/>
          <w:color w:val="000000"/>
          <w:sz w:val="28"/>
          <w:szCs w:val="28"/>
          <w:lang w:val="en-US"/>
        </w:rPr>
        <w:t>-</w:t>
      </w:r>
      <w:r w:rsidRPr="004D4AE7">
        <w:rPr>
          <w:rFonts w:ascii="Times New Roman" w:hAnsi="Times New Roman" w:cs="Times New Roman"/>
          <w:noProof/>
          <w:color w:val="000000"/>
          <w:sz w:val="28"/>
          <w:szCs w:val="28"/>
        </w:rPr>
        <w:t>бейтараптанудеп</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t>дегазациялау</w:t>
      </w:r>
      <w:r w:rsidRPr="004D4AE7">
        <w:rPr>
          <w:rFonts w:ascii="Times New Roman" w:hAnsi="Times New Roman" w:cs="Times New Roman"/>
          <w:noProof/>
          <w:color w:val="000000"/>
          <w:sz w:val="28"/>
          <w:szCs w:val="28"/>
          <w:lang w:val="en-US"/>
        </w:rPr>
        <w:t xml:space="preserve">, </w:t>
      </w:r>
      <w:r w:rsidRPr="004D4AE7">
        <w:rPr>
          <w:rFonts w:ascii="Times New Roman" w:hAnsi="Times New Roman" w:cs="Times New Roman"/>
          <w:noProof/>
          <w:color w:val="000000"/>
          <w:sz w:val="28"/>
          <w:szCs w:val="28"/>
        </w:rPr>
        <w:lastRenderedPageBreak/>
        <w:t>зиянсыздандыружатады</w:t>
      </w:r>
      <w:r w:rsidRPr="004D4AE7">
        <w:rPr>
          <w:rFonts w:ascii="Times New Roman" w:hAnsi="Times New Roman" w:cs="Times New Roman"/>
          <w:noProof/>
          <w:color w:val="000000"/>
          <w:sz w:val="28"/>
          <w:szCs w:val="28"/>
          <w:lang w:val="en-US"/>
        </w:rPr>
        <w:t>.</w:t>
      </w:r>
      <w:r w:rsidRPr="004D4AE7">
        <w:rPr>
          <w:rFonts w:ascii="Times New Roman" w:hAnsi="Times New Roman" w:cs="Times New Roman"/>
          <w:noProof/>
          <w:color w:val="000000"/>
          <w:sz w:val="28"/>
          <w:szCs w:val="28"/>
        </w:rPr>
        <w:t>Судымөлдірлеудіңнемесеколлоидтықоспалардыкоагуляциялаудыкоагулянт</w:t>
      </w:r>
      <w:r w:rsidRPr="004D4AE7">
        <w:rPr>
          <w:rFonts w:ascii="Times New Roman" w:hAnsi="Times New Roman" w:cs="Times New Roman"/>
          <w:color w:val="000000"/>
          <w:sz w:val="28"/>
          <w:szCs w:val="28"/>
          <w:lang w:val="en-US"/>
        </w:rPr>
        <w:t>(Al</w:t>
      </w:r>
      <w:r w:rsidRPr="004D4AE7">
        <w:rPr>
          <w:rFonts w:ascii="Times New Roman" w:hAnsi="Times New Roman" w:cs="Times New Roman"/>
          <w:color w:val="000000"/>
          <w:sz w:val="28"/>
          <w:szCs w:val="28"/>
          <w:vertAlign w:val="subscript"/>
          <w:lang w:val="kk-KZ"/>
        </w:rPr>
        <w:t>2</w:t>
      </w:r>
      <w:r w:rsidRPr="004D4AE7">
        <w:rPr>
          <w:rFonts w:ascii="Times New Roman" w:hAnsi="Times New Roman" w:cs="Times New Roman"/>
          <w:color w:val="000000"/>
          <w:sz w:val="28"/>
          <w:szCs w:val="28"/>
          <w:lang w:val="en-US"/>
        </w:rPr>
        <w:t>(SO</w:t>
      </w:r>
      <w:r w:rsidRPr="004D4AE7">
        <w:rPr>
          <w:rFonts w:ascii="Times New Roman" w:hAnsi="Times New Roman" w:cs="Times New Roman"/>
          <w:color w:val="000000"/>
          <w:sz w:val="28"/>
          <w:szCs w:val="28"/>
          <w:vertAlign w:val="subscript"/>
          <w:lang w:val="en-US"/>
        </w:rPr>
        <w:t>4</w:t>
      </w:r>
      <w:r w:rsidRPr="004D4AE7">
        <w:rPr>
          <w:rFonts w:ascii="Times New Roman" w:hAnsi="Times New Roman" w:cs="Times New Roman"/>
          <w:color w:val="000000"/>
          <w:sz w:val="28"/>
          <w:szCs w:val="28"/>
          <w:lang w:val="en-US"/>
        </w:rPr>
        <w:t>)</w:t>
      </w:r>
      <w:r w:rsidRPr="004D4AE7">
        <w:rPr>
          <w:rFonts w:ascii="Times New Roman" w:hAnsi="Times New Roman" w:cs="Times New Roman"/>
          <w:color w:val="000000"/>
          <w:sz w:val="28"/>
          <w:szCs w:val="28"/>
          <w:vertAlign w:val="subscript"/>
          <w:lang w:val="en-US"/>
        </w:rPr>
        <w:t>3</w:t>
      </w:r>
      <w:r w:rsidRPr="004D4AE7">
        <w:rPr>
          <w:rFonts w:ascii="Times New Roman" w:hAnsi="Times New Roman" w:cs="Times New Roman"/>
          <w:color w:val="000000"/>
          <w:sz w:val="28"/>
          <w:szCs w:val="28"/>
          <w:lang w:val="en-US"/>
        </w:rPr>
        <w:t>, FeSO</w:t>
      </w:r>
      <w:r w:rsidRPr="004D4AE7">
        <w:rPr>
          <w:rFonts w:ascii="Times New Roman" w:hAnsi="Times New Roman" w:cs="Times New Roman"/>
          <w:color w:val="000000"/>
          <w:sz w:val="28"/>
          <w:szCs w:val="28"/>
          <w:vertAlign w:val="subscript"/>
          <w:lang w:val="en-US"/>
        </w:rPr>
        <w:t>4</w:t>
      </w:r>
      <w:r w:rsidRPr="004D4AE7">
        <w:rPr>
          <w:rFonts w:ascii="Times New Roman" w:hAnsi="Times New Roman" w:cs="Times New Roman"/>
          <w:color w:val="000000"/>
          <w:sz w:val="28"/>
          <w:szCs w:val="28"/>
          <w:lang w:val="en-US"/>
        </w:rPr>
        <w:t>, NaA1O</w:t>
      </w:r>
      <w:r w:rsidRPr="004D4AE7">
        <w:rPr>
          <w:rFonts w:ascii="Times New Roman" w:hAnsi="Times New Roman" w:cs="Times New Roman"/>
          <w:color w:val="000000"/>
          <w:sz w:val="28"/>
          <w:szCs w:val="28"/>
          <w:vertAlign w:val="subscript"/>
          <w:lang w:val="en-US"/>
        </w:rPr>
        <w:t>2</w:t>
      </w:r>
      <w:r w:rsidRPr="004D4AE7">
        <w:rPr>
          <w:rFonts w:ascii="Times New Roman" w:hAnsi="Times New Roman" w:cs="Times New Roman"/>
          <w:color w:val="000000"/>
          <w:sz w:val="28"/>
          <w:szCs w:val="28"/>
          <w:lang w:val="en-US"/>
        </w:rPr>
        <w:t xml:space="preserve">) </w:t>
      </w:r>
      <w:r w:rsidRPr="004D4AE7">
        <w:rPr>
          <w:rFonts w:ascii="Times New Roman" w:hAnsi="Times New Roman" w:cs="Times New Roman"/>
          <w:noProof/>
          <w:color w:val="000000"/>
          <w:sz w:val="28"/>
          <w:szCs w:val="28"/>
          <w:lang w:val="en-US"/>
        </w:rPr>
        <w:t>қосу арқылы жүзеге асырады.</w:t>
      </w:r>
    </w:p>
    <w:p w:rsidR="00487761" w:rsidRPr="004D4AE7" w:rsidRDefault="00487761" w:rsidP="00487761">
      <w:pPr>
        <w:pStyle w:val="aa"/>
        <w:ind w:left="0" w:firstLine="567"/>
        <w:jc w:val="both"/>
        <w:rPr>
          <w:rFonts w:ascii="Times New Roman" w:hAnsi="Times New Roman" w:cs="Times New Roman"/>
          <w:lang w:val="en-US"/>
        </w:rPr>
      </w:pPr>
      <w:r w:rsidRPr="004D4AE7">
        <w:rPr>
          <w:rFonts w:ascii="Times New Roman" w:hAnsi="Times New Roman" w:cs="Times New Roman"/>
          <w:noProof/>
          <w:color w:val="000000"/>
        </w:rPr>
        <w:t xml:space="preserve">Судыжұмсарту </w:t>
      </w:r>
      <w:r w:rsidRPr="004D4AE7">
        <w:rPr>
          <w:rFonts w:ascii="Times New Roman" w:hAnsi="Times New Roman" w:cs="Times New Roman"/>
          <w:noProof/>
          <w:color w:val="000000"/>
          <w:lang w:val="en-US"/>
        </w:rPr>
        <w:t>-</w:t>
      </w:r>
      <w:r w:rsidRPr="004D4AE7">
        <w:rPr>
          <w:rFonts w:ascii="Times New Roman" w:hAnsi="Times New Roman" w:cs="Times New Roman"/>
          <w:noProof/>
          <w:color w:val="000000"/>
        </w:rPr>
        <w:t xml:space="preserve"> кальцийжәнемагнийтұздарынтолықнемесежартылайажыратудантұрады</w:t>
      </w:r>
      <w:r w:rsidRPr="004D4AE7">
        <w:rPr>
          <w:rFonts w:ascii="Times New Roman" w:hAnsi="Times New Roman" w:cs="Times New Roman"/>
          <w:noProof/>
          <w:color w:val="000000"/>
          <w:lang w:val="en-US"/>
        </w:rPr>
        <w:t xml:space="preserve">. </w:t>
      </w:r>
      <w:r w:rsidRPr="004D4AE7">
        <w:rPr>
          <w:rFonts w:ascii="Times New Roman" w:hAnsi="Times New Roman" w:cs="Times New Roman"/>
          <w:noProof/>
          <w:color w:val="000000"/>
        </w:rPr>
        <w:t>Судыдөрекіжұмсартудыәк</w:t>
      </w:r>
      <w:r w:rsidRPr="004D4AE7">
        <w:rPr>
          <w:rFonts w:ascii="Times New Roman" w:hAnsi="Times New Roman" w:cs="Times New Roman"/>
          <w:noProof/>
          <w:color w:val="000000"/>
          <w:lang w:val="en-US"/>
        </w:rPr>
        <w:t xml:space="preserve">, </w:t>
      </w:r>
      <w:r w:rsidRPr="004D4AE7">
        <w:rPr>
          <w:rFonts w:ascii="Times New Roman" w:hAnsi="Times New Roman" w:cs="Times New Roman"/>
          <w:noProof/>
          <w:color w:val="000000"/>
        </w:rPr>
        <w:t>күйдіргішнатр</w:t>
      </w:r>
      <w:r w:rsidRPr="004D4AE7">
        <w:rPr>
          <w:rFonts w:ascii="Times New Roman" w:hAnsi="Times New Roman" w:cs="Times New Roman"/>
          <w:noProof/>
          <w:color w:val="000000"/>
          <w:lang w:val="en-US"/>
        </w:rPr>
        <w:t xml:space="preserve">, </w:t>
      </w:r>
      <w:r w:rsidRPr="004D4AE7">
        <w:rPr>
          <w:rFonts w:ascii="Times New Roman" w:hAnsi="Times New Roman" w:cs="Times New Roman"/>
          <w:noProof/>
          <w:color w:val="000000"/>
        </w:rPr>
        <w:t>сода</w:t>
      </w:r>
      <w:r w:rsidRPr="004D4AE7">
        <w:rPr>
          <w:rFonts w:ascii="Times New Roman" w:hAnsi="Times New Roman" w:cs="Times New Roman"/>
          <w:noProof/>
          <w:color w:val="000000"/>
          <w:lang w:val="en-US"/>
        </w:rPr>
        <w:t xml:space="preserve"> (</w:t>
      </w:r>
      <w:r w:rsidRPr="004D4AE7">
        <w:rPr>
          <w:rFonts w:ascii="Times New Roman" w:hAnsi="Times New Roman" w:cs="Times New Roman"/>
          <w:noProof/>
          <w:color w:val="000000"/>
        </w:rPr>
        <w:t>әкті</w:t>
      </w:r>
      <w:r w:rsidRPr="004D4AE7">
        <w:rPr>
          <w:rFonts w:ascii="Times New Roman" w:hAnsi="Times New Roman" w:cs="Times New Roman"/>
          <w:noProof/>
          <w:color w:val="000000"/>
          <w:lang w:val="en-US"/>
        </w:rPr>
        <w:t>-</w:t>
      </w:r>
      <w:r w:rsidRPr="004D4AE7">
        <w:rPr>
          <w:rFonts w:ascii="Times New Roman" w:hAnsi="Times New Roman" w:cs="Times New Roman"/>
          <w:noProof/>
          <w:color w:val="000000"/>
        </w:rPr>
        <w:t>содалыәдіс</w:t>
      </w:r>
      <w:r w:rsidRPr="004D4AE7">
        <w:rPr>
          <w:rFonts w:ascii="Times New Roman" w:hAnsi="Times New Roman" w:cs="Times New Roman"/>
          <w:noProof/>
          <w:color w:val="000000"/>
          <w:lang w:val="en-US"/>
        </w:rPr>
        <w:t xml:space="preserve">) </w:t>
      </w:r>
      <w:r w:rsidRPr="004D4AE7">
        <w:rPr>
          <w:rFonts w:ascii="Times New Roman" w:hAnsi="Times New Roman" w:cs="Times New Roman"/>
          <w:noProof/>
          <w:color w:val="000000"/>
        </w:rPr>
        <w:t>қосуарқылы</w:t>
      </w:r>
      <w:r w:rsidRPr="004D4AE7">
        <w:rPr>
          <w:rFonts w:ascii="Times New Roman" w:hAnsi="Times New Roman" w:cs="Times New Roman"/>
          <w:noProof/>
          <w:color w:val="000000"/>
          <w:lang w:val="en-US"/>
        </w:rPr>
        <w:t>(</w:t>
      </w:r>
      <w:r w:rsidRPr="004D4AE7">
        <w:rPr>
          <w:rFonts w:ascii="Times New Roman" w:hAnsi="Times New Roman" w:cs="Times New Roman"/>
          <w:noProof/>
          <w:color w:val="000000"/>
        </w:rPr>
        <w:t>шамамен</w:t>
      </w:r>
      <w:r w:rsidRPr="004D4AE7">
        <w:rPr>
          <w:rFonts w:ascii="Times New Roman" w:hAnsi="Times New Roman" w:cs="Times New Roman"/>
          <w:noProof/>
          <w:color w:val="000000"/>
          <w:lang w:val="en-US"/>
        </w:rPr>
        <w:t xml:space="preserve"> 0,3 </w:t>
      </w:r>
      <w:r w:rsidRPr="004D4AE7">
        <w:rPr>
          <w:rFonts w:ascii="Times New Roman" w:hAnsi="Times New Roman" w:cs="Times New Roman"/>
          <w:noProof/>
          <w:color w:val="000000"/>
        </w:rPr>
        <w:t>мг</w:t>
      </w:r>
      <w:r w:rsidRPr="004D4AE7">
        <w:rPr>
          <w:rFonts w:ascii="Times New Roman" w:hAnsi="Times New Roman" w:cs="Times New Roman"/>
          <w:noProof/>
          <w:color w:val="000000"/>
          <w:lang w:val="en-US"/>
        </w:rPr>
        <w:t>-</w:t>
      </w:r>
      <w:r w:rsidRPr="004D4AE7">
        <w:rPr>
          <w:rFonts w:ascii="Times New Roman" w:hAnsi="Times New Roman" w:cs="Times New Roman"/>
          <w:noProof/>
          <w:color w:val="000000"/>
        </w:rPr>
        <w:t>экв</w:t>
      </w:r>
      <w:r w:rsidRPr="004D4AE7">
        <w:rPr>
          <w:rFonts w:ascii="Times New Roman" w:hAnsi="Times New Roman" w:cs="Times New Roman"/>
          <w:noProof/>
          <w:color w:val="000000"/>
          <w:lang w:val="en-US"/>
        </w:rPr>
        <w:t>/</w:t>
      </w:r>
      <w:r w:rsidRPr="004D4AE7">
        <w:rPr>
          <w:rFonts w:ascii="Times New Roman" w:hAnsi="Times New Roman" w:cs="Times New Roman"/>
          <w:noProof/>
          <w:color w:val="000000"/>
        </w:rPr>
        <w:t>дм</w:t>
      </w:r>
      <w:r w:rsidRPr="004D4AE7">
        <w:rPr>
          <w:rFonts w:ascii="Times New Roman" w:hAnsi="Times New Roman" w:cs="Times New Roman"/>
          <w:noProof/>
          <w:color w:val="000000"/>
          <w:vertAlign w:val="superscript"/>
          <w:lang w:val="en-US"/>
        </w:rPr>
        <w:t>3</w:t>
      </w:r>
      <w:r w:rsidRPr="004D4AE7">
        <w:rPr>
          <w:rFonts w:ascii="Times New Roman" w:hAnsi="Times New Roman" w:cs="Times New Roman"/>
          <w:noProof/>
          <w:color w:val="000000"/>
          <w:lang w:val="en-US"/>
        </w:rPr>
        <w:t xml:space="preserve">) </w:t>
      </w:r>
      <w:r w:rsidRPr="004D4AE7">
        <w:rPr>
          <w:rFonts w:ascii="Times New Roman" w:hAnsi="Times New Roman" w:cs="Times New Roman"/>
          <w:noProof/>
          <w:color w:val="000000"/>
        </w:rPr>
        <w:t>жүзеге асырады</w:t>
      </w:r>
      <w:r w:rsidRPr="004D4AE7">
        <w:rPr>
          <w:rFonts w:ascii="Times New Roman" w:hAnsi="Times New Roman" w:cs="Times New Roman"/>
          <w:noProof/>
          <w:color w:val="000000"/>
          <w:lang w:val="en-US"/>
        </w:rPr>
        <w:t>:</w:t>
      </w:r>
    </w:p>
    <w:p w:rsidR="00487761" w:rsidRPr="004D4AE7" w:rsidRDefault="00487761" w:rsidP="00487761">
      <w:pPr>
        <w:pStyle w:val="aa"/>
        <w:ind w:left="0" w:firstLine="0"/>
        <w:rPr>
          <w:rFonts w:ascii="Times New Roman" w:hAnsi="Times New Roman" w:cs="Times New Roman"/>
          <w:lang w:val="en-GB"/>
        </w:rPr>
      </w:pPr>
      <w:r w:rsidRPr="004D4AE7">
        <w:rPr>
          <w:rFonts w:ascii="Times New Roman" w:hAnsi="Times New Roman" w:cs="Times New Roman"/>
          <w:lang w:val="en-GB"/>
        </w:rPr>
        <w:t>Ca (HCO</w:t>
      </w:r>
      <w:r w:rsidRPr="004D4AE7">
        <w:rPr>
          <w:rFonts w:ascii="Times New Roman" w:hAnsi="Times New Roman" w:cs="Times New Roman"/>
          <w:vertAlign w:val="subscript"/>
          <w:lang w:val="en-GB"/>
        </w:rPr>
        <w:t>3</w:t>
      </w:r>
      <w:r w:rsidRPr="004D4AE7">
        <w:rPr>
          <w:rFonts w:ascii="Times New Roman" w:hAnsi="Times New Roman" w:cs="Times New Roman"/>
          <w:lang w:val="en-GB"/>
        </w:rPr>
        <w:t>)</w:t>
      </w:r>
      <w:r w:rsidRPr="004D4AE7">
        <w:rPr>
          <w:rFonts w:ascii="Times New Roman" w:hAnsi="Times New Roman" w:cs="Times New Roman"/>
          <w:vertAlign w:val="subscript"/>
          <w:lang w:val="en-GB"/>
        </w:rPr>
        <w:t>2</w:t>
      </w:r>
      <w:r w:rsidRPr="004D4AE7">
        <w:rPr>
          <w:rFonts w:ascii="Times New Roman" w:hAnsi="Times New Roman" w:cs="Times New Roman"/>
          <w:lang w:val="en-GB"/>
        </w:rPr>
        <w:t xml:space="preserve"> + Ca (OH)</w:t>
      </w:r>
      <w:r w:rsidRPr="004D4AE7">
        <w:rPr>
          <w:rFonts w:ascii="Times New Roman" w:hAnsi="Times New Roman" w:cs="Times New Roman"/>
          <w:vertAlign w:val="subscript"/>
          <w:lang w:val="en-GB"/>
        </w:rPr>
        <w:t>2</w:t>
      </w:r>
      <w:r w:rsidRPr="004D4AE7">
        <w:rPr>
          <w:rFonts w:ascii="Times New Roman" w:hAnsi="Times New Roman" w:cs="Times New Roman"/>
        </w:rPr>
        <w:sym w:font="Symbol" w:char="F0AE"/>
      </w:r>
      <w:r w:rsidRPr="004D4AE7">
        <w:rPr>
          <w:rFonts w:ascii="Times New Roman" w:hAnsi="Times New Roman" w:cs="Times New Roman"/>
          <w:lang w:val="en-GB"/>
        </w:rPr>
        <w:t xml:space="preserve"> 2CaCO</w:t>
      </w:r>
      <w:r w:rsidRPr="004D4AE7">
        <w:rPr>
          <w:rFonts w:ascii="Times New Roman" w:hAnsi="Times New Roman" w:cs="Times New Roman"/>
          <w:vertAlign w:val="subscript"/>
          <w:lang w:val="en-GB"/>
        </w:rPr>
        <w:t>3</w:t>
      </w:r>
      <w:r w:rsidRPr="004D4AE7">
        <w:rPr>
          <w:rFonts w:ascii="Times New Roman" w:hAnsi="Times New Roman" w:cs="Times New Roman"/>
        </w:rPr>
        <w:sym w:font="Symbol" w:char="F0AF"/>
      </w:r>
      <w:r w:rsidRPr="004D4AE7">
        <w:rPr>
          <w:rFonts w:ascii="Times New Roman" w:hAnsi="Times New Roman" w:cs="Times New Roman"/>
          <w:lang w:val="en-GB"/>
        </w:rPr>
        <w:t xml:space="preserve"> + 2H</w:t>
      </w:r>
      <w:r w:rsidRPr="004D4AE7">
        <w:rPr>
          <w:rFonts w:ascii="Times New Roman" w:hAnsi="Times New Roman" w:cs="Times New Roman"/>
          <w:vertAlign w:val="subscript"/>
          <w:lang w:val="en-GB"/>
        </w:rPr>
        <w:t>2</w:t>
      </w:r>
      <w:r w:rsidRPr="004D4AE7">
        <w:rPr>
          <w:rFonts w:ascii="Times New Roman" w:hAnsi="Times New Roman" w:cs="Times New Roman"/>
          <w:lang w:val="en-GB"/>
        </w:rPr>
        <w:t>O</w:t>
      </w:r>
    </w:p>
    <w:p w:rsidR="00487761" w:rsidRPr="004D4AE7" w:rsidRDefault="00487761" w:rsidP="00487761">
      <w:pPr>
        <w:pStyle w:val="aa"/>
        <w:ind w:left="0" w:firstLine="0"/>
        <w:rPr>
          <w:rFonts w:ascii="Times New Roman" w:hAnsi="Times New Roman" w:cs="Times New Roman"/>
        </w:rPr>
      </w:pPr>
    </w:p>
    <w:p w:rsidR="00487761" w:rsidRPr="004D4AE7" w:rsidRDefault="00487761" w:rsidP="00487761">
      <w:pPr>
        <w:pStyle w:val="aa"/>
        <w:ind w:left="0" w:firstLine="0"/>
        <w:rPr>
          <w:rFonts w:ascii="Times New Roman" w:hAnsi="Times New Roman" w:cs="Times New Roman"/>
          <w:lang w:val="en-GB"/>
        </w:rPr>
      </w:pPr>
      <w:r w:rsidRPr="004D4AE7">
        <w:rPr>
          <w:rFonts w:ascii="Times New Roman" w:hAnsi="Times New Roman" w:cs="Times New Roman"/>
          <w:lang w:val="en-GB"/>
        </w:rPr>
        <w:t>Mg (HCO</w:t>
      </w:r>
      <w:r w:rsidRPr="004D4AE7">
        <w:rPr>
          <w:rFonts w:ascii="Times New Roman" w:hAnsi="Times New Roman" w:cs="Times New Roman"/>
          <w:vertAlign w:val="subscript"/>
          <w:lang w:val="en-GB"/>
        </w:rPr>
        <w:t>3</w:t>
      </w:r>
      <w:r w:rsidRPr="004D4AE7">
        <w:rPr>
          <w:rFonts w:ascii="Times New Roman" w:hAnsi="Times New Roman" w:cs="Times New Roman"/>
          <w:lang w:val="en-GB"/>
        </w:rPr>
        <w:t>)</w:t>
      </w:r>
      <w:r w:rsidRPr="004D4AE7">
        <w:rPr>
          <w:rFonts w:ascii="Times New Roman" w:hAnsi="Times New Roman" w:cs="Times New Roman"/>
          <w:vertAlign w:val="subscript"/>
          <w:lang w:val="en-GB"/>
        </w:rPr>
        <w:t>2</w:t>
      </w:r>
      <w:r w:rsidRPr="004D4AE7">
        <w:rPr>
          <w:rFonts w:ascii="Times New Roman" w:hAnsi="Times New Roman" w:cs="Times New Roman"/>
          <w:lang w:val="en-GB"/>
        </w:rPr>
        <w:t xml:space="preserve"> + 2Ca (OH)</w:t>
      </w:r>
      <w:r w:rsidRPr="004D4AE7">
        <w:rPr>
          <w:rFonts w:ascii="Times New Roman" w:hAnsi="Times New Roman" w:cs="Times New Roman"/>
          <w:vertAlign w:val="subscript"/>
          <w:lang w:val="en-GB"/>
        </w:rPr>
        <w:t>2</w:t>
      </w:r>
      <w:r w:rsidRPr="004D4AE7">
        <w:rPr>
          <w:rFonts w:ascii="Times New Roman" w:hAnsi="Times New Roman" w:cs="Times New Roman"/>
        </w:rPr>
        <w:sym w:font="Symbol" w:char="F0AE"/>
      </w:r>
      <w:r w:rsidRPr="004D4AE7">
        <w:rPr>
          <w:rFonts w:ascii="Times New Roman" w:hAnsi="Times New Roman" w:cs="Times New Roman"/>
          <w:lang w:val="en-GB"/>
        </w:rPr>
        <w:t xml:space="preserve"> 2CaCO</w:t>
      </w:r>
      <w:r w:rsidRPr="004D4AE7">
        <w:rPr>
          <w:rFonts w:ascii="Times New Roman" w:hAnsi="Times New Roman" w:cs="Times New Roman"/>
          <w:vertAlign w:val="subscript"/>
          <w:lang w:val="en-GB"/>
        </w:rPr>
        <w:t>3</w:t>
      </w:r>
      <w:r w:rsidRPr="004D4AE7">
        <w:rPr>
          <w:rFonts w:ascii="Times New Roman" w:hAnsi="Times New Roman" w:cs="Times New Roman"/>
        </w:rPr>
        <w:sym w:font="Symbol" w:char="F0AF"/>
      </w:r>
      <w:r w:rsidRPr="004D4AE7">
        <w:rPr>
          <w:rFonts w:ascii="Times New Roman" w:hAnsi="Times New Roman" w:cs="Times New Roman"/>
          <w:lang w:val="en-GB"/>
        </w:rPr>
        <w:t xml:space="preserve"> + Mg (OH)</w:t>
      </w:r>
      <w:r w:rsidRPr="004D4AE7">
        <w:rPr>
          <w:rFonts w:ascii="Times New Roman" w:hAnsi="Times New Roman" w:cs="Times New Roman"/>
          <w:vertAlign w:val="subscript"/>
          <w:lang w:val="en-GB"/>
        </w:rPr>
        <w:t>2</w:t>
      </w:r>
      <w:r w:rsidRPr="004D4AE7">
        <w:rPr>
          <w:rFonts w:ascii="Times New Roman" w:hAnsi="Times New Roman" w:cs="Times New Roman"/>
        </w:rPr>
        <w:sym w:font="Symbol" w:char="F0AF"/>
      </w:r>
      <w:r w:rsidRPr="004D4AE7">
        <w:rPr>
          <w:rFonts w:ascii="Times New Roman" w:hAnsi="Times New Roman" w:cs="Times New Roman"/>
          <w:lang w:val="en-GB"/>
        </w:rPr>
        <w:t xml:space="preserve"> + 2H</w:t>
      </w:r>
      <w:r w:rsidRPr="004D4AE7">
        <w:rPr>
          <w:rFonts w:ascii="Times New Roman" w:hAnsi="Times New Roman" w:cs="Times New Roman"/>
          <w:vertAlign w:val="subscript"/>
          <w:lang w:val="en-GB"/>
        </w:rPr>
        <w:t>2</w:t>
      </w:r>
      <w:r w:rsidRPr="004D4AE7">
        <w:rPr>
          <w:rFonts w:ascii="Times New Roman" w:hAnsi="Times New Roman" w:cs="Times New Roman"/>
          <w:lang w:val="en-GB"/>
        </w:rPr>
        <w:t>O</w:t>
      </w:r>
    </w:p>
    <w:p w:rsidR="00487761" w:rsidRPr="004D4AE7" w:rsidRDefault="00487761" w:rsidP="00487761">
      <w:pPr>
        <w:pStyle w:val="aa"/>
        <w:ind w:left="0" w:firstLine="0"/>
        <w:rPr>
          <w:rFonts w:ascii="Times New Roman" w:hAnsi="Times New Roman" w:cs="Times New Roman"/>
          <w:lang w:val="en-GB"/>
        </w:rPr>
      </w:pPr>
    </w:p>
    <w:p w:rsidR="00487761" w:rsidRPr="004D4AE7" w:rsidRDefault="00487761" w:rsidP="00487761">
      <w:pPr>
        <w:pStyle w:val="aa"/>
        <w:ind w:left="0" w:firstLine="0"/>
        <w:rPr>
          <w:rFonts w:ascii="Times New Roman" w:hAnsi="Times New Roman" w:cs="Times New Roman"/>
          <w:vertAlign w:val="subscript"/>
          <w:lang w:val="en-GB"/>
        </w:rPr>
      </w:pPr>
      <w:r w:rsidRPr="004D4AE7">
        <w:rPr>
          <w:rFonts w:ascii="Times New Roman" w:hAnsi="Times New Roman" w:cs="Times New Roman"/>
          <w:lang w:val="en-GB"/>
        </w:rPr>
        <w:t>CaSO</w:t>
      </w:r>
      <w:r w:rsidRPr="004D4AE7">
        <w:rPr>
          <w:rFonts w:ascii="Times New Roman" w:hAnsi="Times New Roman" w:cs="Times New Roman"/>
          <w:vertAlign w:val="subscript"/>
          <w:lang w:val="en-GB"/>
        </w:rPr>
        <w:t>4</w:t>
      </w:r>
      <w:r w:rsidRPr="004D4AE7">
        <w:rPr>
          <w:rFonts w:ascii="Times New Roman" w:hAnsi="Times New Roman" w:cs="Times New Roman"/>
          <w:lang w:val="en-GB"/>
        </w:rPr>
        <w:t xml:space="preserve"> + Na</w:t>
      </w:r>
      <w:r w:rsidRPr="004D4AE7">
        <w:rPr>
          <w:rFonts w:ascii="Times New Roman" w:hAnsi="Times New Roman" w:cs="Times New Roman"/>
          <w:vertAlign w:val="subscript"/>
          <w:lang w:val="en-GB"/>
        </w:rPr>
        <w:t>2</w:t>
      </w:r>
      <w:r w:rsidRPr="004D4AE7">
        <w:rPr>
          <w:rFonts w:ascii="Times New Roman" w:hAnsi="Times New Roman" w:cs="Times New Roman"/>
          <w:lang w:val="en-GB"/>
        </w:rPr>
        <w:t>CO</w:t>
      </w:r>
      <w:r w:rsidRPr="004D4AE7">
        <w:rPr>
          <w:rFonts w:ascii="Times New Roman" w:hAnsi="Times New Roman" w:cs="Times New Roman"/>
          <w:vertAlign w:val="subscript"/>
          <w:lang w:val="en-GB"/>
        </w:rPr>
        <w:t>3</w:t>
      </w:r>
      <w:r w:rsidRPr="004D4AE7">
        <w:rPr>
          <w:rFonts w:ascii="Times New Roman" w:hAnsi="Times New Roman" w:cs="Times New Roman"/>
        </w:rPr>
        <w:sym w:font="Symbol" w:char="F0AE"/>
      </w:r>
      <w:r w:rsidRPr="004D4AE7">
        <w:rPr>
          <w:rFonts w:ascii="Times New Roman" w:hAnsi="Times New Roman" w:cs="Times New Roman"/>
          <w:lang w:val="en-GB"/>
        </w:rPr>
        <w:t xml:space="preserve"> CaCO</w:t>
      </w:r>
      <w:r w:rsidRPr="004D4AE7">
        <w:rPr>
          <w:rFonts w:ascii="Times New Roman" w:hAnsi="Times New Roman" w:cs="Times New Roman"/>
          <w:vertAlign w:val="subscript"/>
          <w:lang w:val="en-GB"/>
        </w:rPr>
        <w:t>3</w:t>
      </w:r>
      <w:r w:rsidRPr="004D4AE7">
        <w:rPr>
          <w:rFonts w:ascii="Times New Roman" w:hAnsi="Times New Roman" w:cs="Times New Roman"/>
        </w:rPr>
        <w:sym w:font="Symbol" w:char="F0AF"/>
      </w:r>
      <w:r w:rsidRPr="004D4AE7">
        <w:rPr>
          <w:rFonts w:ascii="Times New Roman" w:hAnsi="Times New Roman" w:cs="Times New Roman"/>
          <w:lang w:val="en-GB"/>
        </w:rPr>
        <w:t xml:space="preserve"> + Na</w:t>
      </w:r>
      <w:r w:rsidRPr="004D4AE7">
        <w:rPr>
          <w:rFonts w:ascii="Times New Roman" w:hAnsi="Times New Roman" w:cs="Times New Roman"/>
          <w:vertAlign w:val="subscript"/>
          <w:lang w:val="en-GB"/>
        </w:rPr>
        <w:t>2</w:t>
      </w:r>
      <w:r w:rsidRPr="004D4AE7">
        <w:rPr>
          <w:rFonts w:ascii="Times New Roman" w:hAnsi="Times New Roman" w:cs="Times New Roman"/>
          <w:lang w:val="en-GB"/>
        </w:rPr>
        <w:t>SO</w:t>
      </w:r>
      <w:r w:rsidRPr="004D4AE7">
        <w:rPr>
          <w:rFonts w:ascii="Times New Roman" w:hAnsi="Times New Roman" w:cs="Times New Roman"/>
          <w:vertAlign w:val="subscript"/>
          <w:lang w:val="en-GB"/>
        </w:rPr>
        <w:t>4</w:t>
      </w:r>
    </w:p>
    <w:p w:rsidR="00487761" w:rsidRPr="004D4AE7" w:rsidRDefault="00487761" w:rsidP="00487761">
      <w:pPr>
        <w:pStyle w:val="aa"/>
        <w:ind w:left="0" w:firstLine="0"/>
        <w:rPr>
          <w:rFonts w:ascii="Times New Roman" w:hAnsi="Times New Roman" w:cs="Times New Roman"/>
          <w:b/>
          <w:bCs/>
          <w:lang w:val="en-GB"/>
        </w:rPr>
      </w:pPr>
    </w:p>
    <w:p w:rsidR="00487761" w:rsidRPr="004D4AE7" w:rsidRDefault="00487761" w:rsidP="00487761">
      <w:pPr>
        <w:pStyle w:val="aa"/>
        <w:ind w:left="0" w:firstLine="0"/>
        <w:rPr>
          <w:rFonts w:ascii="Times New Roman" w:hAnsi="Times New Roman" w:cs="Times New Roman"/>
          <w:vertAlign w:val="subscript"/>
          <w:lang w:val="en-GB"/>
        </w:rPr>
      </w:pPr>
      <w:r w:rsidRPr="004D4AE7">
        <w:rPr>
          <w:rFonts w:ascii="Times New Roman" w:hAnsi="Times New Roman" w:cs="Times New Roman"/>
          <w:lang w:val="en-GB"/>
        </w:rPr>
        <w:t>MgSO</w:t>
      </w:r>
      <w:r w:rsidRPr="004D4AE7">
        <w:rPr>
          <w:rFonts w:ascii="Times New Roman" w:hAnsi="Times New Roman" w:cs="Times New Roman"/>
          <w:vertAlign w:val="subscript"/>
          <w:lang w:val="en-GB"/>
        </w:rPr>
        <w:t>4</w:t>
      </w:r>
      <w:r w:rsidRPr="004D4AE7">
        <w:rPr>
          <w:rFonts w:ascii="Times New Roman" w:hAnsi="Times New Roman" w:cs="Times New Roman"/>
          <w:lang w:val="en-GB"/>
        </w:rPr>
        <w:t xml:space="preserve"> + Na</w:t>
      </w:r>
      <w:r w:rsidRPr="004D4AE7">
        <w:rPr>
          <w:rFonts w:ascii="Times New Roman" w:hAnsi="Times New Roman" w:cs="Times New Roman"/>
          <w:vertAlign w:val="subscript"/>
          <w:lang w:val="en-GB"/>
        </w:rPr>
        <w:t>2</w:t>
      </w:r>
      <w:r w:rsidRPr="004D4AE7">
        <w:rPr>
          <w:rFonts w:ascii="Times New Roman" w:hAnsi="Times New Roman" w:cs="Times New Roman"/>
          <w:lang w:val="en-GB"/>
        </w:rPr>
        <w:t>CO</w:t>
      </w:r>
      <w:r w:rsidRPr="004D4AE7">
        <w:rPr>
          <w:rFonts w:ascii="Times New Roman" w:hAnsi="Times New Roman" w:cs="Times New Roman"/>
          <w:vertAlign w:val="subscript"/>
          <w:lang w:val="en-GB"/>
        </w:rPr>
        <w:t>3</w:t>
      </w:r>
      <w:r w:rsidRPr="004D4AE7">
        <w:rPr>
          <w:rFonts w:ascii="Times New Roman" w:hAnsi="Times New Roman" w:cs="Times New Roman"/>
        </w:rPr>
        <w:sym w:font="Symbol" w:char="F0AE"/>
      </w:r>
      <w:r w:rsidRPr="004D4AE7">
        <w:rPr>
          <w:rFonts w:ascii="Times New Roman" w:hAnsi="Times New Roman" w:cs="Times New Roman"/>
          <w:lang w:val="en-GB"/>
        </w:rPr>
        <w:t xml:space="preserve"> MgCO</w:t>
      </w:r>
      <w:r w:rsidRPr="004D4AE7">
        <w:rPr>
          <w:rFonts w:ascii="Times New Roman" w:hAnsi="Times New Roman" w:cs="Times New Roman"/>
          <w:vertAlign w:val="subscript"/>
          <w:lang w:val="en-GB"/>
        </w:rPr>
        <w:t>3</w:t>
      </w:r>
      <w:r w:rsidRPr="004D4AE7">
        <w:rPr>
          <w:rFonts w:ascii="Times New Roman" w:hAnsi="Times New Roman" w:cs="Times New Roman"/>
        </w:rPr>
        <w:sym w:font="Symbol" w:char="F0AF"/>
      </w:r>
      <w:r w:rsidRPr="004D4AE7">
        <w:rPr>
          <w:rFonts w:ascii="Times New Roman" w:hAnsi="Times New Roman" w:cs="Times New Roman"/>
          <w:lang w:val="en-GB"/>
        </w:rPr>
        <w:t xml:space="preserve"> + Na</w:t>
      </w:r>
      <w:r w:rsidRPr="004D4AE7">
        <w:rPr>
          <w:rFonts w:ascii="Times New Roman" w:hAnsi="Times New Roman" w:cs="Times New Roman"/>
          <w:vertAlign w:val="subscript"/>
          <w:lang w:val="en-GB"/>
        </w:rPr>
        <w:t>2</w:t>
      </w:r>
      <w:r w:rsidRPr="004D4AE7">
        <w:rPr>
          <w:rFonts w:ascii="Times New Roman" w:hAnsi="Times New Roman" w:cs="Times New Roman"/>
          <w:lang w:val="en-GB"/>
        </w:rPr>
        <w:t>SO</w:t>
      </w:r>
      <w:r w:rsidRPr="004D4AE7">
        <w:rPr>
          <w:rFonts w:ascii="Times New Roman" w:hAnsi="Times New Roman" w:cs="Times New Roman"/>
          <w:vertAlign w:val="subscript"/>
          <w:lang w:val="en-GB"/>
        </w:rPr>
        <w:t>4</w:t>
      </w:r>
    </w:p>
    <w:p w:rsidR="00487761" w:rsidRPr="004D4AE7" w:rsidRDefault="00487761" w:rsidP="00487761">
      <w:pPr>
        <w:pStyle w:val="aa"/>
        <w:ind w:left="0" w:firstLine="0"/>
        <w:rPr>
          <w:rFonts w:ascii="Times New Roman" w:hAnsi="Times New Roman" w:cs="Times New Roman"/>
          <w:vertAlign w:val="subscript"/>
          <w:lang w:val="en-GB"/>
        </w:rPr>
      </w:pPr>
    </w:p>
    <w:p w:rsidR="00487761" w:rsidRPr="004D4AE7" w:rsidRDefault="00487761" w:rsidP="00487761">
      <w:pPr>
        <w:pStyle w:val="aa"/>
        <w:ind w:left="0" w:firstLine="0"/>
        <w:rPr>
          <w:rFonts w:ascii="Times New Roman" w:hAnsi="Times New Roman" w:cs="Times New Roman"/>
          <w:lang w:val="en-GB"/>
        </w:rPr>
      </w:pPr>
      <w:r w:rsidRPr="004D4AE7">
        <w:rPr>
          <w:rFonts w:ascii="Times New Roman" w:hAnsi="Times New Roman" w:cs="Times New Roman"/>
          <w:lang w:val="en-GB"/>
        </w:rPr>
        <w:t>MgCI</w:t>
      </w:r>
      <w:r w:rsidRPr="004D4AE7">
        <w:rPr>
          <w:rFonts w:ascii="Times New Roman" w:hAnsi="Times New Roman" w:cs="Times New Roman"/>
          <w:vertAlign w:val="subscript"/>
          <w:lang w:val="en-GB"/>
        </w:rPr>
        <w:t>2</w:t>
      </w:r>
      <w:r w:rsidRPr="004D4AE7">
        <w:rPr>
          <w:rFonts w:ascii="Times New Roman" w:hAnsi="Times New Roman" w:cs="Times New Roman"/>
          <w:lang w:val="en-GB"/>
        </w:rPr>
        <w:t xml:space="preserve"> + Na</w:t>
      </w:r>
      <w:r w:rsidRPr="004D4AE7">
        <w:rPr>
          <w:rFonts w:ascii="Times New Roman" w:hAnsi="Times New Roman" w:cs="Times New Roman"/>
          <w:vertAlign w:val="subscript"/>
          <w:lang w:val="en-GB"/>
        </w:rPr>
        <w:t>2</w:t>
      </w:r>
      <w:r w:rsidRPr="004D4AE7">
        <w:rPr>
          <w:rFonts w:ascii="Times New Roman" w:hAnsi="Times New Roman" w:cs="Times New Roman"/>
          <w:lang w:val="en-GB"/>
        </w:rPr>
        <w:t>CO</w:t>
      </w:r>
      <w:r w:rsidRPr="004D4AE7">
        <w:rPr>
          <w:rFonts w:ascii="Times New Roman" w:hAnsi="Times New Roman" w:cs="Times New Roman"/>
          <w:vertAlign w:val="subscript"/>
          <w:lang w:val="en-GB"/>
        </w:rPr>
        <w:t>3</w:t>
      </w:r>
      <w:r w:rsidRPr="004D4AE7">
        <w:rPr>
          <w:rFonts w:ascii="Times New Roman" w:hAnsi="Times New Roman" w:cs="Times New Roman"/>
        </w:rPr>
        <w:sym w:font="Symbol" w:char="F0AE"/>
      </w:r>
      <w:r w:rsidRPr="004D4AE7">
        <w:rPr>
          <w:rFonts w:ascii="Times New Roman" w:hAnsi="Times New Roman" w:cs="Times New Roman"/>
          <w:lang w:val="en-GB"/>
        </w:rPr>
        <w:t xml:space="preserve"> MgCO</w:t>
      </w:r>
      <w:r w:rsidRPr="004D4AE7">
        <w:rPr>
          <w:rFonts w:ascii="Times New Roman" w:hAnsi="Times New Roman" w:cs="Times New Roman"/>
          <w:vertAlign w:val="subscript"/>
          <w:lang w:val="en-GB"/>
        </w:rPr>
        <w:t>3</w:t>
      </w:r>
      <w:r w:rsidRPr="004D4AE7">
        <w:rPr>
          <w:rFonts w:ascii="Times New Roman" w:hAnsi="Times New Roman" w:cs="Times New Roman"/>
        </w:rPr>
        <w:sym w:font="Symbol" w:char="F0AF"/>
      </w:r>
      <w:r w:rsidRPr="004D4AE7">
        <w:rPr>
          <w:rFonts w:ascii="Times New Roman" w:hAnsi="Times New Roman" w:cs="Times New Roman"/>
          <w:lang w:val="en-GB"/>
        </w:rPr>
        <w:t xml:space="preserve"> + 2NaCl</w:t>
      </w:r>
    </w:p>
    <w:p w:rsidR="00487761" w:rsidRPr="004D4AE7" w:rsidRDefault="00487761" w:rsidP="00487761">
      <w:pPr>
        <w:autoSpaceDE w:val="0"/>
        <w:autoSpaceDN w:val="0"/>
        <w:spacing w:after="0" w:line="240" w:lineRule="auto"/>
        <w:jc w:val="center"/>
        <w:rPr>
          <w:rFonts w:ascii="Times New Roman" w:hAnsi="Times New Roman" w:cs="Times New Roman"/>
          <w:b/>
          <w:bCs/>
          <w:sz w:val="28"/>
          <w:szCs w:val="28"/>
          <w:lang w:val="en-GB"/>
        </w:rPr>
      </w:pPr>
    </w:p>
    <w:p w:rsidR="00487761" w:rsidRPr="004D4AE7" w:rsidRDefault="00487761" w:rsidP="00487761">
      <w:pPr>
        <w:pStyle w:val="aa"/>
        <w:ind w:left="0"/>
        <w:jc w:val="both"/>
        <w:rPr>
          <w:rFonts w:ascii="Times New Roman" w:hAnsi="Times New Roman" w:cs="Times New Roman"/>
          <w:lang w:val="en-GB"/>
        </w:rPr>
      </w:pPr>
      <w:r w:rsidRPr="004D4AE7">
        <w:rPr>
          <w:rFonts w:ascii="Times New Roman" w:hAnsi="Times New Roman" w:cs="Times New Roman"/>
        </w:rPr>
        <w:t>Суда еріген көміртегінің қос тотығы былай әрекеттеседі</w:t>
      </w:r>
      <w:r w:rsidRPr="004D4AE7">
        <w:rPr>
          <w:rFonts w:ascii="Times New Roman" w:hAnsi="Times New Roman" w:cs="Times New Roman"/>
          <w:lang w:val="en-GB"/>
        </w:rPr>
        <w:t>:</w:t>
      </w:r>
    </w:p>
    <w:p w:rsidR="00487761" w:rsidRPr="004D4AE7" w:rsidRDefault="00487761" w:rsidP="00487761">
      <w:pPr>
        <w:pStyle w:val="aa"/>
        <w:jc w:val="both"/>
        <w:rPr>
          <w:rFonts w:ascii="Times New Roman" w:hAnsi="Times New Roman" w:cs="Times New Roman"/>
          <w:lang w:val="en-GB"/>
        </w:rPr>
      </w:pPr>
    </w:p>
    <w:p w:rsidR="00487761" w:rsidRPr="004D4AE7" w:rsidRDefault="00487761" w:rsidP="00487761">
      <w:pPr>
        <w:pStyle w:val="aa"/>
        <w:ind w:left="0" w:firstLine="0"/>
        <w:rPr>
          <w:rFonts w:ascii="Times New Roman" w:hAnsi="Times New Roman" w:cs="Times New Roman"/>
          <w:lang w:val="en-GB"/>
        </w:rPr>
      </w:pPr>
      <w:r w:rsidRPr="004D4AE7">
        <w:rPr>
          <w:rFonts w:ascii="Times New Roman" w:hAnsi="Times New Roman" w:cs="Times New Roman"/>
          <w:lang w:val="en-GB"/>
        </w:rPr>
        <w:t>CO</w:t>
      </w:r>
      <w:r w:rsidRPr="004D4AE7">
        <w:rPr>
          <w:rFonts w:ascii="Times New Roman" w:hAnsi="Times New Roman" w:cs="Times New Roman"/>
          <w:vertAlign w:val="subscript"/>
          <w:lang w:val="en-GB"/>
        </w:rPr>
        <w:t>2</w:t>
      </w:r>
      <w:r w:rsidRPr="004D4AE7">
        <w:rPr>
          <w:rFonts w:ascii="Times New Roman" w:hAnsi="Times New Roman" w:cs="Times New Roman"/>
          <w:lang w:val="en-GB"/>
        </w:rPr>
        <w:t xml:space="preserve"> + Ca (OH)</w:t>
      </w:r>
      <w:r w:rsidRPr="004D4AE7">
        <w:rPr>
          <w:rFonts w:ascii="Times New Roman" w:hAnsi="Times New Roman" w:cs="Times New Roman"/>
          <w:vertAlign w:val="subscript"/>
          <w:lang w:val="en-GB"/>
        </w:rPr>
        <w:t>2</w:t>
      </w:r>
      <w:r w:rsidRPr="004D4AE7">
        <w:rPr>
          <w:rFonts w:ascii="Times New Roman" w:hAnsi="Times New Roman" w:cs="Times New Roman"/>
        </w:rPr>
        <w:sym w:font="Symbol" w:char="F0AE"/>
      </w:r>
      <w:r w:rsidRPr="004D4AE7">
        <w:rPr>
          <w:rFonts w:ascii="Times New Roman" w:hAnsi="Times New Roman" w:cs="Times New Roman"/>
          <w:lang w:val="en-GB"/>
        </w:rPr>
        <w:t xml:space="preserve"> CaCO</w:t>
      </w:r>
      <w:r w:rsidRPr="004D4AE7">
        <w:rPr>
          <w:rFonts w:ascii="Times New Roman" w:hAnsi="Times New Roman" w:cs="Times New Roman"/>
          <w:vertAlign w:val="subscript"/>
          <w:lang w:val="en-GB"/>
        </w:rPr>
        <w:t>3</w:t>
      </w:r>
      <w:r w:rsidRPr="004D4AE7">
        <w:rPr>
          <w:rFonts w:ascii="Times New Roman" w:hAnsi="Times New Roman" w:cs="Times New Roman"/>
        </w:rPr>
        <w:sym w:font="Symbol" w:char="F0AF"/>
      </w:r>
      <w:r w:rsidRPr="004D4AE7">
        <w:rPr>
          <w:rFonts w:ascii="Times New Roman" w:hAnsi="Times New Roman" w:cs="Times New Roman"/>
          <w:lang w:val="en-GB"/>
        </w:rPr>
        <w:t xml:space="preserve"> + H</w:t>
      </w:r>
      <w:r w:rsidRPr="004D4AE7">
        <w:rPr>
          <w:rFonts w:ascii="Times New Roman" w:hAnsi="Times New Roman" w:cs="Times New Roman"/>
          <w:vertAlign w:val="subscript"/>
          <w:lang w:val="en-GB"/>
        </w:rPr>
        <w:t>2</w:t>
      </w:r>
      <w:r w:rsidRPr="004D4AE7">
        <w:rPr>
          <w:rFonts w:ascii="Times New Roman" w:hAnsi="Times New Roman" w:cs="Times New Roman"/>
          <w:lang w:val="en-GB"/>
        </w:rPr>
        <w:t>O</w:t>
      </w:r>
    </w:p>
    <w:p w:rsidR="00487761" w:rsidRPr="004D4AE7" w:rsidRDefault="00487761" w:rsidP="00487761">
      <w:pPr>
        <w:pStyle w:val="aa"/>
        <w:ind w:left="0" w:firstLine="567"/>
        <w:jc w:val="both"/>
        <w:rPr>
          <w:rFonts w:ascii="Times New Roman" w:hAnsi="Times New Roman" w:cs="Times New Roman"/>
          <w:lang w:val="en-GB"/>
        </w:rPr>
      </w:pPr>
      <w:r w:rsidRPr="004D4AE7">
        <w:rPr>
          <w:rFonts w:ascii="Times New Roman" w:hAnsi="Times New Roman" w:cs="Times New Roman"/>
        </w:rPr>
        <w:t>Уақытша және тұрақты кермектілікті жоятын үшнатрийді фосфатты жұмсартушы ретінде қолданып, суды толық жұмсартуға болады</w:t>
      </w:r>
      <w:r w:rsidRPr="004D4AE7">
        <w:rPr>
          <w:rFonts w:ascii="Times New Roman" w:hAnsi="Times New Roman" w:cs="Times New Roman"/>
          <w:lang w:val="en-GB"/>
        </w:rPr>
        <w:t xml:space="preserve"> (0,03 </w:t>
      </w:r>
      <w:r w:rsidRPr="004D4AE7">
        <w:rPr>
          <w:rFonts w:ascii="Times New Roman" w:hAnsi="Times New Roman" w:cs="Times New Roman"/>
        </w:rPr>
        <w:t>мг</w:t>
      </w:r>
      <w:r w:rsidRPr="004D4AE7">
        <w:rPr>
          <w:rFonts w:ascii="Times New Roman" w:hAnsi="Times New Roman" w:cs="Times New Roman"/>
          <w:lang w:val="en-GB"/>
        </w:rPr>
        <w:t>-</w:t>
      </w:r>
      <w:r w:rsidRPr="004D4AE7">
        <w:rPr>
          <w:rFonts w:ascii="Times New Roman" w:hAnsi="Times New Roman" w:cs="Times New Roman"/>
        </w:rPr>
        <w:t>экв</w:t>
      </w:r>
      <w:r w:rsidRPr="004D4AE7">
        <w:rPr>
          <w:rFonts w:ascii="Times New Roman" w:hAnsi="Times New Roman" w:cs="Times New Roman"/>
          <w:lang w:val="en-GB"/>
        </w:rPr>
        <w:t>/</w:t>
      </w:r>
      <w:r w:rsidRPr="004D4AE7">
        <w:rPr>
          <w:rFonts w:ascii="Times New Roman" w:hAnsi="Times New Roman" w:cs="Times New Roman"/>
        </w:rPr>
        <w:t>дм</w:t>
      </w:r>
      <w:r w:rsidRPr="004D4AE7">
        <w:rPr>
          <w:rFonts w:ascii="Times New Roman" w:hAnsi="Times New Roman" w:cs="Times New Roman"/>
          <w:vertAlign w:val="superscript"/>
          <w:lang w:val="en-GB"/>
        </w:rPr>
        <w:t>3</w:t>
      </w:r>
      <w:r w:rsidRPr="004D4AE7">
        <w:rPr>
          <w:rFonts w:ascii="Times New Roman" w:hAnsi="Times New Roman" w:cs="Times New Roman"/>
          <w:lang w:val="en-GB"/>
        </w:rPr>
        <w:t>):</w:t>
      </w:r>
    </w:p>
    <w:p w:rsidR="00487761" w:rsidRPr="004D4AE7" w:rsidRDefault="00487761" w:rsidP="00487761">
      <w:pPr>
        <w:pStyle w:val="aa"/>
        <w:ind w:left="0" w:hanging="142"/>
        <w:rPr>
          <w:rFonts w:ascii="Times New Roman" w:hAnsi="Times New Roman" w:cs="Times New Roman"/>
          <w:lang w:val="en-GB"/>
        </w:rPr>
      </w:pPr>
      <w:r w:rsidRPr="004D4AE7">
        <w:rPr>
          <w:rFonts w:ascii="Times New Roman" w:hAnsi="Times New Roman" w:cs="Times New Roman"/>
          <w:lang w:val="en-GB"/>
        </w:rPr>
        <w:t>3Ca (HCO</w:t>
      </w:r>
      <w:r w:rsidRPr="004D4AE7">
        <w:rPr>
          <w:rFonts w:ascii="Times New Roman" w:hAnsi="Times New Roman" w:cs="Times New Roman"/>
          <w:vertAlign w:val="subscript"/>
          <w:lang w:val="en-GB"/>
        </w:rPr>
        <w:t>3</w:t>
      </w:r>
      <w:r w:rsidRPr="004D4AE7">
        <w:rPr>
          <w:rFonts w:ascii="Times New Roman" w:hAnsi="Times New Roman" w:cs="Times New Roman"/>
          <w:lang w:val="en-GB"/>
        </w:rPr>
        <w:t>)</w:t>
      </w:r>
      <w:r w:rsidRPr="004D4AE7">
        <w:rPr>
          <w:rFonts w:ascii="Times New Roman" w:hAnsi="Times New Roman" w:cs="Times New Roman"/>
          <w:vertAlign w:val="subscript"/>
          <w:lang w:val="en-GB"/>
        </w:rPr>
        <w:t>2</w:t>
      </w:r>
      <w:r w:rsidRPr="004D4AE7">
        <w:rPr>
          <w:rFonts w:ascii="Times New Roman" w:hAnsi="Times New Roman" w:cs="Times New Roman"/>
          <w:lang w:val="en-GB"/>
        </w:rPr>
        <w:t xml:space="preserve"> + 2Na</w:t>
      </w:r>
      <w:r w:rsidRPr="004D4AE7">
        <w:rPr>
          <w:rFonts w:ascii="Times New Roman" w:hAnsi="Times New Roman" w:cs="Times New Roman"/>
          <w:vertAlign w:val="subscript"/>
          <w:lang w:val="en-GB"/>
        </w:rPr>
        <w:t>3</w:t>
      </w:r>
      <w:r w:rsidRPr="004D4AE7">
        <w:rPr>
          <w:rFonts w:ascii="Times New Roman" w:hAnsi="Times New Roman" w:cs="Times New Roman"/>
          <w:lang w:val="en-GB"/>
        </w:rPr>
        <w:t>PO</w:t>
      </w:r>
      <w:r w:rsidRPr="004D4AE7">
        <w:rPr>
          <w:rFonts w:ascii="Times New Roman" w:hAnsi="Times New Roman" w:cs="Times New Roman"/>
          <w:vertAlign w:val="subscript"/>
          <w:lang w:val="en-GB"/>
        </w:rPr>
        <w:t>4</w:t>
      </w:r>
      <w:r w:rsidRPr="004D4AE7">
        <w:rPr>
          <w:rFonts w:ascii="Times New Roman" w:hAnsi="Times New Roman" w:cs="Times New Roman"/>
        </w:rPr>
        <w:sym w:font="Symbol" w:char="F0AE"/>
      </w:r>
      <w:r w:rsidRPr="004D4AE7">
        <w:rPr>
          <w:rFonts w:ascii="Times New Roman" w:hAnsi="Times New Roman" w:cs="Times New Roman"/>
          <w:lang w:val="en-GB"/>
        </w:rPr>
        <w:t xml:space="preserve"> Ca</w:t>
      </w:r>
      <w:r w:rsidRPr="004D4AE7">
        <w:rPr>
          <w:rFonts w:ascii="Times New Roman" w:hAnsi="Times New Roman" w:cs="Times New Roman"/>
          <w:vertAlign w:val="subscript"/>
          <w:lang w:val="en-GB"/>
        </w:rPr>
        <w:t>3</w:t>
      </w:r>
      <w:r w:rsidRPr="004D4AE7">
        <w:rPr>
          <w:rFonts w:ascii="Times New Roman" w:hAnsi="Times New Roman" w:cs="Times New Roman"/>
          <w:lang w:val="en-GB"/>
        </w:rPr>
        <w:t xml:space="preserve"> (PO</w:t>
      </w:r>
      <w:r w:rsidRPr="004D4AE7">
        <w:rPr>
          <w:rFonts w:ascii="Times New Roman" w:hAnsi="Times New Roman" w:cs="Times New Roman"/>
          <w:vertAlign w:val="subscript"/>
          <w:lang w:val="en-GB"/>
        </w:rPr>
        <w:t>4</w:t>
      </w:r>
      <w:r w:rsidRPr="004D4AE7">
        <w:rPr>
          <w:rFonts w:ascii="Times New Roman" w:hAnsi="Times New Roman" w:cs="Times New Roman"/>
          <w:lang w:val="en-GB"/>
        </w:rPr>
        <w:t>)</w:t>
      </w:r>
      <w:r w:rsidRPr="004D4AE7">
        <w:rPr>
          <w:rFonts w:ascii="Times New Roman" w:hAnsi="Times New Roman" w:cs="Times New Roman"/>
          <w:vertAlign w:val="subscript"/>
          <w:lang w:val="en-GB"/>
        </w:rPr>
        <w:t>2</w:t>
      </w:r>
      <w:r w:rsidRPr="004D4AE7">
        <w:rPr>
          <w:rFonts w:ascii="Times New Roman" w:hAnsi="Times New Roman" w:cs="Times New Roman"/>
        </w:rPr>
        <w:sym w:font="Symbol" w:char="F0AF"/>
      </w:r>
      <w:r w:rsidRPr="004D4AE7">
        <w:rPr>
          <w:rFonts w:ascii="Times New Roman" w:hAnsi="Times New Roman" w:cs="Times New Roman"/>
          <w:lang w:val="en-GB"/>
        </w:rPr>
        <w:t xml:space="preserve"> + 6NaHCO</w:t>
      </w:r>
      <w:r w:rsidRPr="004D4AE7">
        <w:rPr>
          <w:rFonts w:ascii="Times New Roman" w:hAnsi="Times New Roman" w:cs="Times New Roman"/>
          <w:vertAlign w:val="subscript"/>
          <w:lang w:val="en-GB"/>
        </w:rPr>
        <w:t>3</w:t>
      </w:r>
    </w:p>
    <w:p w:rsidR="00487761" w:rsidRPr="004D4AE7" w:rsidRDefault="00487761" w:rsidP="00487761">
      <w:pPr>
        <w:pStyle w:val="aa"/>
        <w:ind w:left="0" w:hanging="142"/>
        <w:rPr>
          <w:rFonts w:ascii="Times New Roman" w:hAnsi="Times New Roman" w:cs="Times New Roman"/>
          <w:lang w:val="en-US"/>
        </w:rPr>
      </w:pPr>
    </w:p>
    <w:p w:rsidR="00487761" w:rsidRPr="004D4AE7" w:rsidRDefault="00487761" w:rsidP="00487761">
      <w:pPr>
        <w:pStyle w:val="aa"/>
        <w:ind w:left="0" w:hanging="142"/>
        <w:rPr>
          <w:rFonts w:ascii="Times New Roman" w:hAnsi="Times New Roman" w:cs="Times New Roman"/>
          <w:lang w:val="en-GB"/>
        </w:rPr>
      </w:pPr>
      <w:r w:rsidRPr="004D4AE7">
        <w:rPr>
          <w:rFonts w:ascii="Times New Roman" w:hAnsi="Times New Roman" w:cs="Times New Roman"/>
          <w:lang w:val="en-GB"/>
        </w:rPr>
        <w:t>3MgCl</w:t>
      </w:r>
      <w:r w:rsidRPr="004D4AE7">
        <w:rPr>
          <w:rFonts w:ascii="Times New Roman" w:hAnsi="Times New Roman" w:cs="Times New Roman"/>
          <w:vertAlign w:val="subscript"/>
          <w:lang w:val="en-GB"/>
        </w:rPr>
        <w:t>2</w:t>
      </w:r>
      <w:r w:rsidRPr="004D4AE7">
        <w:rPr>
          <w:rFonts w:ascii="Times New Roman" w:hAnsi="Times New Roman" w:cs="Times New Roman"/>
          <w:lang w:val="en-GB"/>
        </w:rPr>
        <w:t xml:space="preserve"> + 2Na</w:t>
      </w:r>
      <w:r w:rsidRPr="004D4AE7">
        <w:rPr>
          <w:rFonts w:ascii="Times New Roman" w:hAnsi="Times New Roman" w:cs="Times New Roman"/>
          <w:vertAlign w:val="subscript"/>
          <w:lang w:val="en-GB"/>
        </w:rPr>
        <w:t>3</w:t>
      </w:r>
      <w:r w:rsidRPr="004D4AE7">
        <w:rPr>
          <w:rFonts w:ascii="Times New Roman" w:hAnsi="Times New Roman" w:cs="Times New Roman"/>
          <w:lang w:val="en-GB"/>
        </w:rPr>
        <w:t>PO</w:t>
      </w:r>
      <w:r w:rsidRPr="004D4AE7">
        <w:rPr>
          <w:rFonts w:ascii="Times New Roman" w:hAnsi="Times New Roman" w:cs="Times New Roman"/>
          <w:vertAlign w:val="subscript"/>
          <w:lang w:val="en-GB"/>
        </w:rPr>
        <w:t>4</w:t>
      </w:r>
      <w:r w:rsidRPr="004D4AE7">
        <w:rPr>
          <w:rFonts w:ascii="Times New Roman" w:hAnsi="Times New Roman" w:cs="Times New Roman"/>
        </w:rPr>
        <w:sym w:font="Symbol" w:char="F0AE"/>
      </w:r>
      <w:r w:rsidRPr="004D4AE7">
        <w:rPr>
          <w:rFonts w:ascii="Times New Roman" w:hAnsi="Times New Roman" w:cs="Times New Roman"/>
          <w:lang w:val="en-GB"/>
        </w:rPr>
        <w:t xml:space="preserve"> Mg</w:t>
      </w:r>
      <w:r w:rsidRPr="004D4AE7">
        <w:rPr>
          <w:rFonts w:ascii="Times New Roman" w:hAnsi="Times New Roman" w:cs="Times New Roman"/>
          <w:vertAlign w:val="subscript"/>
          <w:lang w:val="en-GB"/>
        </w:rPr>
        <w:t>3</w:t>
      </w:r>
      <w:r w:rsidRPr="004D4AE7">
        <w:rPr>
          <w:rFonts w:ascii="Times New Roman" w:hAnsi="Times New Roman" w:cs="Times New Roman"/>
          <w:lang w:val="en-GB"/>
        </w:rPr>
        <w:t xml:space="preserve"> (PO</w:t>
      </w:r>
      <w:r w:rsidRPr="004D4AE7">
        <w:rPr>
          <w:rFonts w:ascii="Times New Roman" w:hAnsi="Times New Roman" w:cs="Times New Roman"/>
          <w:vertAlign w:val="subscript"/>
          <w:lang w:val="en-GB"/>
        </w:rPr>
        <w:t>4</w:t>
      </w:r>
      <w:r w:rsidRPr="004D4AE7">
        <w:rPr>
          <w:rFonts w:ascii="Times New Roman" w:hAnsi="Times New Roman" w:cs="Times New Roman"/>
          <w:lang w:val="en-GB"/>
        </w:rPr>
        <w:t>)</w:t>
      </w:r>
      <w:r w:rsidRPr="004D4AE7">
        <w:rPr>
          <w:rFonts w:ascii="Times New Roman" w:hAnsi="Times New Roman" w:cs="Times New Roman"/>
          <w:vertAlign w:val="subscript"/>
          <w:lang w:val="en-GB"/>
        </w:rPr>
        <w:t>2</w:t>
      </w:r>
      <w:r w:rsidRPr="004D4AE7">
        <w:rPr>
          <w:rFonts w:ascii="Times New Roman" w:hAnsi="Times New Roman" w:cs="Times New Roman"/>
        </w:rPr>
        <w:sym w:font="Symbol" w:char="F0AF"/>
      </w:r>
      <w:r w:rsidRPr="004D4AE7">
        <w:rPr>
          <w:rFonts w:ascii="Times New Roman" w:hAnsi="Times New Roman" w:cs="Times New Roman"/>
          <w:lang w:val="en-GB"/>
        </w:rPr>
        <w:t xml:space="preserve"> + 6NaCl</w:t>
      </w:r>
    </w:p>
    <w:p w:rsidR="00487761" w:rsidRPr="004D4AE7" w:rsidRDefault="00487761" w:rsidP="00487761">
      <w:pPr>
        <w:pStyle w:val="aa"/>
        <w:ind w:left="0" w:firstLine="567"/>
        <w:jc w:val="both"/>
        <w:rPr>
          <w:rFonts w:ascii="Times New Roman" w:hAnsi="Times New Roman" w:cs="Times New Roman"/>
          <w:lang w:val="en-GB"/>
        </w:rPr>
      </w:pPr>
      <w:r w:rsidRPr="004D4AE7">
        <w:rPr>
          <w:rFonts w:ascii="Times New Roman" w:hAnsi="Times New Roman" w:cs="Times New Roman"/>
          <w:noProof/>
          <w:color w:val="000000"/>
        </w:rPr>
        <w:t>Иондыалмастыруәдісіменсудыодандажақсыжұмсартуғажәнетұзсыздандыруғаболады</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Кейбірқызғансайынеритінминералдыжәнеорганикалықзаттарерітіндісініңішіненкатиондарнемесеаниондардыбасқаэлементтердіңорнынабөліпалуыосыәдістердіңнегізіболыптабылады</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СудағыСа</w:t>
      </w:r>
      <w:r w:rsidRPr="004D4AE7">
        <w:rPr>
          <w:rFonts w:ascii="Times New Roman" w:hAnsi="Times New Roman" w:cs="Times New Roman"/>
          <w:noProof/>
          <w:color w:val="000000"/>
          <w:vertAlign w:val="superscript"/>
          <w:lang w:val="en-GB"/>
        </w:rPr>
        <w:t>2+</w:t>
      </w:r>
      <w:r w:rsidRPr="004D4AE7">
        <w:rPr>
          <w:rFonts w:ascii="Times New Roman" w:hAnsi="Times New Roman" w:cs="Times New Roman"/>
          <w:noProof/>
          <w:color w:val="000000"/>
          <w:lang w:val="en-GB"/>
        </w:rPr>
        <w:t xml:space="preserve">, </w:t>
      </w:r>
      <w:r w:rsidRPr="004D4AE7">
        <w:rPr>
          <w:rFonts w:ascii="Times New Roman" w:hAnsi="Times New Roman" w:cs="Times New Roman"/>
          <w:color w:val="000000"/>
          <w:lang w:val="en-US"/>
        </w:rPr>
        <w:t>Mg</w:t>
      </w:r>
      <w:r w:rsidRPr="004D4AE7">
        <w:rPr>
          <w:rFonts w:ascii="Times New Roman" w:hAnsi="Times New Roman" w:cs="Times New Roman"/>
          <w:color w:val="000000"/>
          <w:vertAlign w:val="superscript"/>
          <w:lang w:val="en-GB"/>
        </w:rPr>
        <w:t>2+</w:t>
      </w:r>
      <w:r w:rsidRPr="004D4AE7">
        <w:rPr>
          <w:rFonts w:ascii="Times New Roman" w:hAnsi="Times New Roman" w:cs="Times New Roman"/>
          <w:color w:val="000000"/>
          <w:lang w:val="en-GB"/>
        </w:rPr>
        <w:t xml:space="preserve">, </w:t>
      </w:r>
      <w:r w:rsidRPr="004D4AE7">
        <w:rPr>
          <w:rFonts w:ascii="Times New Roman" w:hAnsi="Times New Roman" w:cs="Times New Roman"/>
          <w:color w:val="000000"/>
          <w:lang w:val="en-US"/>
        </w:rPr>
        <w:t>Fe</w:t>
      </w:r>
      <w:r w:rsidRPr="004D4AE7">
        <w:rPr>
          <w:rFonts w:ascii="Times New Roman" w:hAnsi="Times New Roman" w:cs="Times New Roman"/>
          <w:color w:val="000000"/>
          <w:vertAlign w:val="superscript"/>
          <w:lang w:val="en-GB"/>
        </w:rPr>
        <w:t>3+</w:t>
      </w:r>
      <w:r w:rsidRPr="004D4AE7">
        <w:rPr>
          <w:rFonts w:ascii="Times New Roman" w:hAnsi="Times New Roman" w:cs="Times New Roman"/>
          <w:noProof/>
          <w:color w:val="000000"/>
        </w:rPr>
        <w:t>иондарынсіңіруүшінкатиониттер</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Н</w:t>
      </w:r>
      <w:r w:rsidRPr="004D4AE7">
        <w:rPr>
          <w:rFonts w:ascii="Times New Roman" w:hAnsi="Times New Roman" w:cs="Times New Roman"/>
          <w:noProof/>
          <w:color w:val="000000"/>
          <w:vertAlign w:val="superscript"/>
          <w:lang w:val="en-GB"/>
        </w:rPr>
        <w:t>+</w:t>
      </w:r>
      <w:r w:rsidRPr="004D4AE7">
        <w:rPr>
          <w:rFonts w:ascii="Times New Roman" w:hAnsi="Times New Roman" w:cs="Times New Roman"/>
          <w:noProof/>
          <w:color w:val="000000"/>
          <w:lang w:val="en-GB"/>
        </w:rPr>
        <w:t xml:space="preserve">, </w:t>
      </w:r>
      <w:r w:rsidRPr="004D4AE7">
        <w:rPr>
          <w:rFonts w:ascii="Times New Roman" w:hAnsi="Times New Roman" w:cs="Times New Roman"/>
          <w:color w:val="000000"/>
          <w:lang w:val="en-US"/>
        </w:rPr>
        <w:t>Na</w:t>
      </w:r>
      <w:r w:rsidRPr="004D4AE7">
        <w:rPr>
          <w:rFonts w:ascii="Times New Roman" w:hAnsi="Times New Roman" w:cs="Times New Roman"/>
          <w:color w:val="000000"/>
          <w:vertAlign w:val="superscript"/>
          <w:lang w:val="en-GB"/>
        </w:rPr>
        <w:t>+</w:t>
      </w:r>
      <w:r w:rsidRPr="004D4AE7">
        <w:rPr>
          <w:rFonts w:ascii="Times New Roman" w:hAnsi="Times New Roman" w:cs="Times New Roman"/>
          <w:color w:val="000000"/>
          <w:lang w:val="en-GB"/>
        </w:rPr>
        <w:t xml:space="preserve">, </w:t>
      </w:r>
      <w:r w:rsidRPr="004D4AE7">
        <w:rPr>
          <w:rFonts w:ascii="Times New Roman" w:hAnsi="Times New Roman" w:cs="Times New Roman"/>
          <w:color w:val="000000"/>
          <w:lang w:val="en-US"/>
        </w:rPr>
        <w:t>NH</w:t>
      </w:r>
      <w:r w:rsidRPr="004D4AE7">
        <w:rPr>
          <w:rFonts w:ascii="Times New Roman" w:hAnsi="Times New Roman" w:cs="Times New Roman"/>
          <w:color w:val="000000"/>
          <w:vertAlign w:val="subscript"/>
          <w:lang w:val="en-GB"/>
        </w:rPr>
        <w:t>4</w:t>
      </w:r>
      <w:r w:rsidRPr="004D4AE7">
        <w:rPr>
          <w:rFonts w:ascii="Times New Roman" w:hAnsi="Times New Roman" w:cs="Times New Roman"/>
          <w:color w:val="000000"/>
          <w:vertAlign w:val="superscript"/>
          <w:lang w:val="en-GB"/>
        </w:rPr>
        <w:t>+</w:t>
      </w:r>
      <w:r w:rsidRPr="004D4AE7">
        <w:rPr>
          <w:rFonts w:ascii="Times New Roman" w:hAnsi="Times New Roman" w:cs="Times New Roman"/>
          <w:noProof/>
          <w:color w:val="000000"/>
        </w:rPr>
        <w:t>иондар</w:t>
      </w:r>
      <w:r w:rsidRPr="004D4AE7">
        <w:rPr>
          <w:rFonts w:ascii="Times New Roman" w:hAnsi="Times New Roman" w:cs="Times New Roman"/>
          <w:noProof/>
          <w:color w:val="000000"/>
          <w:lang w:val="en-GB"/>
        </w:rPr>
        <w:t xml:space="preserve"> - </w:t>
      </w:r>
      <w:r w:rsidRPr="004D4AE7">
        <w:rPr>
          <w:rFonts w:ascii="Times New Roman" w:hAnsi="Times New Roman" w:cs="Times New Roman"/>
          <w:noProof/>
          <w:color w:val="000000"/>
        </w:rPr>
        <w:t>активтітопқұрайтынсульфокөмірнемесежоғарымолекулалышайырлар</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аниониттер</w:t>
      </w:r>
      <w:r w:rsidRPr="004D4AE7">
        <w:rPr>
          <w:rFonts w:ascii="Times New Roman" w:hAnsi="Times New Roman" w:cs="Times New Roman"/>
          <w:noProof/>
          <w:color w:val="000000"/>
          <w:lang w:val="en-GB"/>
        </w:rPr>
        <w:t>-</w:t>
      </w:r>
      <w:r w:rsidRPr="004D4AE7">
        <w:rPr>
          <w:rFonts w:ascii="Times New Roman" w:hAnsi="Times New Roman" w:cs="Times New Roman"/>
          <w:noProof/>
          <w:color w:val="000000"/>
        </w:rPr>
        <w:t>ОН</w:t>
      </w:r>
      <w:r w:rsidRPr="004D4AE7">
        <w:rPr>
          <w:rFonts w:ascii="Times New Roman" w:hAnsi="Times New Roman" w:cs="Times New Roman"/>
          <w:noProof/>
          <w:color w:val="000000"/>
          <w:vertAlign w:val="superscript"/>
        </w:rPr>
        <w:t>-</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НСО</w:t>
      </w:r>
      <w:r w:rsidRPr="004D4AE7">
        <w:rPr>
          <w:rFonts w:ascii="Times New Roman" w:hAnsi="Times New Roman" w:cs="Times New Roman"/>
          <w:noProof/>
          <w:color w:val="000000"/>
          <w:vertAlign w:val="subscript"/>
          <w:lang w:val="en-GB"/>
        </w:rPr>
        <w:t>3</w:t>
      </w:r>
      <w:r w:rsidRPr="004D4AE7">
        <w:rPr>
          <w:rFonts w:ascii="Times New Roman" w:hAnsi="Times New Roman" w:cs="Times New Roman"/>
          <w:noProof/>
          <w:color w:val="000000"/>
          <w:vertAlign w:val="superscript"/>
        </w:rPr>
        <w:t>-</w:t>
      </w:r>
      <w:r w:rsidRPr="004D4AE7">
        <w:rPr>
          <w:rFonts w:ascii="Times New Roman" w:hAnsi="Times New Roman" w:cs="Times New Roman"/>
          <w:noProof/>
          <w:color w:val="000000"/>
          <w:lang w:val="en-GB"/>
        </w:rPr>
        <w:t>-</w:t>
      </w:r>
      <w:r w:rsidRPr="004D4AE7">
        <w:rPr>
          <w:rFonts w:ascii="Times New Roman" w:hAnsi="Times New Roman" w:cs="Times New Roman"/>
          <w:noProof/>
          <w:color w:val="000000"/>
        </w:rPr>
        <w:t>иондарменактивтітопқұрайтынжоғарғымолекулалышайырларқолданылады</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Судыңқ</w:t>
      </w:r>
      <w:r w:rsidRPr="004D4AE7">
        <w:rPr>
          <w:rFonts w:ascii="Times New Roman" w:hAnsi="Times New Roman" w:cs="Times New Roman"/>
          <w:noProof/>
          <w:color w:val="000000"/>
          <w:lang w:val="ru-RU"/>
        </w:rPr>
        <w:t>ұ</w:t>
      </w:r>
      <w:r w:rsidRPr="004D4AE7">
        <w:rPr>
          <w:rFonts w:ascii="Times New Roman" w:hAnsi="Times New Roman" w:cs="Times New Roman"/>
          <w:noProof/>
          <w:color w:val="000000"/>
        </w:rPr>
        <w:t>рамы</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әртүрлімақсаттарғақолданумүмкіндігінемесеоныдайындауқажеттілігітехникалықталдаумәліметтерінесүйенеотырыпанықталады</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Судыңтолықталдауыналуүшінкөптегенәртүрліанықтаулардықолданады</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жәнекөпуақыттыкерекетеді</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Талдаукезіндесудыңтемпературасын</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түсін</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иісін</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дәмін</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қышқылдығын</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оттегінің</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күкіртсутегінің</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көміртекқостотығының</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сульфаттың</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аммоний-дің</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нитраттың</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нитридтің</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фтордың</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органикалықзаттардың</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бикарбонаттыңқаншаекендігінанықтайды</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Бірақкөбінесетолықталдаужасаукажетсізболады</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lastRenderedPageBreak/>
        <w:t>Оныңорнынаанықтаудыңбірбөлігінқолдануғаболады</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Соныңішіндеәртүрлікермектілікті</w:t>
      </w:r>
      <w:r w:rsidRPr="004D4AE7">
        <w:rPr>
          <w:rFonts w:ascii="Times New Roman" w:hAnsi="Times New Roman" w:cs="Times New Roman"/>
          <w:noProof/>
          <w:color w:val="000000"/>
          <w:lang w:val="en-GB"/>
        </w:rPr>
        <w:t xml:space="preserve">, </w:t>
      </w:r>
      <w:r w:rsidRPr="004D4AE7">
        <w:rPr>
          <w:rFonts w:ascii="Times New Roman" w:hAnsi="Times New Roman" w:cs="Times New Roman"/>
          <w:noProof/>
          <w:color w:val="000000"/>
        </w:rPr>
        <w:t>тотығулықтыжәнесілтіліктіанықтаудыңмаңызызор</w:t>
      </w:r>
      <w:r w:rsidRPr="004D4AE7">
        <w:rPr>
          <w:rFonts w:ascii="Times New Roman" w:hAnsi="Times New Roman" w:cs="Times New Roman"/>
          <w:noProof/>
          <w:color w:val="000000"/>
          <w:lang w:val="en-GB"/>
        </w:rPr>
        <w:t>.</w:t>
      </w:r>
    </w:p>
    <w:p w:rsidR="00487761" w:rsidRPr="004D4AE7" w:rsidRDefault="00487761" w:rsidP="00487761">
      <w:pPr>
        <w:pStyle w:val="aa"/>
        <w:ind w:left="0" w:firstLine="0"/>
        <w:rPr>
          <w:rFonts w:ascii="Times New Roman" w:hAnsi="Times New Roman" w:cs="Times New Roman"/>
          <w:b/>
          <w:bCs/>
          <w:i/>
        </w:rPr>
      </w:pPr>
    </w:p>
    <w:p w:rsidR="00487761" w:rsidRPr="004D4AE7" w:rsidRDefault="00487761" w:rsidP="00487761">
      <w:pPr>
        <w:pStyle w:val="aa"/>
        <w:ind w:left="0" w:firstLine="0"/>
        <w:rPr>
          <w:rFonts w:ascii="Times New Roman" w:hAnsi="Times New Roman" w:cs="Times New Roman"/>
          <w:b/>
          <w:bCs/>
          <w:i/>
        </w:rPr>
      </w:pPr>
      <w:r w:rsidRPr="004D4AE7">
        <w:rPr>
          <w:rFonts w:ascii="Times New Roman" w:hAnsi="Times New Roman" w:cs="Times New Roman"/>
          <w:b/>
          <w:bCs/>
          <w:i/>
        </w:rPr>
        <w:t>Жұмыс барысы</w:t>
      </w:r>
    </w:p>
    <w:p w:rsidR="00487761" w:rsidRPr="004D4AE7" w:rsidRDefault="00487761" w:rsidP="00487761">
      <w:pPr>
        <w:pStyle w:val="aa"/>
        <w:ind w:left="0" w:firstLine="0"/>
        <w:rPr>
          <w:rFonts w:ascii="Times New Roman" w:hAnsi="Times New Roman" w:cs="Times New Roman"/>
          <w:b/>
          <w:bCs/>
        </w:rPr>
      </w:pPr>
      <w:r w:rsidRPr="004D4AE7">
        <w:rPr>
          <w:rFonts w:ascii="Times New Roman" w:hAnsi="Times New Roman" w:cs="Times New Roman"/>
          <w:b/>
          <w:bCs/>
        </w:rPr>
        <w:t xml:space="preserve"> СУДЫҢ КАРБОНАТТЫ КЕРМЕКТІЛІГІН АНЫҚТАУ</w:t>
      </w:r>
    </w:p>
    <w:p w:rsidR="00487761" w:rsidRPr="004D4AE7"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color w:val="000000"/>
          <w:sz w:val="28"/>
          <w:szCs w:val="28"/>
          <w:lang w:val="kk-KZ"/>
        </w:rPr>
        <w:t>Зерттелетін судың 100 мл-ін (су ағатын құбырдың) өлшегіш цилиндр арқылы конустық қолбаға ауыстырамыз және метил кызғылт индикато-рының қатысымен 0,1м тұз қышқылының ерітіндісімен сарыдан әлсiз кызғылт түске енгенше титрлейміз. Екiншi колбадағы (салыстырмалы) 100 мл суға метил қызғылт индикаторын тамызады бiрiншiдегі титірлеу түсін екіншімен салыстырады (шамалы өзгеріс болғанша).</w:t>
      </w:r>
    </w:p>
    <w:p w:rsidR="00487761" w:rsidRPr="004D4AE7" w:rsidRDefault="00487761" w:rsidP="00487761">
      <w:pPr>
        <w:pStyle w:val="aa"/>
        <w:ind w:left="0" w:firstLine="567"/>
        <w:jc w:val="both"/>
        <w:rPr>
          <w:rFonts w:ascii="Times New Roman" w:hAnsi="Times New Roman" w:cs="Times New Roman"/>
        </w:rPr>
      </w:pPr>
      <w:r w:rsidRPr="004D4AE7">
        <w:rPr>
          <w:rFonts w:ascii="Times New Roman" w:hAnsi="Times New Roman" w:cs="Times New Roman"/>
          <w:noProof/>
          <w:color w:val="000000"/>
        </w:rPr>
        <w:t>Тұз қышқылының магний мен кальций бикарбонаттарымен әрекеттесуі арқылы кермектілікті анықтайтын реакция былай жүреді:</w:t>
      </w:r>
    </w:p>
    <w:p w:rsidR="00487761" w:rsidRPr="004D4AE7" w:rsidRDefault="00487761" w:rsidP="00487761">
      <w:pPr>
        <w:pStyle w:val="aa"/>
        <w:jc w:val="both"/>
        <w:rPr>
          <w:rFonts w:ascii="Times New Roman" w:hAnsi="Times New Roman" w:cs="Times New Roman"/>
        </w:rPr>
      </w:pPr>
    </w:p>
    <w:p w:rsidR="00487761" w:rsidRPr="004D4AE7" w:rsidRDefault="00487761" w:rsidP="00487761">
      <w:pPr>
        <w:pStyle w:val="aa"/>
        <w:ind w:left="0" w:firstLine="0"/>
        <w:rPr>
          <w:rFonts w:ascii="Times New Roman" w:hAnsi="Times New Roman" w:cs="Times New Roman"/>
          <w:lang w:val="en-GB"/>
        </w:rPr>
      </w:pPr>
      <w:r w:rsidRPr="004D4AE7">
        <w:rPr>
          <w:rFonts w:ascii="Times New Roman" w:hAnsi="Times New Roman" w:cs="Times New Roman"/>
          <w:lang w:val="en-GB"/>
        </w:rPr>
        <w:t>Mg (HCO</w:t>
      </w:r>
      <w:r w:rsidRPr="004D4AE7">
        <w:rPr>
          <w:rFonts w:ascii="Times New Roman" w:hAnsi="Times New Roman" w:cs="Times New Roman"/>
          <w:vertAlign w:val="subscript"/>
          <w:lang w:val="en-GB"/>
        </w:rPr>
        <w:t>3</w:t>
      </w:r>
      <w:r w:rsidRPr="004D4AE7">
        <w:rPr>
          <w:rFonts w:ascii="Times New Roman" w:hAnsi="Times New Roman" w:cs="Times New Roman"/>
          <w:lang w:val="en-GB"/>
        </w:rPr>
        <w:t>)</w:t>
      </w:r>
      <w:r w:rsidRPr="004D4AE7">
        <w:rPr>
          <w:rFonts w:ascii="Times New Roman" w:hAnsi="Times New Roman" w:cs="Times New Roman"/>
          <w:vertAlign w:val="subscript"/>
          <w:lang w:val="en-GB"/>
        </w:rPr>
        <w:t>2</w:t>
      </w:r>
      <w:r w:rsidRPr="004D4AE7">
        <w:rPr>
          <w:rFonts w:ascii="Times New Roman" w:hAnsi="Times New Roman" w:cs="Times New Roman"/>
          <w:lang w:val="en-GB"/>
        </w:rPr>
        <w:t xml:space="preserve"> + 2HCl = MgCl</w:t>
      </w:r>
      <w:r w:rsidRPr="004D4AE7">
        <w:rPr>
          <w:rFonts w:ascii="Times New Roman" w:hAnsi="Times New Roman" w:cs="Times New Roman"/>
          <w:vertAlign w:val="subscript"/>
          <w:lang w:val="en-GB"/>
        </w:rPr>
        <w:t>2</w:t>
      </w:r>
      <w:r w:rsidRPr="004D4AE7">
        <w:rPr>
          <w:rFonts w:ascii="Times New Roman" w:hAnsi="Times New Roman" w:cs="Times New Roman"/>
          <w:lang w:val="en-GB"/>
        </w:rPr>
        <w:t xml:space="preserve"> + 2H</w:t>
      </w:r>
      <w:r w:rsidRPr="004D4AE7">
        <w:rPr>
          <w:rFonts w:ascii="Times New Roman" w:hAnsi="Times New Roman" w:cs="Times New Roman"/>
          <w:vertAlign w:val="subscript"/>
          <w:lang w:val="en-GB"/>
        </w:rPr>
        <w:t>2</w:t>
      </w:r>
      <w:r w:rsidRPr="004D4AE7">
        <w:rPr>
          <w:rFonts w:ascii="Times New Roman" w:hAnsi="Times New Roman" w:cs="Times New Roman"/>
          <w:lang w:val="en-GB"/>
        </w:rPr>
        <w:t>O + 2CO</w:t>
      </w:r>
      <w:r w:rsidRPr="004D4AE7">
        <w:rPr>
          <w:rFonts w:ascii="Times New Roman" w:hAnsi="Times New Roman" w:cs="Times New Roman"/>
          <w:vertAlign w:val="subscript"/>
          <w:lang w:val="en-GB"/>
        </w:rPr>
        <w:t xml:space="preserve">2 </w:t>
      </w:r>
      <w:r w:rsidRPr="004D4AE7">
        <w:rPr>
          <w:rFonts w:ascii="Times New Roman" w:hAnsi="Times New Roman" w:cs="Times New Roman"/>
          <w:lang w:val="en-GB"/>
        </w:rPr>
        <w:t>↑</w:t>
      </w:r>
    </w:p>
    <w:p w:rsidR="00487761" w:rsidRPr="004D4AE7" w:rsidRDefault="00487761" w:rsidP="00487761">
      <w:pPr>
        <w:pStyle w:val="aa"/>
        <w:ind w:left="0" w:firstLine="0"/>
        <w:rPr>
          <w:rFonts w:ascii="Times New Roman" w:hAnsi="Times New Roman" w:cs="Times New Roman"/>
          <w:lang w:val="en-GB"/>
        </w:rPr>
      </w:pPr>
      <w:r w:rsidRPr="004D4AE7">
        <w:rPr>
          <w:rFonts w:ascii="Times New Roman" w:hAnsi="Times New Roman" w:cs="Times New Roman"/>
          <w:lang w:val="en-GB"/>
        </w:rPr>
        <w:t>Ca (HCO</w:t>
      </w:r>
      <w:r w:rsidRPr="004D4AE7">
        <w:rPr>
          <w:rFonts w:ascii="Times New Roman" w:hAnsi="Times New Roman" w:cs="Times New Roman"/>
          <w:vertAlign w:val="subscript"/>
          <w:lang w:val="en-GB"/>
        </w:rPr>
        <w:t>3</w:t>
      </w:r>
      <w:r w:rsidRPr="004D4AE7">
        <w:rPr>
          <w:rFonts w:ascii="Times New Roman" w:hAnsi="Times New Roman" w:cs="Times New Roman"/>
          <w:lang w:val="en-GB"/>
        </w:rPr>
        <w:t>)</w:t>
      </w:r>
      <w:r w:rsidRPr="004D4AE7">
        <w:rPr>
          <w:rFonts w:ascii="Times New Roman" w:hAnsi="Times New Roman" w:cs="Times New Roman"/>
          <w:vertAlign w:val="subscript"/>
          <w:lang w:val="en-GB"/>
        </w:rPr>
        <w:t>2</w:t>
      </w:r>
      <w:r w:rsidRPr="004D4AE7">
        <w:rPr>
          <w:rFonts w:ascii="Times New Roman" w:hAnsi="Times New Roman" w:cs="Times New Roman"/>
          <w:lang w:val="en-GB"/>
        </w:rPr>
        <w:t xml:space="preserve"> + 2HCl = CaCl</w:t>
      </w:r>
      <w:r w:rsidRPr="004D4AE7">
        <w:rPr>
          <w:rFonts w:ascii="Times New Roman" w:hAnsi="Times New Roman" w:cs="Times New Roman"/>
          <w:vertAlign w:val="subscript"/>
          <w:lang w:val="en-GB"/>
        </w:rPr>
        <w:t>2</w:t>
      </w:r>
      <w:r w:rsidRPr="004D4AE7">
        <w:rPr>
          <w:rFonts w:ascii="Times New Roman" w:hAnsi="Times New Roman" w:cs="Times New Roman"/>
          <w:lang w:val="en-GB"/>
        </w:rPr>
        <w:t xml:space="preserve"> + 2H</w:t>
      </w:r>
      <w:r w:rsidRPr="004D4AE7">
        <w:rPr>
          <w:rFonts w:ascii="Times New Roman" w:hAnsi="Times New Roman" w:cs="Times New Roman"/>
          <w:vertAlign w:val="subscript"/>
          <w:lang w:val="en-GB"/>
        </w:rPr>
        <w:t>2</w:t>
      </w:r>
      <w:r w:rsidRPr="004D4AE7">
        <w:rPr>
          <w:rFonts w:ascii="Times New Roman" w:hAnsi="Times New Roman" w:cs="Times New Roman"/>
          <w:lang w:val="en-GB"/>
        </w:rPr>
        <w:t>O + 2CO</w:t>
      </w:r>
      <w:r w:rsidRPr="004D4AE7">
        <w:rPr>
          <w:rFonts w:ascii="Times New Roman" w:hAnsi="Times New Roman" w:cs="Times New Roman"/>
          <w:vertAlign w:val="subscript"/>
          <w:lang w:val="en-GB"/>
        </w:rPr>
        <w:t xml:space="preserve">2  </w:t>
      </w:r>
      <w:r w:rsidRPr="004D4AE7">
        <w:rPr>
          <w:rFonts w:ascii="Times New Roman" w:hAnsi="Times New Roman" w:cs="Times New Roman"/>
          <w:lang w:val="en-GB"/>
        </w:rPr>
        <w:t>↑</w:t>
      </w:r>
    </w:p>
    <w:p w:rsidR="00487761" w:rsidRPr="004D4AE7" w:rsidRDefault="00487761" w:rsidP="00487761">
      <w:pPr>
        <w:pStyle w:val="aa"/>
        <w:jc w:val="both"/>
        <w:rPr>
          <w:rFonts w:ascii="Times New Roman" w:hAnsi="Times New Roman" w:cs="Times New Roman"/>
          <w:vertAlign w:val="subscript"/>
          <w:lang w:val="en-GB"/>
        </w:rPr>
      </w:pPr>
    </w:p>
    <w:p w:rsidR="00487761" w:rsidRPr="004D4AE7" w:rsidRDefault="00395B56" w:rsidP="00487761">
      <w:pPr>
        <w:pStyle w:val="aa"/>
        <w:ind w:left="0" w:firstLine="567"/>
        <w:jc w:val="both"/>
        <w:rPr>
          <w:rFonts w:ascii="Times New Roman" w:hAnsi="Times New Roman" w:cs="Times New Roman"/>
        </w:rPr>
      </w:pPr>
      <w:r w:rsidRPr="004D4AE7">
        <w:rPr>
          <w:rFonts w:ascii="Times New Roman" w:hAnsi="Times New Roman" w:cs="Times New Roman"/>
          <w:noProof/>
          <w:lang w:val="ru-RU"/>
        </w:rPr>
        <w:object w:dxaOrig="1440" w:dyaOrig="1440">
          <v:shape id="_x0000_s1056" type="#_x0000_t75" style="position:absolute;left:0;text-align:left;margin-left:140.55pt;margin-top:25.2pt;width:202.05pt;height:42.15pt;z-index:251666432">
            <v:imagedata r:id="rId38" o:title=""/>
            <w10:wrap type="topAndBottom"/>
          </v:shape>
          <o:OLEObject Type="Embed" ProgID="Equation.3" ShapeID="_x0000_s1056" DrawAspect="Content" ObjectID="_1590998614" r:id="rId39"/>
        </w:object>
      </w:r>
      <w:r w:rsidR="00487761" w:rsidRPr="004D4AE7">
        <w:rPr>
          <w:rFonts w:ascii="Times New Roman" w:hAnsi="Times New Roman" w:cs="Times New Roman"/>
        </w:rPr>
        <w:t>Судың карбонатты кермектілігін Н</w:t>
      </w:r>
      <w:r w:rsidR="00487761" w:rsidRPr="004D4AE7">
        <w:rPr>
          <w:rFonts w:ascii="Times New Roman" w:hAnsi="Times New Roman" w:cs="Times New Roman"/>
          <w:vertAlign w:val="subscript"/>
        </w:rPr>
        <w:t>к</w:t>
      </w:r>
      <w:r w:rsidR="00487761" w:rsidRPr="004D4AE7">
        <w:rPr>
          <w:rFonts w:ascii="Times New Roman" w:hAnsi="Times New Roman" w:cs="Times New Roman"/>
        </w:rPr>
        <w:t>(мг-экв) мына формуламен анықтайды. мұндағы:</w:t>
      </w:r>
      <w:r w:rsidR="00487761" w:rsidRPr="004D4AE7">
        <w:rPr>
          <w:rFonts w:ascii="Times New Roman" w:hAnsi="Times New Roman" w:cs="Times New Roman"/>
        </w:rPr>
        <w:tab/>
      </w:r>
    </w:p>
    <w:p w:rsidR="00487761" w:rsidRPr="004D4AE7" w:rsidRDefault="00487761" w:rsidP="00487761">
      <w:pPr>
        <w:pStyle w:val="aa"/>
        <w:ind w:left="0" w:firstLine="0"/>
        <w:jc w:val="both"/>
        <w:rPr>
          <w:rFonts w:ascii="Times New Roman" w:hAnsi="Times New Roman" w:cs="Times New Roman"/>
        </w:rPr>
      </w:pPr>
      <w:r w:rsidRPr="004D4AE7">
        <w:rPr>
          <w:rFonts w:ascii="Times New Roman" w:hAnsi="Times New Roman" w:cs="Times New Roman"/>
        </w:rPr>
        <w:t>V</w:t>
      </w:r>
      <w:r w:rsidRPr="004D4AE7">
        <w:rPr>
          <w:rFonts w:ascii="Times New Roman" w:hAnsi="Times New Roman" w:cs="Times New Roman"/>
          <w:vertAlign w:val="subscript"/>
        </w:rPr>
        <w:t>1</w:t>
      </w:r>
      <w:r w:rsidRPr="004D4AE7">
        <w:rPr>
          <w:rFonts w:ascii="Times New Roman" w:hAnsi="Times New Roman" w:cs="Times New Roman"/>
        </w:rPr>
        <w:t xml:space="preserve"> – титрлеуге кеткен 0,1 Н тұз қышқылының көлемі, мл;</w:t>
      </w:r>
    </w:p>
    <w:p w:rsidR="00487761" w:rsidRPr="004D4AE7" w:rsidRDefault="00487761" w:rsidP="00487761">
      <w:pPr>
        <w:pStyle w:val="aa"/>
        <w:ind w:left="0" w:firstLine="0"/>
        <w:jc w:val="both"/>
        <w:rPr>
          <w:rFonts w:ascii="Times New Roman" w:hAnsi="Times New Roman" w:cs="Times New Roman"/>
        </w:rPr>
      </w:pPr>
      <w:r w:rsidRPr="004D4AE7">
        <w:rPr>
          <w:rFonts w:ascii="Times New Roman" w:hAnsi="Times New Roman" w:cs="Times New Roman"/>
        </w:rPr>
        <w:t>0</w:t>
      </w:r>
      <w:r w:rsidRPr="004D4AE7">
        <w:rPr>
          <w:rFonts w:ascii="Times New Roman" w:hAnsi="Times New Roman" w:cs="Times New Roman"/>
          <w:lang w:eastAsia="ko-KR"/>
        </w:rPr>
        <w:t>,</w:t>
      </w:r>
      <w:r w:rsidRPr="004D4AE7">
        <w:rPr>
          <w:rFonts w:ascii="Times New Roman" w:hAnsi="Times New Roman" w:cs="Times New Roman"/>
        </w:rPr>
        <w:t>0028 – тұз қышқылының кальций оксиді бойынша титрі;</w:t>
      </w:r>
    </w:p>
    <w:p w:rsidR="00487761" w:rsidRPr="004D4AE7" w:rsidRDefault="00487761" w:rsidP="00487761">
      <w:pPr>
        <w:pStyle w:val="aa"/>
        <w:ind w:left="0" w:firstLine="0"/>
        <w:jc w:val="both"/>
        <w:rPr>
          <w:rFonts w:ascii="Times New Roman" w:hAnsi="Times New Roman" w:cs="Times New Roman"/>
        </w:rPr>
      </w:pPr>
      <w:r w:rsidRPr="004D4AE7">
        <w:rPr>
          <w:rFonts w:ascii="Times New Roman" w:hAnsi="Times New Roman" w:cs="Times New Roman"/>
        </w:rPr>
        <w:t xml:space="preserve">10000 – есептеуге арналған коэффицент; </w:t>
      </w:r>
    </w:p>
    <w:p w:rsidR="00487761" w:rsidRPr="004D4AE7" w:rsidRDefault="00487761" w:rsidP="00487761">
      <w:pPr>
        <w:pStyle w:val="aa"/>
        <w:ind w:left="0" w:firstLine="0"/>
        <w:jc w:val="both"/>
        <w:rPr>
          <w:rFonts w:ascii="Times New Roman" w:hAnsi="Times New Roman" w:cs="Times New Roman"/>
        </w:rPr>
      </w:pPr>
      <w:r w:rsidRPr="004D4AE7">
        <w:rPr>
          <w:rFonts w:ascii="Times New Roman" w:hAnsi="Times New Roman" w:cs="Times New Roman"/>
        </w:rPr>
        <w:t>20,04 – алынған мәліметтерді млг-экв кермектілікке есептеуге    арналған коэффицент.</w:t>
      </w:r>
    </w:p>
    <w:p w:rsidR="00487761" w:rsidRPr="004D4AE7" w:rsidRDefault="00487761" w:rsidP="00487761">
      <w:pPr>
        <w:pStyle w:val="aa"/>
        <w:ind w:left="0" w:firstLine="0"/>
        <w:rPr>
          <w:rFonts w:ascii="Times New Roman" w:hAnsi="Times New Roman" w:cs="Times New Roman"/>
          <w:b/>
          <w:bCs/>
        </w:rPr>
      </w:pPr>
    </w:p>
    <w:p w:rsidR="00487761" w:rsidRPr="004D4AE7" w:rsidRDefault="00487761" w:rsidP="00487761">
      <w:pPr>
        <w:pStyle w:val="aa"/>
        <w:ind w:left="0" w:firstLine="0"/>
        <w:rPr>
          <w:rFonts w:ascii="Times New Roman" w:hAnsi="Times New Roman" w:cs="Times New Roman"/>
          <w:b/>
          <w:bCs/>
        </w:rPr>
      </w:pPr>
      <w:r w:rsidRPr="004D4AE7">
        <w:rPr>
          <w:rFonts w:ascii="Times New Roman" w:hAnsi="Times New Roman" w:cs="Times New Roman"/>
          <w:b/>
          <w:bCs/>
        </w:rPr>
        <w:t xml:space="preserve"> ЖАЛПЫ ЖӘНЕ КАРБОНАТТЫ ЕМЕС КЕРМЕКТІЛІКТІ   АНЫҚТАУ</w:t>
      </w:r>
    </w:p>
    <w:p w:rsidR="00487761" w:rsidRPr="004D4AE7" w:rsidRDefault="00487761" w:rsidP="00487761">
      <w:pPr>
        <w:pStyle w:val="aa"/>
        <w:ind w:left="0" w:firstLine="567"/>
        <w:jc w:val="both"/>
        <w:rPr>
          <w:rFonts w:ascii="Times New Roman" w:hAnsi="Times New Roman" w:cs="Times New Roman"/>
        </w:rPr>
      </w:pPr>
      <w:r w:rsidRPr="004D4AE7">
        <w:rPr>
          <w:rFonts w:ascii="Times New Roman" w:hAnsi="Times New Roman" w:cs="Times New Roman"/>
          <w:noProof/>
          <w:color w:val="000000"/>
        </w:rPr>
        <w:t xml:space="preserve">Карбонатты кермектілікті анықтағаннан сон зерттелетін суды 5-10 минут көмірдің қос тотығы кеткенше қайнату керек. Тамызғыш арқылы 25 мл араласпа қосылыстардың көлемін қосады </w:t>
      </w:r>
      <w:r w:rsidRPr="004D4AE7">
        <w:rPr>
          <w:rFonts w:ascii="Times New Roman" w:hAnsi="Times New Roman" w:cs="Times New Roman"/>
          <w:color w:val="000000"/>
        </w:rPr>
        <w:t>(Na</w:t>
      </w:r>
      <w:r w:rsidRPr="004D4AE7">
        <w:rPr>
          <w:rFonts w:ascii="Times New Roman" w:hAnsi="Times New Roman" w:cs="Times New Roman"/>
          <w:color w:val="000000"/>
          <w:vertAlign w:val="subscript"/>
        </w:rPr>
        <w:t>2</w:t>
      </w:r>
      <w:r w:rsidRPr="004D4AE7">
        <w:rPr>
          <w:rFonts w:ascii="Times New Roman" w:hAnsi="Times New Roman" w:cs="Times New Roman"/>
          <w:color w:val="000000"/>
        </w:rPr>
        <w:t>CO</w:t>
      </w:r>
      <w:r w:rsidRPr="004D4AE7">
        <w:rPr>
          <w:rFonts w:ascii="Times New Roman" w:hAnsi="Times New Roman" w:cs="Times New Roman"/>
          <w:color w:val="000000"/>
          <w:vertAlign w:val="subscript"/>
        </w:rPr>
        <w:t>3</w:t>
      </w:r>
      <w:r w:rsidRPr="004D4AE7">
        <w:rPr>
          <w:rFonts w:ascii="Times New Roman" w:hAnsi="Times New Roman" w:cs="Times New Roman"/>
          <w:color w:val="000000"/>
        </w:rPr>
        <w:t xml:space="preserve">+NaOH) </w:t>
      </w:r>
      <w:r w:rsidRPr="004D4AE7">
        <w:rPr>
          <w:rFonts w:ascii="Times New Roman" w:hAnsi="Times New Roman" w:cs="Times New Roman"/>
          <w:noProof/>
          <w:color w:val="000000"/>
        </w:rPr>
        <w:t>және 5-10 мин аралағында кальций және магний тұздары тұнбаға түскенше қайнатады.</w:t>
      </w:r>
    </w:p>
    <w:p w:rsidR="00487761" w:rsidRPr="004D4AE7" w:rsidRDefault="00487761" w:rsidP="00487761">
      <w:pPr>
        <w:pStyle w:val="aa"/>
        <w:jc w:val="both"/>
        <w:rPr>
          <w:rFonts w:ascii="Times New Roman" w:hAnsi="Times New Roman" w:cs="Times New Roman"/>
        </w:rPr>
      </w:pPr>
    </w:p>
    <w:p w:rsidR="00487761" w:rsidRPr="004D4AE7" w:rsidRDefault="00487761" w:rsidP="00487761">
      <w:pPr>
        <w:pStyle w:val="aa"/>
        <w:ind w:left="0" w:firstLine="0"/>
        <w:rPr>
          <w:rFonts w:ascii="Times New Roman" w:hAnsi="Times New Roman" w:cs="Times New Roman"/>
        </w:rPr>
      </w:pPr>
      <w:r w:rsidRPr="004D4AE7">
        <w:rPr>
          <w:rFonts w:ascii="Times New Roman" w:hAnsi="Times New Roman" w:cs="Times New Roman"/>
        </w:rPr>
        <w:t>CaCl</w:t>
      </w:r>
      <w:r w:rsidRPr="004D4AE7">
        <w:rPr>
          <w:rFonts w:ascii="Times New Roman" w:hAnsi="Times New Roman" w:cs="Times New Roman"/>
          <w:vertAlign w:val="subscript"/>
        </w:rPr>
        <w:t>2</w:t>
      </w:r>
      <w:r w:rsidRPr="004D4AE7">
        <w:rPr>
          <w:rFonts w:ascii="Times New Roman" w:hAnsi="Times New Roman" w:cs="Times New Roman"/>
        </w:rPr>
        <w:t xml:space="preserve"> + Na</w:t>
      </w:r>
      <w:r w:rsidRPr="004D4AE7">
        <w:rPr>
          <w:rFonts w:ascii="Times New Roman" w:hAnsi="Times New Roman" w:cs="Times New Roman"/>
          <w:vertAlign w:val="subscript"/>
        </w:rPr>
        <w:t>2</w:t>
      </w:r>
      <w:r w:rsidRPr="004D4AE7">
        <w:rPr>
          <w:rFonts w:ascii="Times New Roman" w:hAnsi="Times New Roman" w:cs="Times New Roman"/>
        </w:rPr>
        <w:t>CO</w:t>
      </w:r>
      <w:r w:rsidRPr="004D4AE7">
        <w:rPr>
          <w:rFonts w:ascii="Times New Roman" w:hAnsi="Times New Roman" w:cs="Times New Roman"/>
          <w:vertAlign w:val="subscript"/>
        </w:rPr>
        <w:t>3</w:t>
      </w:r>
      <w:r w:rsidRPr="004D4AE7">
        <w:rPr>
          <w:rFonts w:ascii="Times New Roman" w:hAnsi="Times New Roman" w:cs="Times New Roman"/>
        </w:rPr>
        <w:t>= CaCO</w:t>
      </w:r>
      <w:r w:rsidRPr="004D4AE7">
        <w:rPr>
          <w:rFonts w:ascii="Times New Roman" w:hAnsi="Times New Roman" w:cs="Times New Roman"/>
          <w:vertAlign w:val="subscript"/>
        </w:rPr>
        <w:t>3</w:t>
      </w:r>
      <w:r w:rsidRPr="004D4AE7">
        <w:rPr>
          <w:rFonts w:ascii="Times New Roman" w:hAnsi="Times New Roman" w:cs="Times New Roman"/>
        </w:rPr>
        <w:sym w:font="Symbol" w:char="F0AF"/>
      </w:r>
      <w:r w:rsidRPr="004D4AE7">
        <w:rPr>
          <w:rFonts w:ascii="Times New Roman" w:hAnsi="Times New Roman" w:cs="Times New Roman"/>
        </w:rPr>
        <w:t xml:space="preserve"> + 2NaCl</w:t>
      </w:r>
    </w:p>
    <w:p w:rsidR="00487761" w:rsidRPr="004D4AE7" w:rsidRDefault="00487761" w:rsidP="00487761">
      <w:pPr>
        <w:pStyle w:val="aa"/>
        <w:ind w:left="0" w:firstLine="0"/>
        <w:rPr>
          <w:rFonts w:ascii="Times New Roman" w:hAnsi="Times New Roman" w:cs="Times New Roman"/>
        </w:rPr>
      </w:pPr>
    </w:p>
    <w:p w:rsidR="00487761" w:rsidRPr="004D4AE7" w:rsidRDefault="00487761" w:rsidP="00487761">
      <w:pPr>
        <w:pStyle w:val="aa"/>
        <w:ind w:left="0" w:firstLine="0"/>
        <w:rPr>
          <w:rFonts w:ascii="Times New Roman" w:hAnsi="Times New Roman" w:cs="Times New Roman"/>
        </w:rPr>
      </w:pPr>
      <w:r w:rsidRPr="004D4AE7">
        <w:rPr>
          <w:rFonts w:ascii="Times New Roman" w:hAnsi="Times New Roman" w:cs="Times New Roman"/>
        </w:rPr>
        <w:t>MgCl</w:t>
      </w:r>
      <w:r w:rsidRPr="004D4AE7">
        <w:rPr>
          <w:rFonts w:ascii="Times New Roman" w:hAnsi="Times New Roman" w:cs="Times New Roman"/>
          <w:vertAlign w:val="subscript"/>
        </w:rPr>
        <w:t>2</w:t>
      </w:r>
      <w:r w:rsidRPr="004D4AE7">
        <w:rPr>
          <w:rFonts w:ascii="Times New Roman" w:hAnsi="Times New Roman" w:cs="Times New Roman"/>
        </w:rPr>
        <w:t xml:space="preserve"> + 2NaOH = Mg(OH)</w:t>
      </w:r>
      <w:r w:rsidRPr="004D4AE7">
        <w:rPr>
          <w:rFonts w:ascii="Times New Roman" w:hAnsi="Times New Roman" w:cs="Times New Roman"/>
          <w:vertAlign w:val="subscript"/>
        </w:rPr>
        <w:t>2</w:t>
      </w:r>
      <w:r w:rsidRPr="004D4AE7">
        <w:rPr>
          <w:rFonts w:ascii="Times New Roman" w:hAnsi="Times New Roman" w:cs="Times New Roman"/>
        </w:rPr>
        <w:sym w:font="Symbol" w:char="F0AF"/>
      </w:r>
      <w:r w:rsidRPr="004D4AE7">
        <w:rPr>
          <w:rFonts w:ascii="Times New Roman" w:hAnsi="Times New Roman" w:cs="Times New Roman"/>
        </w:rPr>
        <w:t xml:space="preserve"> + 2NaCl</w:t>
      </w:r>
    </w:p>
    <w:p w:rsidR="00487761" w:rsidRPr="004D4AE7" w:rsidRDefault="00487761" w:rsidP="00487761">
      <w:pPr>
        <w:pStyle w:val="aa"/>
        <w:ind w:left="0" w:firstLine="0"/>
        <w:rPr>
          <w:rFonts w:ascii="Times New Roman" w:hAnsi="Times New Roman" w:cs="Times New Roman"/>
        </w:rPr>
      </w:pPr>
    </w:p>
    <w:p w:rsidR="00487761" w:rsidRPr="004D4AE7" w:rsidRDefault="00487761" w:rsidP="00487761">
      <w:pPr>
        <w:pStyle w:val="aa"/>
        <w:ind w:left="0" w:firstLine="0"/>
        <w:rPr>
          <w:rFonts w:ascii="Times New Roman" w:hAnsi="Times New Roman" w:cs="Times New Roman"/>
          <w:vertAlign w:val="subscript"/>
          <w:lang w:val="de-DE"/>
        </w:rPr>
      </w:pPr>
      <w:r w:rsidRPr="004D4AE7">
        <w:rPr>
          <w:rFonts w:ascii="Times New Roman" w:hAnsi="Times New Roman" w:cs="Times New Roman"/>
          <w:lang w:val="de-DE"/>
        </w:rPr>
        <w:t>MgSO</w:t>
      </w:r>
      <w:r w:rsidRPr="004D4AE7">
        <w:rPr>
          <w:rFonts w:ascii="Times New Roman" w:hAnsi="Times New Roman" w:cs="Times New Roman"/>
          <w:vertAlign w:val="subscript"/>
          <w:lang w:val="de-DE"/>
        </w:rPr>
        <w:t>4</w:t>
      </w:r>
      <w:r w:rsidRPr="004D4AE7">
        <w:rPr>
          <w:rFonts w:ascii="Times New Roman" w:hAnsi="Times New Roman" w:cs="Times New Roman"/>
          <w:lang w:val="de-DE"/>
        </w:rPr>
        <w:t xml:space="preserve"> + 2NaOH = Mg(OH)</w:t>
      </w:r>
      <w:r w:rsidRPr="004D4AE7">
        <w:rPr>
          <w:rFonts w:ascii="Times New Roman" w:hAnsi="Times New Roman" w:cs="Times New Roman"/>
          <w:vertAlign w:val="subscript"/>
          <w:lang w:val="de-DE"/>
        </w:rPr>
        <w:t>2</w:t>
      </w:r>
      <w:r w:rsidRPr="004D4AE7">
        <w:rPr>
          <w:rFonts w:ascii="Times New Roman" w:hAnsi="Times New Roman" w:cs="Times New Roman"/>
        </w:rPr>
        <w:sym w:font="Symbol" w:char="F0AF"/>
      </w:r>
      <w:r w:rsidRPr="004D4AE7">
        <w:rPr>
          <w:rFonts w:ascii="Times New Roman" w:hAnsi="Times New Roman" w:cs="Times New Roman"/>
          <w:lang w:val="de-DE"/>
        </w:rPr>
        <w:t xml:space="preserve"> + Na</w:t>
      </w:r>
      <w:r w:rsidRPr="004D4AE7">
        <w:rPr>
          <w:rFonts w:ascii="Times New Roman" w:hAnsi="Times New Roman" w:cs="Times New Roman"/>
          <w:vertAlign w:val="subscript"/>
          <w:lang w:val="de-DE"/>
        </w:rPr>
        <w:t>2</w:t>
      </w:r>
      <w:r w:rsidRPr="004D4AE7">
        <w:rPr>
          <w:rFonts w:ascii="Times New Roman" w:hAnsi="Times New Roman" w:cs="Times New Roman"/>
          <w:lang w:val="de-DE"/>
        </w:rPr>
        <w:t>SO</w:t>
      </w:r>
      <w:r w:rsidRPr="004D4AE7">
        <w:rPr>
          <w:rFonts w:ascii="Times New Roman" w:hAnsi="Times New Roman" w:cs="Times New Roman"/>
          <w:vertAlign w:val="subscript"/>
          <w:lang w:val="de-DE"/>
        </w:rPr>
        <w:t>4</w:t>
      </w:r>
    </w:p>
    <w:p w:rsidR="00487761" w:rsidRPr="004D4AE7" w:rsidRDefault="00487761" w:rsidP="00487761">
      <w:pPr>
        <w:pStyle w:val="aa"/>
        <w:ind w:left="0" w:firstLine="567"/>
        <w:jc w:val="both"/>
        <w:rPr>
          <w:rFonts w:ascii="Times New Roman" w:hAnsi="Times New Roman" w:cs="Times New Roman"/>
        </w:rPr>
      </w:pPr>
      <w:r w:rsidRPr="004D4AE7">
        <w:rPr>
          <w:rFonts w:ascii="Times New Roman" w:hAnsi="Times New Roman" w:cs="Times New Roman"/>
          <w:noProof/>
          <w:color w:val="000000"/>
        </w:rPr>
        <w:t xml:space="preserve">Ерітіндіні суыған соң тұнбамен бірге көлемі 250мл-лік өлшегіш колбаға ауыстырады, белгіленген белгіге дейін дистилденген сумен сұйылтады. Тұнбаны сүзіп алып, 100 мл-рін конустық колбаға тамызғыш арқылы аламыз да, 0,1Н тұз қышқылының көмегімен қоспаның артығын </w:t>
      </w:r>
      <w:r w:rsidRPr="004D4AE7">
        <w:rPr>
          <w:rFonts w:ascii="Times New Roman" w:hAnsi="Times New Roman" w:cs="Times New Roman"/>
          <w:color w:val="000000"/>
        </w:rPr>
        <w:t>(Na</w:t>
      </w:r>
      <w:r w:rsidRPr="004D4AE7">
        <w:rPr>
          <w:rFonts w:ascii="Times New Roman" w:hAnsi="Times New Roman" w:cs="Times New Roman"/>
          <w:color w:val="000000"/>
          <w:vertAlign w:val="subscript"/>
        </w:rPr>
        <w:t>2</w:t>
      </w:r>
      <w:r w:rsidRPr="004D4AE7">
        <w:rPr>
          <w:rFonts w:ascii="Times New Roman" w:hAnsi="Times New Roman" w:cs="Times New Roman"/>
          <w:color w:val="000000"/>
        </w:rPr>
        <w:t>CO</w:t>
      </w:r>
      <w:r w:rsidRPr="004D4AE7">
        <w:rPr>
          <w:rFonts w:ascii="Times New Roman" w:hAnsi="Times New Roman" w:cs="Times New Roman"/>
          <w:color w:val="000000"/>
          <w:vertAlign w:val="subscript"/>
        </w:rPr>
        <w:t>3</w:t>
      </w:r>
      <w:r w:rsidRPr="004D4AE7">
        <w:rPr>
          <w:rFonts w:ascii="Times New Roman" w:hAnsi="Times New Roman" w:cs="Times New Roman"/>
          <w:color w:val="000000"/>
        </w:rPr>
        <w:t xml:space="preserve">, NaOH) </w:t>
      </w:r>
      <w:r w:rsidRPr="004D4AE7">
        <w:rPr>
          <w:rFonts w:ascii="Times New Roman" w:hAnsi="Times New Roman" w:cs="Times New Roman"/>
          <w:noProof/>
          <w:color w:val="000000"/>
        </w:rPr>
        <w:lastRenderedPageBreak/>
        <w:t>метилқызғылт индикаторы қатысуымен қызғылт түстен әлсіз қызғылт түске енгенше титрлейміз. Жалпы кермектілікті анықтау үшін (Н</w:t>
      </w:r>
      <w:r w:rsidRPr="004D4AE7">
        <w:rPr>
          <w:rFonts w:ascii="Times New Roman" w:hAnsi="Times New Roman" w:cs="Times New Roman"/>
          <w:noProof/>
          <w:color w:val="000000"/>
          <w:vertAlign w:val="subscript"/>
        </w:rPr>
        <w:t>ж</w:t>
      </w:r>
      <w:r w:rsidRPr="004D4AE7">
        <w:rPr>
          <w:rFonts w:ascii="Times New Roman" w:hAnsi="Times New Roman" w:cs="Times New Roman"/>
          <w:noProof/>
          <w:color w:val="000000"/>
        </w:rPr>
        <w:t>) мына формуланы пайдаланады:</w:t>
      </w:r>
    </w:p>
    <w:p w:rsidR="00487761" w:rsidRPr="004D4AE7" w:rsidRDefault="00487761" w:rsidP="00487761">
      <w:pPr>
        <w:pStyle w:val="aa"/>
        <w:ind w:left="0" w:firstLine="0"/>
        <w:rPr>
          <w:rFonts w:ascii="Times New Roman" w:hAnsi="Times New Roman" w:cs="Times New Roman"/>
        </w:rPr>
      </w:pPr>
      <w:r w:rsidRPr="004D4AE7">
        <w:rPr>
          <w:rFonts w:ascii="Times New Roman" w:hAnsi="Times New Roman" w:cs="Times New Roman"/>
        </w:rPr>
        <w:t>H</w:t>
      </w:r>
      <w:r w:rsidRPr="004D4AE7">
        <w:rPr>
          <w:rFonts w:ascii="Times New Roman" w:hAnsi="Times New Roman" w:cs="Times New Roman"/>
          <w:vertAlign w:val="subscript"/>
        </w:rPr>
        <w:t>ж</w:t>
      </w:r>
      <w:r w:rsidRPr="004D4AE7">
        <w:rPr>
          <w:rFonts w:ascii="Times New Roman" w:hAnsi="Times New Roman" w:cs="Times New Roman"/>
        </w:rPr>
        <w:t xml:space="preserve"> = (V</w:t>
      </w:r>
      <w:r w:rsidRPr="004D4AE7">
        <w:rPr>
          <w:rFonts w:ascii="Times New Roman" w:hAnsi="Times New Roman" w:cs="Times New Roman"/>
          <w:vertAlign w:val="subscript"/>
        </w:rPr>
        <w:t>3</w:t>
      </w:r>
      <w:r w:rsidRPr="004D4AE7">
        <w:rPr>
          <w:rFonts w:ascii="Times New Roman" w:hAnsi="Times New Roman" w:cs="Times New Roman"/>
        </w:rPr>
        <w:t xml:space="preserve"> – 2,5V</w:t>
      </w:r>
      <w:r w:rsidRPr="004D4AE7">
        <w:rPr>
          <w:rFonts w:ascii="Times New Roman" w:hAnsi="Times New Roman" w:cs="Times New Roman"/>
          <w:vertAlign w:val="subscript"/>
        </w:rPr>
        <w:t>2</w:t>
      </w:r>
      <w:r w:rsidRPr="004D4AE7">
        <w:rPr>
          <w:rFonts w:ascii="Times New Roman" w:hAnsi="Times New Roman" w:cs="Times New Roman"/>
        </w:rPr>
        <w:t>) ∙1.4</w:t>
      </w:r>
    </w:p>
    <w:p w:rsidR="00487761" w:rsidRPr="004D4AE7" w:rsidRDefault="00487761" w:rsidP="00487761">
      <w:pPr>
        <w:pStyle w:val="aa"/>
        <w:ind w:left="1440" w:hanging="1440"/>
        <w:jc w:val="both"/>
        <w:rPr>
          <w:rFonts w:ascii="Times New Roman" w:hAnsi="Times New Roman" w:cs="Times New Roman"/>
        </w:rPr>
      </w:pPr>
      <w:r w:rsidRPr="004D4AE7">
        <w:rPr>
          <w:rFonts w:ascii="Times New Roman" w:hAnsi="Times New Roman" w:cs="Times New Roman"/>
        </w:rPr>
        <w:t>мұндағы:</w:t>
      </w:r>
    </w:p>
    <w:p w:rsidR="00487761" w:rsidRPr="004D4AE7" w:rsidRDefault="00487761" w:rsidP="00487761">
      <w:pPr>
        <w:pStyle w:val="aa"/>
        <w:ind w:left="0" w:firstLine="0"/>
        <w:jc w:val="left"/>
        <w:rPr>
          <w:rFonts w:ascii="Times New Roman" w:hAnsi="Times New Roman" w:cs="Times New Roman"/>
        </w:rPr>
      </w:pPr>
      <w:r w:rsidRPr="004D4AE7">
        <w:rPr>
          <w:rFonts w:ascii="Times New Roman" w:hAnsi="Times New Roman" w:cs="Times New Roman"/>
        </w:rPr>
        <w:t>V</w:t>
      </w:r>
      <w:r w:rsidRPr="004D4AE7">
        <w:rPr>
          <w:rFonts w:ascii="Times New Roman" w:hAnsi="Times New Roman" w:cs="Times New Roman"/>
          <w:vertAlign w:val="subscript"/>
        </w:rPr>
        <w:t>3</w:t>
      </w:r>
      <w:r w:rsidRPr="004D4AE7">
        <w:rPr>
          <w:rFonts w:ascii="Times New Roman" w:hAnsi="Times New Roman" w:cs="Times New Roman"/>
        </w:rPr>
        <w:t>–25мл ерітіндіні (NaOH+Na</w:t>
      </w:r>
      <w:r w:rsidRPr="004D4AE7">
        <w:rPr>
          <w:rFonts w:ascii="Times New Roman" w:hAnsi="Times New Roman" w:cs="Times New Roman"/>
          <w:vertAlign w:val="subscript"/>
        </w:rPr>
        <w:t>2</w:t>
      </w:r>
      <w:r w:rsidRPr="004D4AE7">
        <w:rPr>
          <w:rFonts w:ascii="Times New Roman" w:hAnsi="Times New Roman" w:cs="Times New Roman"/>
        </w:rPr>
        <w:t>CO</w:t>
      </w:r>
      <w:r w:rsidRPr="004D4AE7">
        <w:rPr>
          <w:rFonts w:ascii="Times New Roman" w:hAnsi="Times New Roman" w:cs="Times New Roman"/>
          <w:vertAlign w:val="subscript"/>
        </w:rPr>
        <w:t>3</w:t>
      </w:r>
      <w:r w:rsidRPr="004D4AE7">
        <w:rPr>
          <w:rFonts w:ascii="Times New Roman" w:hAnsi="Times New Roman" w:cs="Times New Roman"/>
        </w:rPr>
        <w:t>) титрлеуге кеткен 0,1Н тұз   қышқылының мөлшері, мл; V</w:t>
      </w:r>
      <w:r w:rsidRPr="004D4AE7">
        <w:rPr>
          <w:rFonts w:ascii="Times New Roman" w:hAnsi="Times New Roman" w:cs="Times New Roman"/>
          <w:vertAlign w:val="subscript"/>
        </w:rPr>
        <w:t>2</w:t>
      </w:r>
      <w:r w:rsidRPr="004D4AE7">
        <w:rPr>
          <w:rFonts w:ascii="Times New Roman" w:hAnsi="Times New Roman" w:cs="Times New Roman"/>
        </w:rPr>
        <w:t>–ерітіндінің артығын титрлеуге кеткен 0,1Н тұз қышқылының мөлшері, мл;</w:t>
      </w:r>
    </w:p>
    <w:p w:rsidR="00487761" w:rsidRPr="004D4AE7" w:rsidRDefault="00487761" w:rsidP="00487761">
      <w:pPr>
        <w:pStyle w:val="aa"/>
        <w:ind w:left="0" w:firstLine="0"/>
        <w:jc w:val="left"/>
        <w:rPr>
          <w:rFonts w:ascii="Times New Roman" w:hAnsi="Times New Roman" w:cs="Times New Roman"/>
        </w:rPr>
      </w:pPr>
      <w:r w:rsidRPr="004D4AE7">
        <w:rPr>
          <w:rFonts w:ascii="Times New Roman" w:hAnsi="Times New Roman" w:cs="Times New Roman"/>
        </w:rPr>
        <w:t>2,5 – сұйылту коэффиценті.</w:t>
      </w:r>
    </w:p>
    <w:p w:rsidR="00487761" w:rsidRPr="004D4AE7" w:rsidRDefault="00487761" w:rsidP="00487761">
      <w:pPr>
        <w:autoSpaceDE w:val="0"/>
        <w:autoSpaceDN w:val="0"/>
        <w:spacing w:after="0" w:line="240" w:lineRule="auto"/>
        <w:rPr>
          <w:rFonts w:ascii="Times New Roman" w:hAnsi="Times New Roman" w:cs="Times New Roman"/>
          <w:sz w:val="28"/>
          <w:szCs w:val="28"/>
          <w:lang w:val="kk-KZ"/>
        </w:rPr>
      </w:pPr>
    </w:p>
    <w:p w:rsidR="00487761" w:rsidRPr="004D4AE7" w:rsidRDefault="00487761" w:rsidP="00487761">
      <w:pPr>
        <w:pStyle w:val="aa"/>
        <w:ind w:firstLine="12"/>
        <w:jc w:val="both"/>
        <w:rPr>
          <w:rFonts w:ascii="Times New Roman" w:hAnsi="Times New Roman" w:cs="Times New Roman"/>
        </w:rPr>
      </w:pPr>
      <w:r w:rsidRPr="004D4AE7">
        <w:rPr>
          <w:rFonts w:ascii="Times New Roman" w:hAnsi="Times New Roman" w:cs="Times New Roman"/>
        </w:rPr>
        <w:t>Карбонатты емес кермектілікті мына формула арқылы анықтайды:</w:t>
      </w:r>
    </w:p>
    <w:p w:rsidR="00487761" w:rsidRPr="004D4AE7" w:rsidRDefault="00487761" w:rsidP="00487761">
      <w:pPr>
        <w:pStyle w:val="aa"/>
        <w:ind w:left="0" w:firstLine="0"/>
        <w:rPr>
          <w:rFonts w:ascii="Times New Roman" w:hAnsi="Times New Roman" w:cs="Times New Roman"/>
        </w:rPr>
      </w:pPr>
      <w:r w:rsidRPr="004D4AE7">
        <w:rPr>
          <w:rFonts w:ascii="Times New Roman" w:hAnsi="Times New Roman" w:cs="Times New Roman"/>
        </w:rPr>
        <w:t>Н</w:t>
      </w:r>
      <w:r w:rsidRPr="004D4AE7">
        <w:rPr>
          <w:rFonts w:ascii="Times New Roman" w:hAnsi="Times New Roman" w:cs="Times New Roman"/>
          <w:vertAlign w:val="subscript"/>
        </w:rPr>
        <w:t>к.с.</w:t>
      </w:r>
      <w:r w:rsidRPr="004D4AE7">
        <w:rPr>
          <w:rFonts w:ascii="Times New Roman" w:hAnsi="Times New Roman" w:cs="Times New Roman"/>
        </w:rPr>
        <w:t xml:space="preserve"> = Н</w:t>
      </w:r>
      <w:r w:rsidRPr="004D4AE7">
        <w:rPr>
          <w:rFonts w:ascii="Times New Roman" w:hAnsi="Times New Roman" w:cs="Times New Roman"/>
          <w:vertAlign w:val="subscript"/>
        </w:rPr>
        <w:t xml:space="preserve">ж </w:t>
      </w:r>
      <w:r w:rsidRPr="004D4AE7">
        <w:rPr>
          <w:rFonts w:ascii="Times New Roman" w:hAnsi="Times New Roman" w:cs="Times New Roman"/>
        </w:rPr>
        <w:t>- Н</w:t>
      </w:r>
      <w:r w:rsidRPr="004D4AE7">
        <w:rPr>
          <w:rFonts w:ascii="Times New Roman" w:hAnsi="Times New Roman" w:cs="Times New Roman"/>
          <w:vertAlign w:val="subscript"/>
        </w:rPr>
        <w:t>К</w:t>
      </w:r>
    </w:p>
    <w:p w:rsidR="00487761" w:rsidRPr="004D4AE7" w:rsidRDefault="00487761" w:rsidP="00487761">
      <w:pPr>
        <w:pStyle w:val="aa"/>
        <w:jc w:val="both"/>
        <w:rPr>
          <w:rFonts w:ascii="Times New Roman" w:hAnsi="Times New Roman" w:cs="Times New Roman"/>
        </w:rPr>
      </w:pPr>
    </w:p>
    <w:p w:rsidR="00487761" w:rsidRPr="004D4AE7" w:rsidRDefault="00487761" w:rsidP="00487761">
      <w:pPr>
        <w:pStyle w:val="aa"/>
        <w:ind w:left="0" w:firstLine="0"/>
        <w:rPr>
          <w:rFonts w:ascii="Times New Roman" w:hAnsi="Times New Roman" w:cs="Times New Roman"/>
          <w:b/>
          <w:bCs/>
        </w:rPr>
      </w:pPr>
      <w:r w:rsidRPr="004D4AE7">
        <w:rPr>
          <w:rFonts w:ascii="Times New Roman" w:hAnsi="Times New Roman" w:cs="Times New Roman"/>
          <w:b/>
          <w:bCs/>
        </w:rPr>
        <w:t>СУДЫҢ ТОТЫҒУЫН АНЫҚТАУ</w:t>
      </w:r>
    </w:p>
    <w:p w:rsidR="00487761" w:rsidRPr="004D4AE7"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noProof/>
          <w:sz w:val="28"/>
          <w:szCs w:val="28"/>
          <w:lang w:val="kk-KZ"/>
        </w:rPr>
        <w:t xml:space="preserve">Судың тотығуын анықтау кезінде алынған мәліметтер, судың қүрамындағы органикалық қоспаларды белгілі жағдайда тотықтыруға керекті оттегі мөлшерін жорамалдауға мүмкіндік береді. Марганецті - қышқыл калиймен тотығу толықтығы органикалық қосылыстардың құра-мына, концентрациясына және тәжірибе шарттарына байланысты. Сондық-тан судың органикалық заттармен ластану дәрежесін сипаттайтын салыстырмалы мәндерді алу үшін, анықтаудын тұрақты шарттарын сақтау керек. 100 мл зерттеліп жатқан суды цилиндрдің көмегімен конустық колбаға орналастырамыз. 5мл күкірт қышқылын және 10мл 0,01Н калий перманга-наты ерітіндісін қосамыз. Оны 10 минут ішінде қайнатамыз. Қайнау аяқтал-ған соң ерітіндіге 10мл </w:t>
      </w:r>
      <w:r w:rsidRPr="004D4AE7">
        <w:rPr>
          <w:rFonts w:ascii="Times New Roman" w:hAnsi="Times New Roman" w:cs="Times New Roman"/>
          <w:sz w:val="28"/>
          <w:szCs w:val="28"/>
          <w:lang w:val="kk-KZ"/>
        </w:rPr>
        <w:t xml:space="preserve">0.01H </w:t>
      </w:r>
      <w:r w:rsidRPr="004D4AE7">
        <w:rPr>
          <w:rFonts w:ascii="Times New Roman" w:hAnsi="Times New Roman" w:cs="Times New Roman"/>
          <w:noProof/>
          <w:sz w:val="28"/>
          <w:szCs w:val="28"/>
          <w:lang w:val="kk-KZ"/>
        </w:rPr>
        <w:t>қымыздық қышқылының ерітіндісін қосамыз, артығын 0,01 Н калий перманганаты ерітіндісімен әлсіз қызғылт түске енгенше титрлейміз. Тотығуды есептеуге (1л судағы оттегімен) мына формула қолданылады:</w:t>
      </w:r>
    </w:p>
    <w:p w:rsidR="00487761" w:rsidRPr="004D4AE7" w:rsidRDefault="00487761" w:rsidP="00487761">
      <w:pPr>
        <w:pStyle w:val="aa"/>
        <w:ind w:left="0" w:firstLine="0"/>
        <w:rPr>
          <w:rFonts w:ascii="Times New Roman" w:hAnsi="Times New Roman" w:cs="Times New Roman"/>
        </w:rPr>
      </w:pPr>
      <w:r w:rsidRPr="004D4AE7">
        <w:rPr>
          <w:rFonts w:ascii="Times New Roman" w:hAnsi="Times New Roman" w:cs="Times New Roman"/>
        </w:rPr>
        <w:t xml:space="preserve">X=((A+B)-C) ∙ 0,08 ∙ 10  </w:t>
      </w:r>
    </w:p>
    <w:p w:rsidR="00487761" w:rsidRPr="004D4AE7" w:rsidRDefault="00487761" w:rsidP="00487761">
      <w:pPr>
        <w:pStyle w:val="aa"/>
        <w:ind w:left="0" w:firstLine="0"/>
        <w:jc w:val="both"/>
        <w:rPr>
          <w:rFonts w:ascii="Times New Roman" w:hAnsi="Times New Roman" w:cs="Times New Roman"/>
        </w:rPr>
      </w:pPr>
      <w:r w:rsidRPr="004D4AE7">
        <w:rPr>
          <w:rFonts w:ascii="Times New Roman" w:hAnsi="Times New Roman" w:cs="Times New Roman"/>
          <w:lang w:val="ru-RU"/>
        </w:rPr>
        <w:t>м</w:t>
      </w:r>
      <w:r w:rsidRPr="004D4AE7">
        <w:rPr>
          <w:rFonts w:ascii="Times New Roman" w:hAnsi="Times New Roman" w:cs="Times New Roman"/>
        </w:rPr>
        <w:t>ұндағы</w:t>
      </w:r>
      <w:r w:rsidRPr="004D4AE7">
        <w:rPr>
          <w:rFonts w:ascii="Times New Roman" w:hAnsi="Times New Roman" w:cs="Times New Roman"/>
          <w:lang w:val="ru-RU"/>
        </w:rPr>
        <w:t>: В – 0,01 н КМ</w:t>
      </w:r>
      <w:r w:rsidRPr="004D4AE7">
        <w:rPr>
          <w:rFonts w:ascii="Times New Roman" w:hAnsi="Times New Roman" w:cs="Times New Roman"/>
          <w:lang w:val="en-US"/>
        </w:rPr>
        <w:t>n</w:t>
      </w:r>
      <w:r w:rsidRPr="004D4AE7">
        <w:rPr>
          <w:rFonts w:ascii="Times New Roman" w:hAnsi="Times New Roman" w:cs="Times New Roman"/>
          <w:lang w:val="ru-RU"/>
        </w:rPr>
        <w:t>О</w:t>
      </w:r>
      <w:r w:rsidRPr="004D4AE7">
        <w:rPr>
          <w:rFonts w:ascii="Times New Roman" w:hAnsi="Times New Roman" w:cs="Times New Roman"/>
          <w:vertAlign w:val="subscript"/>
          <w:lang w:val="ru-RU"/>
        </w:rPr>
        <w:t>4</w:t>
      </w:r>
      <w:r w:rsidRPr="004D4AE7">
        <w:rPr>
          <w:rFonts w:ascii="Times New Roman" w:hAnsi="Times New Roman" w:cs="Times New Roman"/>
          <w:lang w:val="ru-RU"/>
        </w:rPr>
        <w:t xml:space="preserve"> титрлеуге кеткен көлемі, мл; </w:t>
      </w:r>
      <w:r w:rsidRPr="004D4AE7">
        <w:rPr>
          <w:rFonts w:ascii="Times New Roman" w:hAnsi="Times New Roman" w:cs="Times New Roman"/>
        </w:rPr>
        <w:tab/>
      </w:r>
    </w:p>
    <w:p w:rsidR="00487761" w:rsidRPr="004D4AE7" w:rsidRDefault="00487761" w:rsidP="00487761">
      <w:pPr>
        <w:pStyle w:val="aa"/>
        <w:ind w:left="0" w:firstLine="0"/>
        <w:jc w:val="both"/>
        <w:rPr>
          <w:rFonts w:ascii="Times New Roman" w:hAnsi="Times New Roman" w:cs="Times New Roman"/>
        </w:rPr>
      </w:pPr>
      <w:r w:rsidRPr="004D4AE7">
        <w:rPr>
          <w:rFonts w:ascii="Times New Roman" w:hAnsi="Times New Roman" w:cs="Times New Roman"/>
        </w:rPr>
        <w:t>X- оттегінің мөлшері, мг/л;</w:t>
      </w:r>
    </w:p>
    <w:p w:rsidR="00487761" w:rsidRPr="004D4AE7" w:rsidRDefault="00487761" w:rsidP="00487761">
      <w:pPr>
        <w:pStyle w:val="aa"/>
        <w:ind w:left="0" w:firstLine="0"/>
        <w:jc w:val="both"/>
        <w:rPr>
          <w:rFonts w:ascii="Times New Roman" w:hAnsi="Times New Roman" w:cs="Times New Roman"/>
        </w:rPr>
      </w:pPr>
      <w:r w:rsidRPr="004D4AE7">
        <w:rPr>
          <w:rFonts w:ascii="Times New Roman" w:hAnsi="Times New Roman" w:cs="Times New Roman"/>
        </w:rPr>
        <w:t>А- органикалық қоспаларды тотықтыру үшін суға құйылған 0,01Н  KMnO</w:t>
      </w:r>
      <w:r w:rsidRPr="004D4AE7">
        <w:rPr>
          <w:rFonts w:ascii="Times New Roman" w:hAnsi="Times New Roman" w:cs="Times New Roman"/>
          <w:vertAlign w:val="subscript"/>
        </w:rPr>
        <w:t>4</w:t>
      </w:r>
      <w:r w:rsidRPr="004D4AE7">
        <w:rPr>
          <w:rFonts w:ascii="Times New Roman" w:hAnsi="Times New Roman" w:cs="Times New Roman"/>
        </w:rPr>
        <w:t xml:space="preserve"> ерітіндісінің мөлшері, мл;</w:t>
      </w:r>
    </w:p>
    <w:p w:rsidR="00487761" w:rsidRPr="004D4AE7" w:rsidRDefault="00487761" w:rsidP="00487761">
      <w:pPr>
        <w:pStyle w:val="aa"/>
        <w:ind w:left="0" w:firstLine="0"/>
        <w:jc w:val="both"/>
        <w:rPr>
          <w:rFonts w:ascii="Times New Roman" w:hAnsi="Times New Roman" w:cs="Times New Roman"/>
        </w:rPr>
      </w:pPr>
      <w:r w:rsidRPr="004D4AE7">
        <w:rPr>
          <w:rFonts w:ascii="Times New Roman" w:hAnsi="Times New Roman" w:cs="Times New Roman"/>
        </w:rPr>
        <w:t>С- 0,01 Н қымыздық қышқылының ерітіндісінің мөлшері, мл;</w:t>
      </w:r>
    </w:p>
    <w:p w:rsidR="00487761" w:rsidRPr="004D4AE7" w:rsidRDefault="00487761" w:rsidP="00487761">
      <w:pPr>
        <w:pStyle w:val="aa"/>
        <w:ind w:left="0" w:firstLine="0"/>
        <w:jc w:val="both"/>
        <w:rPr>
          <w:rFonts w:ascii="Times New Roman" w:hAnsi="Times New Roman" w:cs="Times New Roman"/>
        </w:rPr>
      </w:pPr>
      <w:r w:rsidRPr="004D4AE7">
        <w:rPr>
          <w:rFonts w:ascii="Times New Roman" w:hAnsi="Times New Roman" w:cs="Times New Roman"/>
        </w:rPr>
        <w:t>0,08- 1 мл 0,01 Н  KMnO</w:t>
      </w:r>
      <w:r w:rsidRPr="004D4AE7">
        <w:rPr>
          <w:rFonts w:ascii="Times New Roman" w:hAnsi="Times New Roman" w:cs="Times New Roman"/>
          <w:vertAlign w:val="subscript"/>
        </w:rPr>
        <w:t xml:space="preserve">4 </w:t>
      </w:r>
      <w:r w:rsidRPr="004D4AE7">
        <w:rPr>
          <w:rFonts w:ascii="Times New Roman" w:hAnsi="Times New Roman" w:cs="Times New Roman"/>
        </w:rPr>
        <w:t>ерітіндісіне сәйкес оттегінің саны</w:t>
      </w:r>
      <w:r w:rsidRPr="004D4AE7">
        <w:rPr>
          <w:rFonts w:ascii="Times New Roman" w:hAnsi="Times New Roman" w:cs="Times New Roman"/>
          <w:lang w:eastAsia="ko-KR"/>
        </w:rPr>
        <w:t>, мл;</w:t>
      </w:r>
    </w:p>
    <w:p w:rsidR="00487761" w:rsidRPr="004D4AE7" w:rsidRDefault="00487761" w:rsidP="00487761">
      <w:pPr>
        <w:pStyle w:val="aa"/>
        <w:ind w:left="0" w:firstLine="0"/>
        <w:jc w:val="both"/>
        <w:rPr>
          <w:rFonts w:ascii="Times New Roman" w:hAnsi="Times New Roman" w:cs="Times New Roman"/>
        </w:rPr>
      </w:pPr>
      <w:r w:rsidRPr="004D4AE7">
        <w:rPr>
          <w:rFonts w:ascii="Times New Roman" w:hAnsi="Times New Roman" w:cs="Times New Roman"/>
        </w:rPr>
        <w:t>10 – алынған мәліметтерді мг/л-ге келтіретін коэффицент.</w:t>
      </w:r>
    </w:p>
    <w:p w:rsidR="00487761" w:rsidRPr="004D4AE7" w:rsidRDefault="00487761" w:rsidP="0039686B">
      <w:pPr>
        <w:spacing w:after="0" w:line="240" w:lineRule="auto"/>
        <w:ind w:firstLine="567"/>
        <w:rPr>
          <w:rFonts w:ascii="Times New Roman" w:hAnsi="Times New Roman" w:cs="Times New Roman"/>
          <w:b/>
          <w:sz w:val="28"/>
          <w:szCs w:val="28"/>
          <w:lang w:val="kk-KZ"/>
        </w:rPr>
      </w:pPr>
    </w:p>
    <w:p w:rsidR="00487761" w:rsidRPr="004D4AE7" w:rsidRDefault="00487761" w:rsidP="0039686B">
      <w:pPr>
        <w:spacing w:after="0" w:line="240" w:lineRule="auto"/>
        <w:ind w:firstLine="567"/>
        <w:rPr>
          <w:rFonts w:ascii="Times New Roman" w:hAnsi="Times New Roman" w:cs="Times New Roman"/>
          <w:b/>
          <w:sz w:val="28"/>
          <w:szCs w:val="28"/>
          <w:lang w:val="kk-KZ"/>
        </w:rPr>
      </w:pPr>
    </w:p>
    <w:p w:rsidR="00487761" w:rsidRPr="004D4AE7" w:rsidRDefault="00487761" w:rsidP="0039686B">
      <w:pPr>
        <w:spacing w:after="0" w:line="240" w:lineRule="auto"/>
        <w:ind w:firstLine="567"/>
        <w:rPr>
          <w:rFonts w:ascii="Times New Roman" w:hAnsi="Times New Roman" w:cs="Times New Roman"/>
          <w:b/>
          <w:sz w:val="28"/>
          <w:szCs w:val="28"/>
          <w:lang w:val="kk-KZ"/>
        </w:rPr>
      </w:pPr>
    </w:p>
    <w:p w:rsidR="00487761" w:rsidRPr="004D4AE7" w:rsidRDefault="00487761" w:rsidP="0039686B">
      <w:pPr>
        <w:spacing w:after="0" w:line="240" w:lineRule="auto"/>
        <w:ind w:firstLine="567"/>
        <w:rPr>
          <w:rFonts w:ascii="Times New Roman" w:hAnsi="Times New Roman" w:cs="Times New Roman"/>
          <w:b/>
          <w:sz w:val="28"/>
          <w:szCs w:val="28"/>
          <w:lang w:val="kk-KZ"/>
        </w:rPr>
      </w:pPr>
    </w:p>
    <w:p w:rsidR="00487761" w:rsidRPr="004D4AE7" w:rsidRDefault="00487761" w:rsidP="0039686B">
      <w:pPr>
        <w:spacing w:after="0" w:line="240" w:lineRule="auto"/>
        <w:ind w:firstLine="567"/>
        <w:rPr>
          <w:rFonts w:ascii="Times New Roman" w:hAnsi="Times New Roman" w:cs="Times New Roman"/>
          <w:b/>
          <w:sz w:val="28"/>
          <w:szCs w:val="28"/>
          <w:lang w:val="kk-KZ"/>
        </w:rPr>
      </w:pPr>
    </w:p>
    <w:p w:rsidR="00487761" w:rsidRPr="004D4AE7" w:rsidRDefault="00487761" w:rsidP="0039686B">
      <w:pPr>
        <w:spacing w:after="0" w:line="240" w:lineRule="auto"/>
        <w:ind w:firstLine="567"/>
        <w:rPr>
          <w:rFonts w:ascii="Times New Roman" w:hAnsi="Times New Roman" w:cs="Times New Roman"/>
          <w:b/>
          <w:sz w:val="28"/>
          <w:szCs w:val="28"/>
          <w:lang w:val="kk-KZ"/>
        </w:rPr>
      </w:pPr>
    </w:p>
    <w:p w:rsidR="00487761" w:rsidRPr="004D4AE7" w:rsidRDefault="00487761" w:rsidP="0039686B">
      <w:pPr>
        <w:spacing w:after="0" w:line="240" w:lineRule="auto"/>
        <w:ind w:firstLine="567"/>
        <w:rPr>
          <w:rFonts w:ascii="Times New Roman" w:hAnsi="Times New Roman" w:cs="Times New Roman"/>
          <w:b/>
          <w:sz w:val="28"/>
          <w:szCs w:val="28"/>
          <w:lang w:val="kk-KZ"/>
        </w:rPr>
      </w:pPr>
    </w:p>
    <w:p w:rsidR="00487761" w:rsidRPr="004D4AE7" w:rsidRDefault="00487761" w:rsidP="0039686B">
      <w:pPr>
        <w:spacing w:after="0" w:line="240" w:lineRule="auto"/>
        <w:ind w:firstLine="567"/>
        <w:rPr>
          <w:rFonts w:ascii="Times New Roman" w:hAnsi="Times New Roman" w:cs="Times New Roman"/>
          <w:b/>
          <w:sz w:val="28"/>
          <w:szCs w:val="28"/>
          <w:lang w:val="kk-KZ"/>
        </w:rPr>
      </w:pPr>
    </w:p>
    <w:p w:rsidR="00487761" w:rsidRPr="004D4AE7" w:rsidRDefault="00487761" w:rsidP="0039686B">
      <w:pPr>
        <w:spacing w:after="0" w:line="240" w:lineRule="auto"/>
        <w:ind w:firstLine="567"/>
        <w:rPr>
          <w:rFonts w:ascii="Times New Roman" w:hAnsi="Times New Roman" w:cs="Times New Roman"/>
          <w:b/>
          <w:sz w:val="28"/>
          <w:szCs w:val="28"/>
          <w:lang w:val="kk-KZ"/>
        </w:rPr>
      </w:pPr>
    </w:p>
    <w:p w:rsidR="004D4AE7" w:rsidRPr="004D4AE7" w:rsidRDefault="004D4AE7" w:rsidP="004D4AE7">
      <w:pPr>
        <w:rPr>
          <w:rFonts w:ascii="Times New Roman" w:hAnsi="Times New Roman" w:cs="Times New Roman"/>
          <w:b/>
          <w:sz w:val="28"/>
          <w:szCs w:val="28"/>
        </w:rPr>
      </w:pPr>
      <w:r w:rsidRPr="004D4AE7">
        <w:rPr>
          <w:rFonts w:ascii="Times New Roman" w:hAnsi="Times New Roman" w:cs="Times New Roman"/>
          <w:b/>
          <w:sz w:val="28"/>
          <w:szCs w:val="28"/>
        </w:rPr>
        <w:lastRenderedPageBreak/>
        <w:t>Бағалау критерийлері</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09"/>
        <w:gridCol w:w="7938"/>
      </w:tblGrid>
      <w:tr w:rsidR="004D4AE7" w:rsidRPr="004D4AE7" w:rsidTr="00445B22">
        <w:tc>
          <w:tcPr>
            <w:tcW w:w="1242" w:type="dxa"/>
            <w:shd w:val="clear" w:color="auto" w:fill="auto"/>
            <w:vAlign w:val="center"/>
          </w:tcPr>
          <w:p w:rsidR="004D4AE7" w:rsidRPr="004D4AE7" w:rsidRDefault="004D4AE7" w:rsidP="00395B56">
            <w:pPr>
              <w:jc w:val="center"/>
              <w:rPr>
                <w:rFonts w:ascii="Times New Roman" w:hAnsi="Times New Roman" w:cs="Times New Roman"/>
                <w:sz w:val="28"/>
                <w:szCs w:val="28"/>
              </w:rPr>
            </w:pPr>
            <w:r w:rsidRPr="004D4AE7">
              <w:rPr>
                <w:rFonts w:ascii="Times New Roman" w:hAnsi="Times New Roman" w:cs="Times New Roman"/>
                <w:sz w:val="28"/>
                <w:szCs w:val="28"/>
              </w:rPr>
              <w:t>%-ті мазмұны</w:t>
            </w:r>
          </w:p>
        </w:tc>
        <w:tc>
          <w:tcPr>
            <w:tcW w:w="709" w:type="dxa"/>
            <w:shd w:val="clear" w:color="auto" w:fill="auto"/>
            <w:vAlign w:val="center"/>
          </w:tcPr>
          <w:p w:rsidR="004D4AE7" w:rsidRPr="004D4AE7" w:rsidRDefault="004D4AE7" w:rsidP="00395B56">
            <w:pPr>
              <w:jc w:val="center"/>
              <w:rPr>
                <w:rFonts w:ascii="Times New Roman" w:hAnsi="Times New Roman" w:cs="Times New Roman"/>
                <w:sz w:val="28"/>
                <w:szCs w:val="28"/>
              </w:rPr>
            </w:pPr>
            <w:r w:rsidRPr="004D4AE7">
              <w:rPr>
                <w:rFonts w:ascii="Times New Roman" w:hAnsi="Times New Roman" w:cs="Times New Roman"/>
                <w:sz w:val="28"/>
                <w:szCs w:val="28"/>
              </w:rPr>
              <w:t>Баға</w:t>
            </w:r>
          </w:p>
        </w:tc>
        <w:tc>
          <w:tcPr>
            <w:tcW w:w="7938" w:type="dxa"/>
            <w:shd w:val="clear" w:color="auto" w:fill="auto"/>
            <w:vAlign w:val="center"/>
          </w:tcPr>
          <w:p w:rsidR="004D4AE7" w:rsidRPr="004D4AE7" w:rsidRDefault="004D4AE7" w:rsidP="00395B56">
            <w:pPr>
              <w:jc w:val="center"/>
              <w:rPr>
                <w:rFonts w:ascii="Times New Roman" w:hAnsi="Times New Roman" w:cs="Times New Roman"/>
                <w:sz w:val="28"/>
                <w:szCs w:val="28"/>
              </w:rPr>
            </w:pPr>
            <w:r w:rsidRPr="004D4AE7">
              <w:rPr>
                <w:rFonts w:ascii="Times New Roman" w:hAnsi="Times New Roman" w:cs="Times New Roman"/>
                <w:sz w:val="28"/>
                <w:szCs w:val="28"/>
              </w:rPr>
              <w:t>Критерийлер</w:t>
            </w:r>
          </w:p>
        </w:tc>
      </w:tr>
      <w:tr w:rsidR="004D4AE7" w:rsidRPr="004D4AE7" w:rsidTr="00445B22">
        <w:tc>
          <w:tcPr>
            <w:tcW w:w="1242" w:type="dxa"/>
            <w:shd w:val="clear" w:color="auto" w:fill="auto"/>
            <w:vAlign w:val="center"/>
          </w:tcPr>
          <w:p w:rsidR="004D4AE7" w:rsidRPr="004D4AE7" w:rsidRDefault="004D4AE7" w:rsidP="00395B56">
            <w:pPr>
              <w:jc w:val="center"/>
              <w:rPr>
                <w:rFonts w:ascii="Times New Roman" w:hAnsi="Times New Roman" w:cs="Times New Roman"/>
                <w:sz w:val="28"/>
                <w:szCs w:val="28"/>
              </w:rPr>
            </w:pPr>
            <w:r w:rsidRPr="004D4AE7">
              <w:rPr>
                <w:rFonts w:ascii="Times New Roman" w:hAnsi="Times New Roman" w:cs="Times New Roman"/>
                <w:sz w:val="28"/>
                <w:szCs w:val="28"/>
              </w:rPr>
              <w:t>0-49</w:t>
            </w:r>
          </w:p>
        </w:tc>
        <w:tc>
          <w:tcPr>
            <w:tcW w:w="709" w:type="dxa"/>
            <w:shd w:val="clear" w:color="auto" w:fill="auto"/>
            <w:vAlign w:val="center"/>
          </w:tcPr>
          <w:p w:rsidR="004D4AE7" w:rsidRPr="004D4AE7" w:rsidRDefault="004D4AE7" w:rsidP="00395B56">
            <w:pPr>
              <w:jc w:val="center"/>
              <w:rPr>
                <w:rFonts w:ascii="Times New Roman" w:hAnsi="Times New Roman" w:cs="Times New Roman"/>
                <w:sz w:val="28"/>
                <w:szCs w:val="28"/>
              </w:rPr>
            </w:pPr>
            <w:r w:rsidRPr="004D4AE7">
              <w:rPr>
                <w:rFonts w:ascii="Times New Roman" w:hAnsi="Times New Roman" w:cs="Times New Roman"/>
                <w:sz w:val="28"/>
                <w:szCs w:val="28"/>
              </w:rPr>
              <w:t>2</w:t>
            </w:r>
          </w:p>
        </w:tc>
        <w:tc>
          <w:tcPr>
            <w:tcW w:w="7938" w:type="dxa"/>
            <w:shd w:val="clear" w:color="auto" w:fill="auto"/>
            <w:vAlign w:val="center"/>
          </w:tcPr>
          <w:p w:rsidR="004D4AE7" w:rsidRPr="004D4AE7" w:rsidRDefault="004D4AE7" w:rsidP="00395B56">
            <w:pPr>
              <w:jc w:val="both"/>
              <w:rPr>
                <w:rFonts w:ascii="Times New Roman" w:hAnsi="Times New Roman" w:cs="Times New Roman"/>
                <w:sz w:val="28"/>
                <w:szCs w:val="28"/>
              </w:rPr>
            </w:pPr>
            <w:r w:rsidRPr="004D4AE7">
              <w:rPr>
                <w:rFonts w:ascii="Times New Roman" w:hAnsi="Times New Roman" w:cs="Times New Roman"/>
                <w:sz w:val="28"/>
                <w:szCs w:val="28"/>
              </w:rPr>
              <w:t>Бағдарламалық материалды толық мүлде білмеуі, негізгі оқу бағдарлама материалын меңгермеуі, студент өрескел қателіктер жібереді</w:t>
            </w:r>
          </w:p>
        </w:tc>
      </w:tr>
      <w:tr w:rsidR="004D4AE7" w:rsidRPr="004D4AE7" w:rsidTr="00445B22">
        <w:tc>
          <w:tcPr>
            <w:tcW w:w="1242" w:type="dxa"/>
            <w:shd w:val="clear" w:color="auto" w:fill="auto"/>
            <w:vAlign w:val="center"/>
          </w:tcPr>
          <w:p w:rsidR="004D4AE7" w:rsidRPr="004D4AE7" w:rsidRDefault="004D4AE7" w:rsidP="00395B56">
            <w:pPr>
              <w:jc w:val="center"/>
              <w:rPr>
                <w:rFonts w:ascii="Times New Roman" w:hAnsi="Times New Roman" w:cs="Times New Roman"/>
                <w:sz w:val="28"/>
                <w:szCs w:val="28"/>
              </w:rPr>
            </w:pPr>
            <w:r w:rsidRPr="004D4AE7">
              <w:rPr>
                <w:rFonts w:ascii="Times New Roman" w:hAnsi="Times New Roman" w:cs="Times New Roman"/>
                <w:sz w:val="28"/>
                <w:szCs w:val="28"/>
              </w:rPr>
              <w:t>50-74</w:t>
            </w:r>
          </w:p>
        </w:tc>
        <w:tc>
          <w:tcPr>
            <w:tcW w:w="709" w:type="dxa"/>
            <w:shd w:val="clear" w:color="auto" w:fill="auto"/>
            <w:vAlign w:val="center"/>
          </w:tcPr>
          <w:p w:rsidR="004D4AE7" w:rsidRPr="004D4AE7" w:rsidRDefault="004D4AE7" w:rsidP="00395B56">
            <w:pPr>
              <w:jc w:val="center"/>
              <w:rPr>
                <w:rFonts w:ascii="Times New Roman" w:hAnsi="Times New Roman" w:cs="Times New Roman"/>
                <w:sz w:val="28"/>
                <w:szCs w:val="28"/>
              </w:rPr>
            </w:pPr>
            <w:r w:rsidRPr="004D4AE7">
              <w:rPr>
                <w:rFonts w:ascii="Times New Roman" w:hAnsi="Times New Roman" w:cs="Times New Roman"/>
                <w:sz w:val="28"/>
                <w:szCs w:val="28"/>
              </w:rPr>
              <w:t>3</w:t>
            </w:r>
          </w:p>
        </w:tc>
        <w:tc>
          <w:tcPr>
            <w:tcW w:w="7938" w:type="dxa"/>
            <w:shd w:val="clear" w:color="auto" w:fill="auto"/>
            <w:vAlign w:val="center"/>
          </w:tcPr>
          <w:p w:rsidR="004D4AE7" w:rsidRPr="004D4AE7" w:rsidRDefault="004D4AE7" w:rsidP="00395B56">
            <w:pPr>
              <w:jc w:val="both"/>
              <w:rPr>
                <w:rFonts w:ascii="Times New Roman" w:hAnsi="Times New Roman" w:cs="Times New Roman"/>
                <w:sz w:val="28"/>
                <w:szCs w:val="28"/>
              </w:rPr>
            </w:pPr>
            <w:r w:rsidRPr="004D4AE7">
              <w:rPr>
                <w:rFonts w:ascii="Times New Roman" w:hAnsi="Times New Roman" w:cs="Times New Roman"/>
                <w:sz w:val="28"/>
                <w:szCs w:val="28"/>
              </w:rPr>
              <w:t xml:space="preserve">Өзіндік жұмыс талаптарға сай орындалған, бірақ, толык емес; жауапта пән материалын жеткіліксіз терең түсінбеу байқалады, теориялық ережелер мен бастапқы идеяларды баяндауда кейбір қателіктерге жол беріледі; тек материалды репродуктивті баяндауға қабілеті болады, бірақ дербес ойлау мен қорытындылаужоқ. </w:t>
            </w:r>
          </w:p>
        </w:tc>
      </w:tr>
      <w:tr w:rsidR="004D4AE7" w:rsidRPr="004D4AE7" w:rsidTr="00445B22">
        <w:tc>
          <w:tcPr>
            <w:tcW w:w="1242" w:type="dxa"/>
            <w:shd w:val="clear" w:color="auto" w:fill="auto"/>
            <w:vAlign w:val="center"/>
          </w:tcPr>
          <w:p w:rsidR="004D4AE7" w:rsidRPr="004D4AE7" w:rsidRDefault="004D4AE7" w:rsidP="00395B56">
            <w:pPr>
              <w:jc w:val="center"/>
              <w:rPr>
                <w:rFonts w:ascii="Times New Roman" w:hAnsi="Times New Roman" w:cs="Times New Roman"/>
                <w:sz w:val="28"/>
                <w:szCs w:val="28"/>
              </w:rPr>
            </w:pPr>
            <w:r w:rsidRPr="004D4AE7">
              <w:rPr>
                <w:rFonts w:ascii="Times New Roman" w:hAnsi="Times New Roman" w:cs="Times New Roman"/>
                <w:sz w:val="28"/>
                <w:szCs w:val="28"/>
              </w:rPr>
              <w:t>75-89</w:t>
            </w:r>
          </w:p>
        </w:tc>
        <w:tc>
          <w:tcPr>
            <w:tcW w:w="709" w:type="dxa"/>
            <w:shd w:val="clear" w:color="auto" w:fill="auto"/>
            <w:vAlign w:val="center"/>
          </w:tcPr>
          <w:p w:rsidR="004D4AE7" w:rsidRPr="004D4AE7" w:rsidRDefault="004D4AE7" w:rsidP="00395B56">
            <w:pPr>
              <w:jc w:val="center"/>
              <w:rPr>
                <w:rFonts w:ascii="Times New Roman" w:hAnsi="Times New Roman" w:cs="Times New Roman"/>
                <w:sz w:val="28"/>
                <w:szCs w:val="28"/>
              </w:rPr>
            </w:pPr>
            <w:r w:rsidRPr="004D4AE7">
              <w:rPr>
                <w:rFonts w:ascii="Times New Roman" w:hAnsi="Times New Roman" w:cs="Times New Roman"/>
                <w:sz w:val="28"/>
                <w:szCs w:val="28"/>
              </w:rPr>
              <w:t>4</w:t>
            </w:r>
          </w:p>
        </w:tc>
        <w:tc>
          <w:tcPr>
            <w:tcW w:w="7938" w:type="dxa"/>
            <w:shd w:val="clear" w:color="auto" w:fill="auto"/>
            <w:vAlign w:val="center"/>
          </w:tcPr>
          <w:p w:rsidR="004D4AE7" w:rsidRPr="004D4AE7" w:rsidRDefault="004D4AE7" w:rsidP="00395B56">
            <w:pPr>
              <w:jc w:val="both"/>
              <w:rPr>
                <w:rFonts w:ascii="Times New Roman" w:hAnsi="Times New Roman" w:cs="Times New Roman"/>
                <w:sz w:val="28"/>
                <w:szCs w:val="28"/>
              </w:rPr>
            </w:pPr>
            <w:r w:rsidRPr="004D4AE7">
              <w:rPr>
                <w:rFonts w:ascii="Times New Roman" w:hAnsi="Times New Roman" w:cs="Times New Roman"/>
                <w:sz w:val="28"/>
                <w:szCs w:val="28"/>
              </w:rPr>
              <w:t xml:space="preserve">Өзіндік жұмыс талаптарға сай, толық; пәннің ережелері мен идеялары бойынша білім көрсетілді. Қоғамды құбылыстарды дұрыс бағалау. Заңдылықтарды, негізгі ұғымдарды, фактілі материалдарды білу. Аралық басылымдардан, басқа оқу пәндері бойынша материалдарды тарту. Аргументті дәлелдей, жоққа шығару, ойлау, қорытындылар жасай білу. Бірақ та мазмұнын бұрмалауға алып келетін баяндаудың нақты еместігі. </w:t>
            </w:r>
          </w:p>
        </w:tc>
      </w:tr>
      <w:tr w:rsidR="004D4AE7" w:rsidRPr="004D4AE7" w:rsidTr="00445B22">
        <w:tc>
          <w:tcPr>
            <w:tcW w:w="1242" w:type="dxa"/>
            <w:shd w:val="clear" w:color="auto" w:fill="auto"/>
            <w:vAlign w:val="center"/>
          </w:tcPr>
          <w:p w:rsidR="004D4AE7" w:rsidRPr="004D4AE7" w:rsidRDefault="004D4AE7" w:rsidP="00395B56">
            <w:pPr>
              <w:jc w:val="center"/>
              <w:rPr>
                <w:rFonts w:ascii="Times New Roman" w:hAnsi="Times New Roman" w:cs="Times New Roman"/>
                <w:sz w:val="28"/>
                <w:szCs w:val="28"/>
              </w:rPr>
            </w:pPr>
            <w:r w:rsidRPr="004D4AE7">
              <w:rPr>
                <w:rFonts w:ascii="Times New Roman" w:hAnsi="Times New Roman" w:cs="Times New Roman"/>
                <w:sz w:val="28"/>
                <w:szCs w:val="28"/>
              </w:rPr>
              <w:t>90-100</w:t>
            </w:r>
          </w:p>
        </w:tc>
        <w:tc>
          <w:tcPr>
            <w:tcW w:w="709" w:type="dxa"/>
            <w:shd w:val="clear" w:color="auto" w:fill="auto"/>
            <w:vAlign w:val="center"/>
          </w:tcPr>
          <w:p w:rsidR="004D4AE7" w:rsidRPr="004D4AE7" w:rsidRDefault="004D4AE7" w:rsidP="00395B56">
            <w:pPr>
              <w:jc w:val="center"/>
              <w:rPr>
                <w:rFonts w:ascii="Times New Roman" w:hAnsi="Times New Roman" w:cs="Times New Roman"/>
                <w:sz w:val="28"/>
                <w:szCs w:val="28"/>
              </w:rPr>
            </w:pPr>
            <w:r w:rsidRPr="004D4AE7">
              <w:rPr>
                <w:rFonts w:ascii="Times New Roman" w:hAnsi="Times New Roman" w:cs="Times New Roman"/>
                <w:sz w:val="28"/>
                <w:szCs w:val="28"/>
              </w:rPr>
              <w:t>5</w:t>
            </w:r>
          </w:p>
        </w:tc>
        <w:tc>
          <w:tcPr>
            <w:tcW w:w="7938" w:type="dxa"/>
            <w:shd w:val="clear" w:color="auto" w:fill="auto"/>
            <w:vAlign w:val="center"/>
          </w:tcPr>
          <w:p w:rsidR="004D4AE7" w:rsidRPr="004D4AE7" w:rsidRDefault="004D4AE7" w:rsidP="00395B56">
            <w:pPr>
              <w:jc w:val="both"/>
              <w:rPr>
                <w:rFonts w:ascii="Times New Roman" w:hAnsi="Times New Roman" w:cs="Times New Roman"/>
                <w:sz w:val="28"/>
                <w:szCs w:val="28"/>
              </w:rPr>
            </w:pPr>
            <w:r w:rsidRPr="004D4AE7">
              <w:rPr>
                <w:rFonts w:ascii="Times New Roman" w:hAnsi="Times New Roman" w:cs="Times New Roman"/>
                <w:sz w:val="28"/>
                <w:szCs w:val="28"/>
              </w:rPr>
              <w:t xml:space="preserve">Жауап дұрыс, толық. Оқу материалының маңызын анықтау, ол туралы өзіндік пікір келтіру, ойын білдіру. Бұл деңгей алдыңғы категориялардың оқу нәтижелелеріне қол жеткізуді меңзейді.Аргументті дәлелдей, жоққа шығару, қортындылар жасай білу. Жауапқа ескертулер жоқ. </w:t>
            </w:r>
          </w:p>
        </w:tc>
      </w:tr>
    </w:tbl>
    <w:p w:rsidR="004D4AE7" w:rsidRPr="004D4AE7" w:rsidRDefault="004D4AE7" w:rsidP="004D4AE7">
      <w:pPr>
        <w:pStyle w:val="af6"/>
        <w:jc w:val="both"/>
        <w:rPr>
          <w:rFonts w:ascii="Times New Roman" w:hAnsi="Times New Roman"/>
          <w:b/>
          <w:sz w:val="28"/>
          <w:szCs w:val="28"/>
          <w:lang w:val="kk-KZ"/>
        </w:rPr>
      </w:pPr>
    </w:p>
    <w:p w:rsidR="004D4AE7" w:rsidRPr="004D4AE7" w:rsidRDefault="004D4AE7" w:rsidP="004D4AE7">
      <w:pPr>
        <w:pStyle w:val="af6"/>
        <w:jc w:val="both"/>
        <w:rPr>
          <w:rFonts w:ascii="Times New Roman" w:hAnsi="Times New Roman"/>
          <w:b/>
          <w:sz w:val="28"/>
          <w:szCs w:val="28"/>
          <w:lang w:val="kk-KZ"/>
        </w:rPr>
      </w:pPr>
    </w:p>
    <w:p w:rsidR="004D4AE7" w:rsidRPr="004D4AE7" w:rsidRDefault="004D4AE7" w:rsidP="004D4AE7">
      <w:pPr>
        <w:pStyle w:val="af6"/>
        <w:jc w:val="both"/>
        <w:rPr>
          <w:rFonts w:ascii="Times New Roman" w:hAnsi="Times New Roman"/>
          <w:b/>
          <w:sz w:val="28"/>
          <w:szCs w:val="28"/>
          <w:lang w:val="kk-KZ"/>
        </w:rPr>
      </w:pPr>
    </w:p>
    <w:p w:rsidR="004D4AE7" w:rsidRPr="004D4AE7" w:rsidRDefault="004D4AE7" w:rsidP="004D4AE7">
      <w:pPr>
        <w:pStyle w:val="af6"/>
        <w:jc w:val="both"/>
        <w:rPr>
          <w:rFonts w:ascii="Times New Roman" w:hAnsi="Times New Roman"/>
          <w:b/>
          <w:sz w:val="28"/>
          <w:szCs w:val="28"/>
          <w:lang w:val="kk-KZ"/>
        </w:rPr>
      </w:pPr>
    </w:p>
    <w:p w:rsidR="004D4AE7" w:rsidRPr="004D4AE7" w:rsidRDefault="004D4AE7" w:rsidP="004D4AE7">
      <w:pPr>
        <w:pStyle w:val="af6"/>
        <w:jc w:val="both"/>
        <w:rPr>
          <w:rFonts w:ascii="Times New Roman" w:hAnsi="Times New Roman"/>
          <w:b/>
          <w:sz w:val="28"/>
          <w:szCs w:val="28"/>
          <w:lang w:val="kk-KZ"/>
        </w:rPr>
      </w:pPr>
    </w:p>
    <w:p w:rsidR="004D4AE7" w:rsidRDefault="004D4AE7" w:rsidP="004D4AE7">
      <w:pPr>
        <w:pStyle w:val="af6"/>
        <w:jc w:val="both"/>
        <w:rPr>
          <w:rFonts w:ascii="Times New Roman" w:hAnsi="Times New Roman"/>
          <w:b/>
          <w:sz w:val="28"/>
          <w:szCs w:val="28"/>
          <w:lang w:val="kk-KZ"/>
        </w:rPr>
      </w:pPr>
    </w:p>
    <w:p w:rsidR="00445B22" w:rsidRDefault="00445B22" w:rsidP="004D4AE7">
      <w:pPr>
        <w:pStyle w:val="af6"/>
        <w:jc w:val="both"/>
        <w:rPr>
          <w:rFonts w:ascii="Times New Roman" w:hAnsi="Times New Roman"/>
          <w:b/>
          <w:sz w:val="28"/>
          <w:szCs w:val="28"/>
          <w:lang w:val="kk-KZ"/>
        </w:rPr>
      </w:pPr>
    </w:p>
    <w:p w:rsidR="00445B22" w:rsidRPr="004D4AE7" w:rsidRDefault="00445B22" w:rsidP="004D4AE7">
      <w:pPr>
        <w:pStyle w:val="af6"/>
        <w:jc w:val="both"/>
        <w:rPr>
          <w:rFonts w:ascii="Times New Roman" w:hAnsi="Times New Roman"/>
          <w:b/>
          <w:sz w:val="28"/>
          <w:szCs w:val="28"/>
          <w:lang w:val="kk-KZ"/>
        </w:rPr>
      </w:pPr>
    </w:p>
    <w:p w:rsidR="004D4AE7" w:rsidRPr="004D4AE7" w:rsidRDefault="004D4AE7" w:rsidP="004D4AE7">
      <w:pPr>
        <w:pStyle w:val="af6"/>
        <w:jc w:val="both"/>
        <w:rPr>
          <w:rFonts w:ascii="Times New Roman" w:hAnsi="Times New Roman"/>
          <w:b/>
          <w:sz w:val="28"/>
          <w:szCs w:val="28"/>
          <w:lang w:val="kk-KZ"/>
        </w:rPr>
      </w:pPr>
    </w:p>
    <w:p w:rsidR="004D4AE7" w:rsidRPr="004D4AE7" w:rsidRDefault="004D4AE7" w:rsidP="004D4AE7">
      <w:pPr>
        <w:pStyle w:val="af6"/>
        <w:jc w:val="both"/>
        <w:rPr>
          <w:rFonts w:ascii="Times New Roman" w:hAnsi="Times New Roman"/>
          <w:b/>
          <w:sz w:val="28"/>
          <w:szCs w:val="28"/>
          <w:lang w:val="kk-KZ"/>
        </w:rPr>
      </w:pPr>
    </w:p>
    <w:p w:rsidR="00487761" w:rsidRPr="004D4AE7" w:rsidRDefault="00487761" w:rsidP="0039686B">
      <w:pPr>
        <w:spacing w:after="0" w:line="240" w:lineRule="auto"/>
        <w:ind w:firstLine="567"/>
        <w:rPr>
          <w:rFonts w:ascii="Times New Roman" w:hAnsi="Times New Roman" w:cs="Times New Roman"/>
          <w:b/>
          <w:sz w:val="28"/>
          <w:szCs w:val="28"/>
          <w:lang w:val="kk-KZ"/>
        </w:rPr>
      </w:pPr>
    </w:p>
    <w:p w:rsidR="00487761" w:rsidRPr="004D4AE7" w:rsidRDefault="00487761" w:rsidP="0039686B">
      <w:pPr>
        <w:spacing w:after="0" w:line="240" w:lineRule="auto"/>
        <w:ind w:firstLine="567"/>
        <w:rPr>
          <w:rFonts w:ascii="Times New Roman" w:hAnsi="Times New Roman" w:cs="Times New Roman"/>
          <w:b/>
          <w:sz w:val="28"/>
          <w:szCs w:val="28"/>
          <w:lang w:val="kk-KZ"/>
        </w:rPr>
      </w:pPr>
    </w:p>
    <w:p w:rsidR="00BC14C0" w:rsidRPr="004D4AE7" w:rsidRDefault="00BC14C0" w:rsidP="0039686B">
      <w:pPr>
        <w:spacing w:after="0" w:line="240" w:lineRule="auto"/>
        <w:ind w:firstLine="567"/>
        <w:rPr>
          <w:rFonts w:ascii="Times New Roman" w:hAnsi="Times New Roman" w:cs="Times New Roman"/>
          <w:b/>
          <w:sz w:val="28"/>
          <w:szCs w:val="28"/>
          <w:lang w:val="kk-KZ"/>
        </w:rPr>
      </w:pPr>
      <w:r w:rsidRPr="004D4AE7">
        <w:rPr>
          <w:rFonts w:ascii="Times New Roman" w:hAnsi="Times New Roman" w:cs="Times New Roman"/>
          <w:b/>
          <w:sz w:val="28"/>
          <w:szCs w:val="28"/>
          <w:lang w:val="kk-KZ"/>
        </w:rPr>
        <w:lastRenderedPageBreak/>
        <w:t>Пайдаланылған әдебиеттер</w:t>
      </w:r>
    </w:p>
    <w:p w:rsidR="00BC14C0" w:rsidRPr="004D4AE7" w:rsidRDefault="00BC14C0" w:rsidP="0039686B">
      <w:pPr>
        <w:tabs>
          <w:tab w:val="left" w:pos="1660"/>
        </w:tabs>
        <w:spacing w:after="0" w:line="240" w:lineRule="auto"/>
        <w:ind w:firstLine="567"/>
        <w:jc w:val="both"/>
        <w:rPr>
          <w:rFonts w:ascii="Times New Roman" w:hAnsi="Times New Roman" w:cs="Times New Roman"/>
          <w:b/>
          <w:sz w:val="28"/>
          <w:szCs w:val="28"/>
          <w:lang w:val="kk-KZ"/>
        </w:rPr>
      </w:pPr>
      <w:r w:rsidRPr="004D4AE7">
        <w:rPr>
          <w:rFonts w:ascii="Times New Roman" w:hAnsi="Times New Roman" w:cs="Times New Roman"/>
          <w:sz w:val="28"/>
          <w:szCs w:val="28"/>
          <w:lang w:val="kk-KZ"/>
        </w:rPr>
        <w:t>Негізгі</w:t>
      </w:r>
      <w:r w:rsidRPr="004D4AE7">
        <w:rPr>
          <w:rFonts w:ascii="Times New Roman" w:hAnsi="Times New Roman" w:cs="Times New Roman"/>
          <w:b/>
          <w:sz w:val="28"/>
          <w:szCs w:val="28"/>
          <w:lang w:val="kk-KZ"/>
        </w:rPr>
        <w:t>:</w:t>
      </w:r>
    </w:p>
    <w:p w:rsidR="00BC14C0" w:rsidRPr="004D4AE7" w:rsidRDefault="00BC14C0" w:rsidP="0039686B">
      <w:pPr>
        <w:numPr>
          <w:ilvl w:val="0"/>
          <w:numId w:val="39"/>
        </w:numPr>
        <w:tabs>
          <w:tab w:val="clear" w:pos="720"/>
          <w:tab w:val="num" w:pos="567"/>
          <w:tab w:val="left" w:pos="993"/>
          <w:tab w:val="left" w:pos="1660"/>
        </w:tabs>
        <w:spacing w:after="0" w:line="240" w:lineRule="auto"/>
        <w:ind w:left="567" w:firstLine="0"/>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Корте Ф.  Экологическая химия.-Изд-во"Мир″,  </w:t>
      </w:r>
      <w:r w:rsidRPr="004D4AE7">
        <w:rPr>
          <w:rFonts w:ascii="Times New Roman" w:hAnsi="Times New Roman" w:cs="Times New Roman"/>
          <w:sz w:val="28"/>
          <w:szCs w:val="28"/>
        </w:rPr>
        <w:t>1997</w:t>
      </w:r>
      <w:r w:rsidRPr="004D4AE7">
        <w:rPr>
          <w:rFonts w:ascii="Times New Roman" w:hAnsi="Times New Roman" w:cs="Times New Roman"/>
          <w:sz w:val="28"/>
          <w:szCs w:val="28"/>
          <w:lang w:val="kk-KZ"/>
        </w:rPr>
        <w:t>.-395ст.</w:t>
      </w:r>
    </w:p>
    <w:p w:rsidR="00BC14C0" w:rsidRPr="004D4AE7" w:rsidRDefault="00BC14C0" w:rsidP="0039686B">
      <w:pPr>
        <w:numPr>
          <w:ilvl w:val="0"/>
          <w:numId w:val="39"/>
        </w:numPr>
        <w:tabs>
          <w:tab w:val="clear" w:pos="720"/>
          <w:tab w:val="num" w:pos="567"/>
          <w:tab w:val="left" w:pos="851"/>
          <w:tab w:val="left" w:pos="1660"/>
        </w:tabs>
        <w:spacing w:after="0" w:line="240" w:lineRule="auto"/>
        <w:ind w:left="567" w:firstLine="0"/>
        <w:jc w:val="both"/>
        <w:rPr>
          <w:rFonts w:ascii="Times New Roman" w:hAnsi="Times New Roman" w:cs="Times New Roman"/>
          <w:b/>
          <w:sz w:val="28"/>
          <w:szCs w:val="28"/>
          <w:lang w:val="kk-KZ"/>
        </w:rPr>
      </w:pPr>
      <w:r w:rsidRPr="004D4AE7">
        <w:rPr>
          <w:rFonts w:ascii="Times New Roman" w:hAnsi="Times New Roman" w:cs="Times New Roman"/>
          <w:sz w:val="28"/>
          <w:szCs w:val="28"/>
          <w:lang w:val="kk-KZ"/>
        </w:rPr>
        <w:t>Исидиров В.А. Экологическая химия: Учебное пособие для вузов. – СПб: Химиздат, 2001. – 672с.</w:t>
      </w:r>
    </w:p>
    <w:p w:rsidR="00BC14C0" w:rsidRPr="004D4AE7" w:rsidRDefault="00BC14C0" w:rsidP="0039686B">
      <w:pPr>
        <w:numPr>
          <w:ilvl w:val="0"/>
          <w:numId w:val="39"/>
        </w:numPr>
        <w:tabs>
          <w:tab w:val="clear" w:pos="720"/>
          <w:tab w:val="num" w:pos="567"/>
          <w:tab w:val="left" w:pos="851"/>
          <w:tab w:val="left" w:pos="1660"/>
        </w:tabs>
        <w:spacing w:after="0" w:line="240" w:lineRule="auto"/>
        <w:ind w:left="567" w:firstLine="0"/>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Скурлатов Ю.И., Дука Г.Г., Мизити А. Введение в экологическую химию: Учебное пособие для хим. И хим.-технолог. Спец. Вузов.-М.: Высшая школа, 1994.-400с.</w:t>
      </w:r>
    </w:p>
    <w:p w:rsidR="00BC14C0" w:rsidRPr="004D4AE7" w:rsidRDefault="00BC14C0" w:rsidP="004E3E7B">
      <w:pPr>
        <w:numPr>
          <w:ilvl w:val="0"/>
          <w:numId w:val="39"/>
        </w:numPr>
        <w:tabs>
          <w:tab w:val="clear" w:pos="720"/>
          <w:tab w:val="num" w:pos="567"/>
          <w:tab w:val="left" w:pos="993"/>
          <w:tab w:val="left" w:pos="1660"/>
        </w:tabs>
        <w:spacing w:after="0" w:line="240" w:lineRule="auto"/>
        <w:ind w:left="567" w:firstLine="0"/>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Богдановский Г.А. Химическая экология: Учебное пособие.-М.: МГУ, 1994.-237с.</w:t>
      </w:r>
    </w:p>
    <w:p w:rsidR="00BC14C0" w:rsidRPr="004D4AE7" w:rsidRDefault="00BC14C0" w:rsidP="004E3E7B">
      <w:pPr>
        <w:numPr>
          <w:ilvl w:val="0"/>
          <w:numId w:val="39"/>
        </w:numPr>
        <w:tabs>
          <w:tab w:val="clear" w:pos="720"/>
          <w:tab w:val="num" w:pos="567"/>
          <w:tab w:val="left" w:pos="851"/>
          <w:tab w:val="left" w:pos="1660"/>
        </w:tabs>
        <w:spacing w:after="0" w:line="240" w:lineRule="auto"/>
        <w:ind w:left="567" w:firstLine="0"/>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Жұмаділлаева С., Баешов А., Жарменов А. Қоршаған орта химиясы.- Алматы, 1998,-152 бет.</w:t>
      </w:r>
    </w:p>
    <w:p w:rsidR="00BC14C0" w:rsidRPr="004D4AE7" w:rsidRDefault="00BC14C0" w:rsidP="004E3E7B">
      <w:pPr>
        <w:numPr>
          <w:ilvl w:val="0"/>
          <w:numId w:val="39"/>
        </w:numPr>
        <w:tabs>
          <w:tab w:val="clear" w:pos="720"/>
          <w:tab w:val="num" w:pos="567"/>
          <w:tab w:val="left" w:pos="709"/>
          <w:tab w:val="left" w:pos="851"/>
          <w:tab w:val="left" w:pos="1660"/>
        </w:tabs>
        <w:spacing w:after="0" w:line="240" w:lineRule="auto"/>
        <w:ind w:left="567" w:firstLine="0"/>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Ақбасова А.Ж., Саинова Г.Е. Экология. Жоғары оқу орындарына арналған оқу құралы. Алматы, 2003ж. -292 бет.</w:t>
      </w:r>
    </w:p>
    <w:p w:rsidR="00BC14C0" w:rsidRPr="004D4AE7" w:rsidRDefault="00BC14C0" w:rsidP="004E3E7B">
      <w:pPr>
        <w:numPr>
          <w:ilvl w:val="0"/>
          <w:numId w:val="39"/>
        </w:numPr>
        <w:tabs>
          <w:tab w:val="clear" w:pos="720"/>
          <w:tab w:val="num" w:pos="567"/>
          <w:tab w:val="left" w:pos="851"/>
          <w:tab w:val="left" w:pos="1660"/>
        </w:tabs>
        <w:spacing w:after="0" w:line="240" w:lineRule="auto"/>
        <w:ind w:left="567" w:firstLine="0"/>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Оспанова Г.С., Бозшатаева Г.Т. Экология. Оқулық-Алматы, 2002ж.-405бет.</w:t>
      </w:r>
    </w:p>
    <w:p w:rsidR="00BC14C0" w:rsidRPr="004D4AE7" w:rsidRDefault="00BC14C0" w:rsidP="004E3E7B">
      <w:pPr>
        <w:tabs>
          <w:tab w:val="left" w:pos="1660"/>
        </w:tabs>
        <w:spacing w:after="0" w:line="240" w:lineRule="auto"/>
        <w:ind w:left="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8. Тинсли И. Поведение химических загрязнителей в окружающей среде. </w:t>
      </w:r>
    </w:p>
    <w:p w:rsidR="00BC14C0" w:rsidRPr="004D4AE7" w:rsidRDefault="00BC14C0" w:rsidP="003C35AA">
      <w:pPr>
        <w:tabs>
          <w:tab w:val="left" w:pos="1660"/>
        </w:tabs>
        <w:spacing w:after="0" w:line="240" w:lineRule="auto"/>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          М.: Мир, 1980</w:t>
      </w:r>
    </w:p>
    <w:p w:rsidR="00BC14C0" w:rsidRPr="004D4AE7" w:rsidRDefault="00BC14C0" w:rsidP="004E3E7B">
      <w:pPr>
        <w:tabs>
          <w:tab w:val="left" w:pos="851"/>
          <w:tab w:val="left" w:pos="1660"/>
        </w:tabs>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9. Орлов Д.С.. Химия почв. М.: МГУ, 1980. 99с</w:t>
      </w:r>
    </w:p>
    <w:p w:rsidR="00BC14C0" w:rsidRPr="004D4AE7" w:rsidRDefault="00BC14C0" w:rsidP="004E3E7B">
      <w:pPr>
        <w:tabs>
          <w:tab w:val="left" w:pos="851"/>
          <w:tab w:val="left" w:pos="1660"/>
        </w:tabs>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10. Аммсова Я.М., Орлов Д.С., Садовникова Л.К. Охрана почв от </w:t>
      </w:r>
    </w:p>
    <w:p w:rsidR="00BC14C0" w:rsidRPr="004D4AE7" w:rsidRDefault="00BC14C0" w:rsidP="004E3E7B">
      <w:pPr>
        <w:tabs>
          <w:tab w:val="left" w:pos="851"/>
          <w:tab w:val="left" w:pos="1660"/>
        </w:tabs>
        <w:spacing w:after="0" w:line="240" w:lineRule="auto"/>
        <w:ind w:left="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 химического загрязнения.- Изд-во МГУ, 1989-94с.</w:t>
      </w:r>
    </w:p>
    <w:p w:rsidR="00BC14C0" w:rsidRPr="004D4AE7" w:rsidRDefault="00BC14C0" w:rsidP="004E3E7B">
      <w:pPr>
        <w:tabs>
          <w:tab w:val="left" w:pos="851"/>
          <w:tab w:val="left" w:pos="1660"/>
        </w:tabs>
        <w:spacing w:after="0" w:line="240" w:lineRule="auto"/>
        <w:ind w:left="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11. Галкина Ф.Б., Ключников И.Г. Химия комплексных соединений.–М.: </w:t>
      </w:r>
    </w:p>
    <w:p w:rsidR="00BC14C0" w:rsidRPr="004D4AE7" w:rsidRDefault="00BC14C0" w:rsidP="004E3E7B">
      <w:pPr>
        <w:tabs>
          <w:tab w:val="left" w:pos="851"/>
          <w:tab w:val="left" w:pos="1660"/>
        </w:tabs>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Просвещение, 1983.</w:t>
      </w:r>
    </w:p>
    <w:p w:rsidR="00BC14C0" w:rsidRPr="004D4AE7" w:rsidRDefault="00BC14C0" w:rsidP="004E3E7B">
      <w:pPr>
        <w:tabs>
          <w:tab w:val="left" w:pos="851"/>
          <w:tab w:val="left" w:pos="1660"/>
        </w:tabs>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12. Пономаренко О.И., Сармурзина А.Г. Мониторинг и методы контроля </w:t>
      </w:r>
    </w:p>
    <w:p w:rsidR="00BC14C0" w:rsidRPr="004D4AE7" w:rsidRDefault="00BC14C0" w:rsidP="004E3E7B">
      <w:pPr>
        <w:tabs>
          <w:tab w:val="left" w:pos="851"/>
          <w:tab w:val="left" w:pos="1660"/>
        </w:tabs>
        <w:spacing w:after="0" w:line="240" w:lineRule="auto"/>
        <w:ind w:left="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объектов окружающей среды. Учебное пособие. – Алматы: Қазақ             университеті, 1998. – 146с.</w:t>
      </w:r>
    </w:p>
    <w:p w:rsidR="00BC14C0" w:rsidRPr="004D4AE7" w:rsidRDefault="00BC14C0" w:rsidP="004E3E7B">
      <w:pPr>
        <w:tabs>
          <w:tab w:val="left" w:pos="851"/>
          <w:tab w:val="left" w:pos="1660"/>
        </w:tabs>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13. Химия окружающей среды.- Пер. с англ./Под ред. А.П.Цыганкова. – </w:t>
      </w:r>
    </w:p>
    <w:p w:rsidR="00BC14C0" w:rsidRPr="004D4AE7" w:rsidRDefault="00BC14C0" w:rsidP="004E3E7B">
      <w:pPr>
        <w:tabs>
          <w:tab w:val="left" w:pos="851"/>
          <w:tab w:val="left" w:pos="1660"/>
        </w:tabs>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М.: Химия, 1982. – 682с.</w:t>
      </w:r>
    </w:p>
    <w:p w:rsidR="00BC14C0" w:rsidRPr="004D4AE7" w:rsidRDefault="00BC14C0" w:rsidP="004E3E7B">
      <w:pPr>
        <w:tabs>
          <w:tab w:val="left" w:pos="851"/>
          <w:tab w:val="left" w:pos="1660"/>
        </w:tabs>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 xml:space="preserve">14. Торочешников Н.С. и др. Техника защиты окружающей среды. – М.: </w:t>
      </w:r>
    </w:p>
    <w:p w:rsidR="00BC14C0" w:rsidRPr="004D4AE7" w:rsidRDefault="00BC14C0" w:rsidP="004E3E7B">
      <w:pPr>
        <w:tabs>
          <w:tab w:val="left" w:pos="851"/>
          <w:tab w:val="left" w:pos="1660"/>
        </w:tabs>
        <w:spacing w:after="0" w:line="240" w:lineRule="auto"/>
        <w:ind w:firstLine="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Химия, 1989. – 682с.</w:t>
      </w:r>
    </w:p>
    <w:p w:rsidR="00BC14C0" w:rsidRPr="004D4AE7" w:rsidRDefault="00BC14C0" w:rsidP="004E3E7B">
      <w:pPr>
        <w:tabs>
          <w:tab w:val="left" w:pos="851"/>
          <w:tab w:val="left" w:pos="1660"/>
        </w:tabs>
        <w:spacing w:after="0" w:line="240" w:lineRule="auto"/>
        <w:ind w:left="567"/>
        <w:jc w:val="both"/>
        <w:rPr>
          <w:rFonts w:ascii="Times New Roman" w:hAnsi="Times New Roman" w:cs="Times New Roman"/>
          <w:sz w:val="28"/>
          <w:szCs w:val="28"/>
          <w:lang w:val="kk-KZ"/>
        </w:rPr>
      </w:pPr>
      <w:r w:rsidRPr="004D4AE7">
        <w:rPr>
          <w:rFonts w:ascii="Times New Roman" w:hAnsi="Times New Roman" w:cs="Times New Roman"/>
          <w:sz w:val="28"/>
          <w:szCs w:val="28"/>
          <w:lang w:val="kk-KZ"/>
        </w:rPr>
        <w:t>15. Эльтерман В.М. Охрана воздушной среды на химических и            нефтехимических предприятиях. – М.: Химия, 1985. – 160с.</w:t>
      </w:r>
    </w:p>
    <w:p w:rsidR="00BC14C0" w:rsidRPr="004D4AE7" w:rsidRDefault="00BC14C0" w:rsidP="003C35AA">
      <w:pPr>
        <w:tabs>
          <w:tab w:val="left" w:pos="1660"/>
        </w:tabs>
        <w:spacing w:after="0" w:line="240" w:lineRule="auto"/>
        <w:jc w:val="both"/>
        <w:rPr>
          <w:rFonts w:ascii="Times New Roman" w:hAnsi="Times New Roman" w:cs="Times New Roman"/>
          <w:sz w:val="28"/>
          <w:szCs w:val="28"/>
          <w:lang w:val="kk-KZ"/>
        </w:rPr>
      </w:pPr>
    </w:p>
    <w:p w:rsidR="00BC14C0" w:rsidRPr="004D4AE7" w:rsidRDefault="00BC14C0" w:rsidP="003C35AA">
      <w:pPr>
        <w:tabs>
          <w:tab w:val="left" w:pos="1660"/>
        </w:tabs>
        <w:spacing w:after="0" w:line="240" w:lineRule="auto"/>
        <w:jc w:val="both"/>
        <w:rPr>
          <w:rFonts w:ascii="Times New Roman" w:hAnsi="Times New Roman" w:cs="Times New Roman"/>
          <w:sz w:val="28"/>
          <w:szCs w:val="28"/>
          <w:lang w:val="kk-KZ"/>
        </w:rPr>
      </w:pPr>
    </w:p>
    <w:p w:rsidR="00BC14C0" w:rsidRPr="004D4AE7" w:rsidRDefault="00BC14C0" w:rsidP="003C35AA">
      <w:pPr>
        <w:tabs>
          <w:tab w:val="left" w:pos="1660"/>
        </w:tabs>
        <w:spacing w:after="0" w:line="240" w:lineRule="auto"/>
        <w:jc w:val="both"/>
        <w:rPr>
          <w:rFonts w:ascii="Times New Roman" w:hAnsi="Times New Roman" w:cs="Times New Roman"/>
          <w:sz w:val="28"/>
          <w:szCs w:val="28"/>
        </w:rPr>
      </w:pPr>
    </w:p>
    <w:p w:rsidR="006C3BA6" w:rsidRPr="004D4AE7" w:rsidRDefault="006C3BA6" w:rsidP="003C35AA">
      <w:pPr>
        <w:tabs>
          <w:tab w:val="left" w:pos="1660"/>
        </w:tabs>
        <w:spacing w:after="0" w:line="240" w:lineRule="auto"/>
        <w:jc w:val="both"/>
        <w:rPr>
          <w:rFonts w:ascii="Times New Roman" w:hAnsi="Times New Roman" w:cs="Times New Roman"/>
          <w:sz w:val="28"/>
          <w:szCs w:val="28"/>
        </w:rPr>
      </w:pPr>
    </w:p>
    <w:p w:rsidR="006C3BA6" w:rsidRPr="004D4AE7" w:rsidRDefault="006C3BA6" w:rsidP="003C35AA">
      <w:pPr>
        <w:tabs>
          <w:tab w:val="left" w:pos="1660"/>
        </w:tabs>
        <w:spacing w:after="0" w:line="240" w:lineRule="auto"/>
        <w:jc w:val="both"/>
        <w:rPr>
          <w:rFonts w:ascii="Times New Roman" w:hAnsi="Times New Roman" w:cs="Times New Roman"/>
          <w:sz w:val="28"/>
          <w:szCs w:val="28"/>
        </w:rPr>
      </w:pPr>
    </w:p>
    <w:p w:rsidR="006C3BA6" w:rsidRPr="004D4AE7" w:rsidRDefault="006C3BA6" w:rsidP="003C35AA">
      <w:pPr>
        <w:tabs>
          <w:tab w:val="left" w:pos="1660"/>
        </w:tabs>
        <w:spacing w:after="0" w:line="240" w:lineRule="auto"/>
        <w:jc w:val="both"/>
        <w:rPr>
          <w:rFonts w:ascii="Times New Roman" w:hAnsi="Times New Roman" w:cs="Times New Roman"/>
          <w:sz w:val="28"/>
          <w:szCs w:val="28"/>
        </w:rPr>
      </w:pPr>
    </w:p>
    <w:p w:rsidR="006C3BA6" w:rsidRPr="004D4AE7" w:rsidRDefault="006C3BA6" w:rsidP="003C35AA">
      <w:pPr>
        <w:tabs>
          <w:tab w:val="left" w:pos="1660"/>
        </w:tabs>
        <w:spacing w:after="0" w:line="240" w:lineRule="auto"/>
        <w:jc w:val="both"/>
        <w:rPr>
          <w:rFonts w:ascii="Times New Roman" w:hAnsi="Times New Roman" w:cs="Times New Roman"/>
          <w:sz w:val="28"/>
          <w:szCs w:val="28"/>
        </w:rPr>
      </w:pPr>
    </w:p>
    <w:p w:rsidR="006C3BA6" w:rsidRPr="004D4AE7" w:rsidRDefault="006C3BA6" w:rsidP="003C35AA">
      <w:pPr>
        <w:tabs>
          <w:tab w:val="left" w:pos="1660"/>
        </w:tabs>
        <w:spacing w:after="0" w:line="240" w:lineRule="auto"/>
        <w:jc w:val="both"/>
        <w:rPr>
          <w:rFonts w:ascii="Times New Roman" w:hAnsi="Times New Roman" w:cs="Times New Roman"/>
          <w:sz w:val="28"/>
          <w:szCs w:val="28"/>
        </w:rPr>
      </w:pPr>
    </w:p>
    <w:p w:rsidR="006C3BA6" w:rsidRPr="004D4AE7" w:rsidRDefault="006C3BA6" w:rsidP="003C35AA">
      <w:pPr>
        <w:tabs>
          <w:tab w:val="left" w:pos="1660"/>
        </w:tabs>
        <w:spacing w:after="0" w:line="240" w:lineRule="auto"/>
        <w:jc w:val="both"/>
        <w:rPr>
          <w:rFonts w:ascii="Times New Roman" w:hAnsi="Times New Roman" w:cs="Times New Roman"/>
          <w:sz w:val="28"/>
          <w:szCs w:val="28"/>
        </w:rPr>
      </w:pPr>
    </w:p>
    <w:p w:rsidR="006C3BA6" w:rsidRPr="004D4AE7" w:rsidRDefault="006C3BA6" w:rsidP="003C35AA">
      <w:pPr>
        <w:tabs>
          <w:tab w:val="left" w:pos="1660"/>
        </w:tabs>
        <w:spacing w:after="0" w:line="240" w:lineRule="auto"/>
        <w:jc w:val="both"/>
        <w:rPr>
          <w:rFonts w:ascii="Times New Roman" w:hAnsi="Times New Roman" w:cs="Times New Roman"/>
          <w:sz w:val="28"/>
          <w:szCs w:val="28"/>
        </w:rPr>
      </w:pPr>
    </w:p>
    <w:p w:rsidR="006C3BA6" w:rsidRPr="004D4AE7" w:rsidRDefault="006C3BA6" w:rsidP="003C35AA">
      <w:pPr>
        <w:tabs>
          <w:tab w:val="left" w:pos="1660"/>
        </w:tabs>
        <w:spacing w:after="0" w:line="240" w:lineRule="auto"/>
        <w:jc w:val="both"/>
        <w:rPr>
          <w:rFonts w:ascii="Times New Roman" w:hAnsi="Times New Roman" w:cs="Times New Roman"/>
          <w:sz w:val="28"/>
          <w:szCs w:val="28"/>
        </w:rPr>
      </w:pPr>
    </w:p>
    <w:p w:rsidR="006C3BA6" w:rsidRPr="004D4AE7" w:rsidRDefault="006C3BA6" w:rsidP="003C35AA">
      <w:pPr>
        <w:tabs>
          <w:tab w:val="left" w:pos="1660"/>
        </w:tabs>
        <w:spacing w:after="0" w:line="240" w:lineRule="auto"/>
        <w:jc w:val="both"/>
        <w:rPr>
          <w:rFonts w:ascii="Times New Roman" w:hAnsi="Times New Roman" w:cs="Times New Roman"/>
          <w:sz w:val="28"/>
          <w:szCs w:val="28"/>
        </w:rPr>
      </w:pPr>
    </w:p>
    <w:p w:rsidR="006C3BA6" w:rsidRPr="004D4AE7" w:rsidRDefault="006C3BA6" w:rsidP="003C35AA">
      <w:pPr>
        <w:tabs>
          <w:tab w:val="left" w:pos="1660"/>
        </w:tabs>
        <w:spacing w:after="0" w:line="240" w:lineRule="auto"/>
        <w:jc w:val="both"/>
        <w:rPr>
          <w:rFonts w:ascii="Times New Roman" w:hAnsi="Times New Roman" w:cs="Times New Roman"/>
          <w:sz w:val="28"/>
          <w:szCs w:val="28"/>
        </w:rPr>
      </w:pPr>
    </w:p>
    <w:p w:rsidR="006C3BA6" w:rsidRPr="004D4AE7" w:rsidRDefault="006C3BA6" w:rsidP="003C35AA">
      <w:pPr>
        <w:tabs>
          <w:tab w:val="left" w:pos="1660"/>
        </w:tabs>
        <w:spacing w:after="0" w:line="240" w:lineRule="auto"/>
        <w:jc w:val="both"/>
        <w:rPr>
          <w:rFonts w:ascii="Times New Roman" w:hAnsi="Times New Roman" w:cs="Times New Roman"/>
          <w:sz w:val="28"/>
          <w:szCs w:val="28"/>
        </w:rPr>
      </w:pPr>
    </w:p>
    <w:p w:rsidR="006C3BA6" w:rsidRPr="004D4AE7" w:rsidRDefault="006C3BA6" w:rsidP="003C35AA">
      <w:pPr>
        <w:tabs>
          <w:tab w:val="left" w:pos="1660"/>
        </w:tabs>
        <w:spacing w:after="0" w:line="240" w:lineRule="auto"/>
        <w:jc w:val="both"/>
        <w:rPr>
          <w:rFonts w:ascii="Times New Roman" w:hAnsi="Times New Roman" w:cs="Times New Roman"/>
          <w:sz w:val="28"/>
          <w:szCs w:val="28"/>
        </w:rPr>
      </w:pPr>
    </w:p>
    <w:p w:rsidR="006C3BA6" w:rsidRPr="004D4AE7" w:rsidRDefault="006C3BA6" w:rsidP="003C35AA">
      <w:pPr>
        <w:tabs>
          <w:tab w:val="left" w:pos="1660"/>
        </w:tabs>
        <w:spacing w:after="0" w:line="240" w:lineRule="auto"/>
        <w:jc w:val="both"/>
        <w:rPr>
          <w:rFonts w:ascii="Times New Roman" w:hAnsi="Times New Roman" w:cs="Times New Roman"/>
          <w:sz w:val="28"/>
          <w:szCs w:val="28"/>
        </w:rPr>
      </w:pPr>
    </w:p>
    <w:p w:rsidR="006C3BA6" w:rsidRPr="004D4AE7" w:rsidRDefault="006C3BA6" w:rsidP="003C35AA">
      <w:pPr>
        <w:tabs>
          <w:tab w:val="left" w:pos="1660"/>
        </w:tabs>
        <w:spacing w:after="0" w:line="240" w:lineRule="auto"/>
        <w:jc w:val="both"/>
        <w:rPr>
          <w:rFonts w:ascii="Times New Roman" w:hAnsi="Times New Roman" w:cs="Times New Roman"/>
          <w:sz w:val="28"/>
          <w:szCs w:val="28"/>
        </w:rPr>
      </w:pPr>
    </w:p>
    <w:p w:rsidR="006C3BA6" w:rsidRPr="004D4AE7" w:rsidRDefault="006C3BA6" w:rsidP="003C35AA">
      <w:pPr>
        <w:tabs>
          <w:tab w:val="left" w:pos="1660"/>
        </w:tabs>
        <w:spacing w:after="0" w:line="240" w:lineRule="auto"/>
        <w:jc w:val="both"/>
        <w:rPr>
          <w:rFonts w:ascii="Times New Roman" w:hAnsi="Times New Roman" w:cs="Times New Roman"/>
          <w:sz w:val="28"/>
          <w:szCs w:val="28"/>
        </w:rPr>
      </w:pPr>
    </w:p>
    <w:p w:rsidR="006C3BA6" w:rsidRPr="004D4AE7" w:rsidRDefault="006C3BA6" w:rsidP="003C35AA">
      <w:pPr>
        <w:tabs>
          <w:tab w:val="left" w:pos="1660"/>
        </w:tabs>
        <w:spacing w:after="0" w:line="240" w:lineRule="auto"/>
        <w:jc w:val="both"/>
        <w:rPr>
          <w:rFonts w:ascii="Times New Roman" w:hAnsi="Times New Roman" w:cs="Times New Roman"/>
          <w:sz w:val="28"/>
          <w:szCs w:val="28"/>
        </w:rPr>
      </w:pPr>
    </w:p>
    <w:sectPr w:rsidR="006C3BA6" w:rsidRPr="004D4AE7" w:rsidSect="000A1E2B">
      <w:footerReference w:type="even" r:id="rId40"/>
      <w:footerReference w:type="default" r:id="rId4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10E" w:rsidRDefault="0041410E" w:rsidP="000A1E2B">
      <w:pPr>
        <w:spacing w:after="0" w:line="240" w:lineRule="auto"/>
      </w:pPr>
      <w:r>
        <w:separator/>
      </w:r>
    </w:p>
  </w:endnote>
  <w:endnote w:type="continuationSeparator" w:id="0">
    <w:p w:rsidR="0041410E" w:rsidRDefault="0041410E" w:rsidP="000A1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Times New R Kaz">
    <w:altName w:val="Times New Roman"/>
    <w:charset w:val="00"/>
    <w:family w:val="roman"/>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 New Roman KZ">
    <w:altName w:val="Times New Roman"/>
    <w:charset w:val="CC"/>
    <w:family w:val="roman"/>
    <w:pitch w:val="variable"/>
    <w:sig w:usb0="00000001" w:usb1="0000387A" w:usb2="00000020" w:usb3="00000000" w:csb0="0000009F" w:csb1="00000000"/>
  </w:font>
  <w:font w:name="Arial KZ">
    <w:altName w:val="Arial"/>
    <w:panose1 w:val="00000000000000000000"/>
    <w:charset w:val="CC"/>
    <w:family w:val="swiss"/>
    <w:notTrueType/>
    <w:pitch w:val="variable"/>
    <w:sig w:usb0="00000203" w:usb1="00000000" w:usb2="00000000" w:usb3="00000000" w:csb0="00000005" w:csb1="00000000"/>
  </w:font>
  <w:font w:name="Times/Kazakh">
    <w:altName w:val="Times New Roman"/>
    <w:charset w:val="00"/>
    <w:family w:val="auto"/>
    <w:pitch w:val="variable"/>
    <w:sig w:usb0="00000003" w:usb1="00000000" w:usb2="00000000" w:usb3="00000000" w:csb0="00000001" w:csb1="00000000"/>
  </w:font>
  <w:font w:name="Times New Roman KK EK">
    <w:altName w:val="Times New Roman"/>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B56" w:rsidRDefault="00395B56" w:rsidP="007C61C3">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395B56" w:rsidRDefault="00395B56">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B56" w:rsidRDefault="00395B56" w:rsidP="007C61C3">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A805AE">
      <w:rPr>
        <w:rStyle w:val="af"/>
        <w:noProof/>
      </w:rPr>
      <w:t>5</w:t>
    </w:r>
    <w:r>
      <w:rPr>
        <w:rStyle w:val="af"/>
      </w:rPr>
      <w:fldChar w:fldCharType="end"/>
    </w:r>
  </w:p>
  <w:p w:rsidR="00395B56" w:rsidRDefault="00395B5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10E" w:rsidRDefault="0041410E" w:rsidP="000A1E2B">
      <w:pPr>
        <w:spacing w:after="0" w:line="240" w:lineRule="auto"/>
      </w:pPr>
      <w:r>
        <w:separator/>
      </w:r>
    </w:p>
  </w:footnote>
  <w:footnote w:type="continuationSeparator" w:id="0">
    <w:p w:rsidR="0041410E" w:rsidRDefault="0041410E" w:rsidP="000A1E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DA8"/>
    <w:multiLevelType w:val="multilevel"/>
    <w:tmpl w:val="E6F0270E"/>
    <w:lvl w:ilvl="0">
      <w:start w:val="1"/>
      <w:numFmt w:val="decimal"/>
      <w:lvlText w:val="%1."/>
      <w:lvlJc w:val="left"/>
      <w:pPr>
        <w:tabs>
          <w:tab w:val="num" w:pos="349"/>
        </w:tabs>
        <w:ind w:left="349" w:hanging="360"/>
      </w:pPr>
      <w:rPr>
        <w:rFonts w:hint="default"/>
      </w:rPr>
    </w:lvl>
    <w:lvl w:ilvl="1">
      <w:start w:val="2"/>
      <w:numFmt w:val="decimal"/>
      <w:isLgl/>
      <w:lvlText w:val="%1.%2"/>
      <w:lvlJc w:val="left"/>
      <w:pPr>
        <w:tabs>
          <w:tab w:val="num" w:pos="1080"/>
        </w:tabs>
        <w:ind w:left="1080" w:hanging="360"/>
      </w:pPr>
      <w:rPr>
        <w:rFonts w:hint="default"/>
        <w:b/>
        <w:bCs/>
      </w:rPr>
    </w:lvl>
    <w:lvl w:ilvl="2">
      <w:start w:val="1"/>
      <w:numFmt w:val="decimal"/>
      <w:isLgl/>
      <w:lvlText w:val="%1.%2.%3"/>
      <w:lvlJc w:val="left"/>
      <w:pPr>
        <w:tabs>
          <w:tab w:val="num" w:pos="2171"/>
        </w:tabs>
        <w:ind w:left="2171" w:hanging="720"/>
      </w:pPr>
      <w:rPr>
        <w:rFonts w:hint="default"/>
        <w:b/>
        <w:bCs/>
      </w:rPr>
    </w:lvl>
    <w:lvl w:ilvl="3">
      <w:start w:val="1"/>
      <w:numFmt w:val="decimal"/>
      <w:isLgl/>
      <w:lvlText w:val="%1.%2.%3.%4"/>
      <w:lvlJc w:val="left"/>
      <w:pPr>
        <w:tabs>
          <w:tab w:val="num" w:pos="3262"/>
        </w:tabs>
        <w:ind w:left="3262" w:hanging="1080"/>
      </w:pPr>
      <w:rPr>
        <w:rFonts w:hint="default"/>
        <w:b/>
        <w:bCs/>
      </w:rPr>
    </w:lvl>
    <w:lvl w:ilvl="4">
      <w:start w:val="1"/>
      <w:numFmt w:val="decimal"/>
      <w:isLgl/>
      <w:lvlText w:val="%1.%2.%3.%4.%5"/>
      <w:lvlJc w:val="left"/>
      <w:pPr>
        <w:tabs>
          <w:tab w:val="num" w:pos="3993"/>
        </w:tabs>
        <w:ind w:left="3993" w:hanging="1080"/>
      </w:pPr>
      <w:rPr>
        <w:rFonts w:hint="default"/>
        <w:b/>
        <w:bCs/>
      </w:rPr>
    </w:lvl>
    <w:lvl w:ilvl="5">
      <w:start w:val="1"/>
      <w:numFmt w:val="decimal"/>
      <w:isLgl/>
      <w:lvlText w:val="%1.%2.%3.%4.%5.%6"/>
      <w:lvlJc w:val="left"/>
      <w:pPr>
        <w:tabs>
          <w:tab w:val="num" w:pos="5084"/>
        </w:tabs>
        <w:ind w:left="5084" w:hanging="1440"/>
      </w:pPr>
      <w:rPr>
        <w:rFonts w:hint="default"/>
        <w:b/>
        <w:bCs/>
      </w:rPr>
    </w:lvl>
    <w:lvl w:ilvl="6">
      <w:start w:val="1"/>
      <w:numFmt w:val="decimal"/>
      <w:isLgl/>
      <w:lvlText w:val="%1.%2.%3.%4.%5.%6.%7"/>
      <w:lvlJc w:val="left"/>
      <w:pPr>
        <w:tabs>
          <w:tab w:val="num" w:pos="5815"/>
        </w:tabs>
        <w:ind w:left="5815" w:hanging="1440"/>
      </w:pPr>
      <w:rPr>
        <w:rFonts w:hint="default"/>
        <w:b/>
        <w:bCs/>
      </w:rPr>
    </w:lvl>
    <w:lvl w:ilvl="7">
      <w:start w:val="1"/>
      <w:numFmt w:val="decimal"/>
      <w:isLgl/>
      <w:lvlText w:val="%1.%2.%3.%4.%5.%6.%7.%8"/>
      <w:lvlJc w:val="left"/>
      <w:pPr>
        <w:tabs>
          <w:tab w:val="num" w:pos="6906"/>
        </w:tabs>
        <w:ind w:left="6906" w:hanging="1800"/>
      </w:pPr>
      <w:rPr>
        <w:rFonts w:hint="default"/>
        <w:b/>
        <w:bCs/>
      </w:rPr>
    </w:lvl>
    <w:lvl w:ilvl="8">
      <w:start w:val="1"/>
      <w:numFmt w:val="decimal"/>
      <w:isLgl/>
      <w:lvlText w:val="%1.%2.%3.%4.%5.%6.%7.%8.%9"/>
      <w:lvlJc w:val="left"/>
      <w:pPr>
        <w:tabs>
          <w:tab w:val="num" w:pos="7997"/>
        </w:tabs>
        <w:ind w:left="7997" w:hanging="2160"/>
      </w:pPr>
      <w:rPr>
        <w:rFonts w:hint="default"/>
        <w:b/>
        <w:bCs/>
      </w:rPr>
    </w:lvl>
  </w:abstractNum>
  <w:abstractNum w:abstractNumId="1" w15:restartNumberingAfterBreak="0">
    <w:nsid w:val="04030E5C"/>
    <w:multiLevelType w:val="multilevel"/>
    <w:tmpl w:val="04190025"/>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F529CD"/>
    <w:multiLevelType w:val="hybridMultilevel"/>
    <w:tmpl w:val="9992FB5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06C43832"/>
    <w:multiLevelType w:val="multilevel"/>
    <w:tmpl w:val="5994D414"/>
    <w:lvl w:ilvl="0">
      <w:start w:val="2"/>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4" w15:restartNumberingAfterBreak="0">
    <w:nsid w:val="07AE4624"/>
    <w:multiLevelType w:val="hybridMultilevel"/>
    <w:tmpl w:val="E3363F24"/>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5" w15:restartNumberingAfterBreak="0">
    <w:nsid w:val="07F73E45"/>
    <w:multiLevelType w:val="multilevel"/>
    <w:tmpl w:val="5994D414"/>
    <w:lvl w:ilvl="0">
      <w:start w:val="2"/>
      <w:numFmt w:val="decimal"/>
      <w:lvlText w:val="%1"/>
      <w:lvlJc w:val="left"/>
      <w:pPr>
        <w:tabs>
          <w:tab w:val="num" w:pos="360"/>
        </w:tabs>
        <w:ind w:left="360" w:hanging="360"/>
      </w:pPr>
      <w:rPr>
        <w:rFonts w:hint="default"/>
        <w:b/>
        <w:bCs/>
      </w:rPr>
    </w:lvl>
    <w:lvl w:ilvl="1">
      <w:start w:val="1"/>
      <w:numFmt w:val="decimal"/>
      <w:lvlText w:val="%1.%2"/>
      <w:lvlJc w:val="left"/>
      <w:pPr>
        <w:tabs>
          <w:tab w:val="num" w:pos="3054"/>
        </w:tabs>
        <w:ind w:left="3054" w:hanging="36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6" w15:restartNumberingAfterBreak="0">
    <w:nsid w:val="08623FAE"/>
    <w:multiLevelType w:val="singleLevel"/>
    <w:tmpl w:val="655CF6B4"/>
    <w:lvl w:ilvl="0">
      <w:start w:val="1"/>
      <w:numFmt w:val="decimal"/>
      <w:lvlText w:val="%1."/>
      <w:lvlJc w:val="left"/>
      <w:pPr>
        <w:tabs>
          <w:tab w:val="num" w:pos="360"/>
        </w:tabs>
        <w:ind w:left="360" w:hanging="360"/>
      </w:pPr>
      <w:rPr>
        <w:rFonts w:hint="default"/>
      </w:rPr>
    </w:lvl>
  </w:abstractNum>
  <w:abstractNum w:abstractNumId="7" w15:restartNumberingAfterBreak="0">
    <w:nsid w:val="0BAD26CD"/>
    <w:multiLevelType w:val="hybridMultilevel"/>
    <w:tmpl w:val="9BFE100A"/>
    <w:lvl w:ilvl="0" w:tplc="9FA290B6">
      <w:start w:val="1"/>
      <w:numFmt w:val="decimal"/>
      <w:lvlText w:val="%1."/>
      <w:lvlJc w:val="left"/>
      <w:pPr>
        <w:tabs>
          <w:tab w:val="num" w:pos="1068"/>
        </w:tabs>
        <w:ind w:left="1068" w:hanging="360"/>
      </w:pPr>
      <w:rPr>
        <w:rFonts w:hint="default"/>
      </w:rPr>
    </w:lvl>
    <w:lvl w:ilvl="1" w:tplc="2244F5A0">
      <w:numFmt w:val="none"/>
      <w:lvlText w:val=""/>
      <w:lvlJc w:val="left"/>
      <w:pPr>
        <w:tabs>
          <w:tab w:val="num" w:pos="360"/>
        </w:tabs>
      </w:pPr>
    </w:lvl>
    <w:lvl w:ilvl="2" w:tplc="82B6EBF2">
      <w:numFmt w:val="none"/>
      <w:lvlText w:val=""/>
      <w:lvlJc w:val="left"/>
      <w:pPr>
        <w:tabs>
          <w:tab w:val="num" w:pos="360"/>
        </w:tabs>
      </w:pPr>
    </w:lvl>
    <w:lvl w:ilvl="3" w:tplc="610ECFE8">
      <w:numFmt w:val="none"/>
      <w:lvlText w:val=""/>
      <w:lvlJc w:val="left"/>
      <w:pPr>
        <w:tabs>
          <w:tab w:val="num" w:pos="360"/>
        </w:tabs>
      </w:pPr>
    </w:lvl>
    <w:lvl w:ilvl="4" w:tplc="76EC9A94">
      <w:numFmt w:val="none"/>
      <w:lvlText w:val=""/>
      <w:lvlJc w:val="left"/>
      <w:pPr>
        <w:tabs>
          <w:tab w:val="num" w:pos="360"/>
        </w:tabs>
      </w:pPr>
    </w:lvl>
    <w:lvl w:ilvl="5" w:tplc="A4AE2BE4">
      <w:numFmt w:val="none"/>
      <w:lvlText w:val=""/>
      <w:lvlJc w:val="left"/>
      <w:pPr>
        <w:tabs>
          <w:tab w:val="num" w:pos="360"/>
        </w:tabs>
      </w:pPr>
    </w:lvl>
    <w:lvl w:ilvl="6" w:tplc="4364D8C6">
      <w:numFmt w:val="none"/>
      <w:lvlText w:val=""/>
      <w:lvlJc w:val="left"/>
      <w:pPr>
        <w:tabs>
          <w:tab w:val="num" w:pos="360"/>
        </w:tabs>
      </w:pPr>
    </w:lvl>
    <w:lvl w:ilvl="7" w:tplc="CBD2E7B8">
      <w:numFmt w:val="none"/>
      <w:lvlText w:val=""/>
      <w:lvlJc w:val="left"/>
      <w:pPr>
        <w:tabs>
          <w:tab w:val="num" w:pos="360"/>
        </w:tabs>
      </w:pPr>
    </w:lvl>
    <w:lvl w:ilvl="8" w:tplc="096CD4EE">
      <w:numFmt w:val="none"/>
      <w:lvlText w:val=""/>
      <w:lvlJc w:val="left"/>
      <w:pPr>
        <w:tabs>
          <w:tab w:val="num" w:pos="360"/>
        </w:tabs>
      </w:pPr>
    </w:lvl>
  </w:abstractNum>
  <w:abstractNum w:abstractNumId="8" w15:restartNumberingAfterBreak="0">
    <w:nsid w:val="0C8A2DC2"/>
    <w:multiLevelType w:val="multilevel"/>
    <w:tmpl w:val="6AEA1AF0"/>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054"/>
        </w:tabs>
        <w:ind w:left="3054" w:hanging="360"/>
      </w:pPr>
      <w:rPr>
        <w:rFonts w:hint="default"/>
        <w:b/>
        <w:bCs/>
      </w:rPr>
    </w:lvl>
    <w:lvl w:ilvl="2">
      <w:start w:val="1"/>
      <w:numFmt w:val="decimal"/>
      <w:lvlText w:val="%1.%2.%3"/>
      <w:lvlJc w:val="left"/>
      <w:pPr>
        <w:tabs>
          <w:tab w:val="num" w:pos="6108"/>
        </w:tabs>
        <w:ind w:left="6108" w:hanging="720"/>
      </w:pPr>
      <w:rPr>
        <w:rFonts w:hint="default"/>
        <w:b/>
        <w:bCs/>
      </w:rPr>
    </w:lvl>
    <w:lvl w:ilvl="3">
      <w:start w:val="1"/>
      <w:numFmt w:val="decimal"/>
      <w:lvlText w:val="%1.%2.%3.%4"/>
      <w:lvlJc w:val="left"/>
      <w:pPr>
        <w:tabs>
          <w:tab w:val="num" w:pos="9162"/>
        </w:tabs>
        <w:ind w:left="9162" w:hanging="1080"/>
      </w:pPr>
      <w:rPr>
        <w:rFonts w:hint="default"/>
        <w:b/>
        <w:bCs/>
      </w:rPr>
    </w:lvl>
    <w:lvl w:ilvl="4">
      <w:start w:val="1"/>
      <w:numFmt w:val="decimal"/>
      <w:lvlText w:val="%1.%2.%3.%4.%5"/>
      <w:lvlJc w:val="left"/>
      <w:pPr>
        <w:tabs>
          <w:tab w:val="num" w:pos="11856"/>
        </w:tabs>
        <w:ind w:left="11856" w:hanging="1080"/>
      </w:pPr>
      <w:rPr>
        <w:rFonts w:hint="default"/>
        <w:b/>
        <w:bCs/>
      </w:rPr>
    </w:lvl>
    <w:lvl w:ilvl="5">
      <w:start w:val="1"/>
      <w:numFmt w:val="decimal"/>
      <w:lvlText w:val="%1.%2.%3.%4.%5.%6"/>
      <w:lvlJc w:val="left"/>
      <w:pPr>
        <w:tabs>
          <w:tab w:val="num" w:pos="14910"/>
        </w:tabs>
        <w:ind w:left="14910" w:hanging="1440"/>
      </w:pPr>
      <w:rPr>
        <w:rFonts w:hint="default"/>
        <w:b/>
        <w:bCs/>
      </w:rPr>
    </w:lvl>
    <w:lvl w:ilvl="6">
      <w:start w:val="1"/>
      <w:numFmt w:val="decimal"/>
      <w:lvlText w:val="%1.%2.%3.%4.%5.%6.%7"/>
      <w:lvlJc w:val="left"/>
      <w:pPr>
        <w:tabs>
          <w:tab w:val="num" w:pos="17604"/>
        </w:tabs>
        <w:ind w:left="17604" w:hanging="1440"/>
      </w:pPr>
      <w:rPr>
        <w:rFonts w:hint="default"/>
        <w:b/>
        <w:bCs/>
      </w:rPr>
    </w:lvl>
    <w:lvl w:ilvl="7">
      <w:start w:val="1"/>
      <w:numFmt w:val="decimal"/>
      <w:lvlText w:val="%1.%2.%3.%4.%5.%6.%7.%8"/>
      <w:lvlJc w:val="left"/>
      <w:pPr>
        <w:tabs>
          <w:tab w:val="num" w:pos="20658"/>
        </w:tabs>
        <w:ind w:left="20658" w:hanging="1800"/>
      </w:pPr>
      <w:rPr>
        <w:rFonts w:hint="default"/>
        <w:b/>
        <w:bCs/>
      </w:rPr>
    </w:lvl>
    <w:lvl w:ilvl="8">
      <w:start w:val="1"/>
      <w:numFmt w:val="decimal"/>
      <w:lvlText w:val="%1.%2.%3.%4.%5.%6.%7.%8.%9"/>
      <w:lvlJc w:val="left"/>
      <w:pPr>
        <w:tabs>
          <w:tab w:val="num" w:pos="23712"/>
        </w:tabs>
        <w:ind w:left="23712" w:hanging="2160"/>
      </w:pPr>
      <w:rPr>
        <w:rFonts w:hint="default"/>
        <w:b/>
        <w:bCs/>
      </w:rPr>
    </w:lvl>
  </w:abstractNum>
  <w:abstractNum w:abstractNumId="9" w15:restartNumberingAfterBreak="0">
    <w:nsid w:val="0F845F02"/>
    <w:multiLevelType w:val="multilevel"/>
    <w:tmpl w:val="7E9A4B46"/>
    <w:lvl w:ilvl="0">
      <w:start w:val="19"/>
      <w:numFmt w:val="decimal"/>
      <w:lvlText w:val="%1"/>
      <w:lvlJc w:val="left"/>
      <w:pPr>
        <w:tabs>
          <w:tab w:val="num" w:pos="495"/>
        </w:tabs>
        <w:ind w:left="495" w:hanging="495"/>
      </w:pPr>
      <w:rPr>
        <w:rFonts w:hint="default"/>
      </w:rPr>
    </w:lvl>
    <w:lvl w:ilvl="1">
      <w:start w:val="2"/>
      <w:numFmt w:val="decimal"/>
      <w:lvlText w:val="%1.%2"/>
      <w:lvlJc w:val="left"/>
      <w:pPr>
        <w:tabs>
          <w:tab w:val="num" w:pos="1063"/>
        </w:tabs>
        <w:ind w:left="1063" w:hanging="495"/>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352"/>
        </w:tabs>
        <w:ind w:left="3352" w:hanging="108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4848"/>
        </w:tabs>
        <w:ind w:left="4848" w:hanging="1440"/>
      </w:pPr>
      <w:rPr>
        <w:rFonts w:hint="default"/>
      </w:rPr>
    </w:lvl>
    <w:lvl w:ilvl="7">
      <w:start w:val="1"/>
      <w:numFmt w:val="decimal"/>
      <w:lvlText w:val="%1.%2.%3.%4.%5.%6.%7.%8"/>
      <w:lvlJc w:val="left"/>
      <w:pPr>
        <w:tabs>
          <w:tab w:val="num" w:pos="5776"/>
        </w:tabs>
        <w:ind w:left="5776" w:hanging="1800"/>
      </w:pPr>
      <w:rPr>
        <w:rFonts w:hint="default"/>
      </w:rPr>
    </w:lvl>
    <w:lvl w:ilvl="8">
      <w:start w:val="1"/>
      <w:numFmt w:val="decimal"/>
      <w:lvlText w:val="%1.%2.%3.%4.%5.%6.%7.%8.%9"/>
      <w:lvlJc w:val="left"/>
      <w:pPr>
        <w:tabs>
          <w:tab w:val="num" w:pos="6704"/>
        </w:tabs>
        <w:ind w:left="6704" w:hanging="2160"/>
      </w:pPr>
      <w:rPr>
        <w:rFonts w:hint="default"/>
      </w:rPr>
    </w:lvl>
  </w:abstractNum>
  <w:abstractNum w:abstractNumId="10" w15:restartNumberingAfterBreak="0">
    <w:nsid w:val="19DE7EA6"/>
    <w:multiLevelType w:val="multilevel"/>
    <w:tmpl w:val="B72C8EEE"/>
    <w:lvl w:ilvl="0">
      <w:start w:val="1"/>
      <w:numFmt w:val="decimal"/>
      <w:lvlText w:val="%1."/>
      <w:lvlJc w:val="left"/>
      <w:pPr>
        <w:tabs>
          <w:tab w:val="num" w:pos="1170"/>
        </w:tabs>
        <w:ind w:left="1170" w:hanging="45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1" w15:restartNumberingAfterBreak="0">
    <w:nsid w:val="1A473A22"/>
    <w:multiLevelType w:val="singleLevel"/>
    <w:tmpl w:val="0419000F"/>
    <w:lvl w:ilvl="0">
      <w:start w:val="1"/>
      <w:numFmt w:val="decimal"/>
      <w:lvlText w:val="%1."/>
      <w:lvlJc w:val="left"/>
      <w:pPr>
        <w:tabs>
          <w:tab w:val="num" w:pos="360"/>
        </w:tabs>
        <w:ind w:left="360" w:hanging="360"/>
      </w:pPr>
      <w:rPr>
        <w:rFonts w:hint="default"/>
      </w:rPr>
    </w:lvl>
  </w:abstractNum>
  <w:abstractNum w:abstractNumId="12" w15:restartNumberingAfterBreak="0">
    <w:nsid w:val="1E7524E3"/>
    <w:multiLevelType w:val="hybridMultilevel"/>
    <w:tmpl w:val="0F6266F2"/>
    <w:lvl w:ilvl="0" w:tplc="04190017">
      <w:start w:val="1"/>
      <w:numFmt w:val="lowerLetter"/>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3" w15:restartNumberingAfterBreak="0">
    <w:nsid w:val="23C73370"/>
    <w:multiLevelType w:val="multilevel"/>
    <w:tmpl w:val="7E9A4B46"/>
    <w:lvl w:ilvl="0">
      <w:start w:val="19"/>
      <w:numFmt w:val="decimal"/>
      <w:lvlText w:val="%1"/>
      <w:lvlJc w:val="left"/>
      <w:pPr>
        <w:tabs>
          <w:tab w:val="num" w:pos="495"/>
        </w:tabs>
        <w:ind w:left="495" w:hanging="495"/>
      </w:pPr>
      <w:rPr>
        <w:rFonts w:hint="default"/>
      </w:rPr>
    </w:lvl>
    <w:lvl w:ilvl="1">
      <w:start w:val="2"/>
      <w:numFmt w:val="decimal"/>
      <w:lvlText w:val="%1.%2"/>
      <w:lvlJc w:val="left"/>
      <w:pPr>
        <w:tabs>
          <w:tab w:val="num" w:pos="1063"/>
        </w:tabs>
        <w:ind w:left="1063" w:hanging="495"/>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352"/>
        </w:tabs>
        <w:ind w:left="3352" w:hanging="108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4848"/>
        </w:tabs>
        <w:ind w:left="4848" w:hanging="1440"/>
      </w:pPr>
      <w:rPr>
        <w:rFonts w:hint="default"/>
      </w:rPr>
    </w:lvl>
    <w:lvl w:ilvl="7">
      <w:start w:val="1"/>
      <w:numFmt w:val="decimal"/>
      <w:lvlText w:val="%1.%2.%3.%4.%5.%6.%7.%8"/>
      <w:lvlJc w:val="left"/>
      <w:pPr>
        <w:tabs>
          <w:tab w:val="num" w:pos="5776"/>
        </w:tabs>
        <w:ind w:left="5776" w:hanging="1800"/>
      </w:pPr>
      <w:rPr>
        <w:rFonts w:hint="default"/>
      </w:rPr>
    </w:lvl>
    <w:lvl w:ilvl="8">
      <w:start w:val="1"/>
      <w:numFmt w:val="decimal"/>
      <w:lvlText w:val="%1.%2.%3.%4.%5.%6.%7.%8.%9"/>
      <w:lvlJc w:val="left"/>
      <w:pPr>
        <w:tabs>
          <w:tab w:val="num" w:pos="6704"/>
        </w:tabs>
        <w:ind w:left="6704" w:hanging="2160"/>
      </w:pPr>
      <w:rPr>
        <w:rFonts w:hint="default"/>
      </w:rPr>
    </w:lvl>
  </w:abstractNum>
  <w:abstractNum w:abstractNumId="14" w15:restartNumberingAfterBreak="0">
    <w:nsid w:val="23FF1CC0"/>
    <w:multiLevelType w:val="singleLevel"/>
    <w:tmpl w:val="0419000F"/>
    <w:lvl w:ilvl="0">
      <w:start w:val="1"/>
      <w:numFmt w:val="decimal"/>
      <w:lvlText w:val="%1."/>
      <w:lvlJc w:val="left"/>
      <w:pPr>
        <w:tabs>
          <w:tab w:val="num" w:pos="360"/>
        </w:tabs>
        <w:ind w:left="360" w:hanging="360"/>
      </w:pPr>
      <w:rPr>
        <w:rFonts w:hint="default"/>
      </w:rPr>
    </w:lvl>
  </w:abstractNum>
  <w:abstractNum w:abstractNumId="15" w15:restartNumberingAfterBreak="0">
    <w:nsid w:val="27A944D4"/>
    <w:multiLevelType w:val="multilevel"/>
    <w:tmpl w:val="7E9A4B46"/>
    <w:lvl w:ilvl="0">
      <w:start w:val="19"/>
      <w:numFmt w:val="decimal"/>
      <w:lvlText w:val="%1"/>
      <w:lvlJc w:val="left"/>
      <w:pPr>
        <w:tabs>
          <w:tab w:val="num" w:pos="495"/>
        </w:tabs>
        <w:ind w:left="495" w:hanging="495"/>
      </w:pPr>
      <w:rPr>
        <w:rFonts w:hint="default"/>
      </w:rPr>
    </w:lvl>
    <w:lvl w:ilvl="1">
      <w:start w:val="2"/>
      <w:numFmt w:val="decimal"/>
      <w:lvlText w:val="%1.%2"/>
      <w:lvlJc w:val="left"/>
      <w:pPr>
        <w:tabs>
          <w:tab w:val="num" w:pos="1063"/>
        </w:tabs>
        <w:ind w:left="1063" w:hanging="495"/>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352"/>
        </w:tabs>
        <w:ind w:left="3352" w:hanging="108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4848"/>
        </w:tabs>
        <w:ind w:left="4848" w:hanging="1440"/>
      </w:pPr>
      <w:rPr>
        <w:rFonts w:hint="default"/>
      </w:rPr>
    </w:lvl>
    <w:lvl w:ilvl="7">
      <w:start w:val="1"/>
      <w:numFmt w:val="decimal"/>
      <w:lvlText w:val="%1.%2.%3.%4.%5.%6.%7.%8"/>
      <w:lvlJc w:val="left"/>
      <w:pPr>
        <w:tabs>
          <w:tab w:val="num" w:pos="5776"/>
        </w:tabs>
        <w:ind w:left="5776" w:hanging="1800"/>
      </w:pPr>
      <w:rPr>
        <w:rFonts w:hint="default"/>
      </w:rPr>
    </w:lvl>
    <w:lvl w:ilvl="8">
      <w:start w:val="1"/>
      <w:numFmt w:val="decimal"/>
      <w:lvlText w:val="%1.%2.%3.%4.%5.%6.%7.%8.%9"/>
      <w:lvlJc w:val="left"/>
      <w:pPr>
        <w:tabs>
          <w:tab w:val="num" w:pos="6704"/>
        </w:tabs>
        <w:ind w:left="6704" w:hanging="2160"/>
      </w:pPr>
      <w:rPr>
        <w:rFonts w:hint="default"/>
      </w:rPr>
    </w:lvl>
  </w:abstractNum>
  <w:abstractNum w:abstractNumId="16" w15:restartNumberingAfterBreak="0">
    <w:nsid w:val="281D2C10"/>
    <w:multiLevelType w:val="multilevel"/>
    <w:tmpl w:val="5994D414"/>
    <w:lvl w:ilvl="0">
      <w:start w:val="2"/>
      <w:numFmt w:val="decimal"/>
      <w:lvlText w:val="%1"/>
      <w:lvlJc w:val="left"/>
      <w:pPr>
        <w:tabs>
          <w:tab w:val="num" w:pos="360"/>
        </w:tabs>
        <w:ind w:left="360" w:hanging="360"/>
      </w:pPr>
      <w:rPr>
        <w:rFonts w:hint="default"/>
        <w:b/>
        <w:bCs/>
      </w:rPr>
    </w:lvl>
    <w:lvl w:ilvl="1">
      <w:start w:val="1"/>
      <w:numFmt w:val="decimal"/>
      <w:lvlText w:val="%1.%2"/>
      <w:lvlJc w:val="left"/>
      <w:pPr>
        <w:tabs>
          <w:tab w:val="num" w:pos="3054"/>
        </w:tabs>
        <w:ind w:left="3054" w:hanging="36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17" w15:restartNumberingAfterBreak="0">
    <w:nsid w:val="283A63E0"/>
    <w:multiLevelType w:val="hybridMultilevel"/>
    <w:tmpl w:val="86A27E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871259C"/>
    <w:multiLevelType w:val="singleLevel"/>
    <w:tmpl w:val="F196B65A"/>
    <w:lvl w:ilvl="0">
      <w:start w:val="1"/>
      <w:numFmt w:val="decimal"/>
      <w:lvlText w:val="%1."/>
      <w:lvlJc w:val="left"/>
      <w:pPr>
        <w:tabs>
          <w:tab w:val="num" w:pos="465"/>
        </w:tabs>
        <w:ind w:left="465" w:hanging="360"/>
      </w:pPr>
      <w:rPr>
        <w:rFonts w:hint="default"/>
      </w:rPr>
    </w:lvl>
  </w:abstractNum>
  <w:abstractNum w:abstractNumId="19" w15:restartNumberingAfterBreak="0">
    <w:nsid w:val="29B41545"/>
    <w:multiLevelType w:val="singleLevel"/>
    <w:tmpl w:val="04190011"/>
    <w:lvl w:ilvl="0">
      <w:start w:val="1"/>
      <w:numFmt w:val="decimal"/>
      <w:lvlText w:val="%1)"/>
      <w:lvlJc w:val="left"/>
      <w:pPr>
        <w:tabs>
          <w:tab w:val="num" w:pos="360"/>
        </w:tabs>
        <w:ind w:left="360" w:hanging="360"/>
      </w:pPr>
      <w:rPr>
        <w:rFonts w:hint="default"/>
      </w:rPr>
    </w:lvl>
  </w:abstractNum>
  <w:abstractNum w:abstractNumId="20" w15:restartNumberingAfterBreak="0">
    <w:nsid w:val="2A791A1F"/>
    <w:multiLevelType w:val="hybridMultilevel"/>
    <w:tmpl w:val="B75610B0"/>
    <w:lvl w:ilvl="0" w:tplc="F746F552">
      <w:start w:val="1"/>
      <w:numFmt w:val="decimal"/>
      <w:lvlText w:val="%1."/>
      <w:lvlJc w:val="left"/>
      <w:pPr>
        <w:tabs>
          <w:tab w:val="num" w:pos="900"/>
        </w:tabs>
        <w:ind w:left="900" w:hanging="360"/>
      </w:pPr>
      <w:rPr>
        <w:rFonts w:hint="default"/>
      </w:rPr>
    </w:lvl>
    <w:lvl w:ilvl="1" w:tplc="B7129B24">
      <w:numFmt w:val="bullet"/>
      <w:lvlText w:val="-"/>
      <w:lvlJc w:val="left"/>
      <w:pPr>
        <w:tabs>
          <w:tab w:val="num" w:pos="1620"/>
        </w:tabs>
        <w:ind w:left="1620" w:hanging="360"/>
      </w:pPr>
      <w:rPr>
        <w:rFonts w:ascii="KZ Times New Roman" w:eastAsia="Times New Roman" w:hAnsi="KZ Times New Roman"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1" w15:restartNumberingAfterBreak="0">
    <w:nsid w:val="2DBD735D"/>
    <w:multiLevelType w:val="singleLevel"/>
    <w:tmpl w:val="F660459A"/>
    <w:lvl w:ilvl="0">
      <w:numFmt w:val="bullet"/>
      <w:lvlText w:val="-"/>
      <w:lvlJc w:val="left"/>
      <w:pPr>
        <w:tabs>
          <w:tab w:val="num" w:pos="360"/>
        </w:tabs>
        <w:ind w:left="360" w:hanging="360"/>
      </w:pPr>
      <w:rPr>
        <w:rFonts w:ascii="Times New Roman" w:hAnsi="Times New Roman" w:cs="Times New Roman" w:hint="default"/>
      </w:rPr>
    </w:lvl>
  </w:abstractNum>
  <w:abstractNum w:abstractNumId="22" w15:restartNumberingAfterBreak="0">
    <w:nsid w:val="303E013A"/>
    <w:multiLevelType w:val="multilevel"/>
    <w:tmpl w:val="5D809614"/>
    <w:lvl w:ilvl="0">
      <w:start w:val="15"/>
      <w:numFmt w:val="decimal"/>
      <w:lvlText w:val="%1"/>
      <w:lvlJc w:val="left"/>
      <w:pPr>
        <w:tabs>
          <w:tab w:val="num" w:pos="540"/>
        </w:tabs>
        <w:ind w:left="540" w:hanging="540"/>
      </w:pPr>
      <w:rPr>
        <w:rFonts w:hint="default"/>
      </w:rPr>
    </w:lvl>
    <w:lvl w:ilvl="1">
      <w:start w:val="3"/>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23" w15:restartNumberingAfterBreak="0">
    <w:nsid w:val="33C00C60"/>
    <w:multiLevelType w:val="singleLevel"/>
    <w:tmpl w:val="BC801DDA"/>
    <w:lvl w:ilvl="0">
      <w:start w:val="1"/>
      <w:numFmt w:val="decimal"/>
      <w:lvlText w:val="%1."/>
      <w:lvlJc w:val="left"/>
      <w:pPr>
        <w:tabs>
          <w:tab w:val="num" w:pos="644"/>
        </w:tabs>
        <w:ind w:left="644" w:hanging="360"/>
      </w:pPr>
      <w:rPr>
        <w:rFonts w:hint="eastAsia"/>
      </w:rPr>
    </w:lvl>
  </w:abstractNum>
  <w:abstractNum w:abstractNumId="24" w15:restartNumberingAfterBreak="0">
    <w:nsid w:val="3624476A"/>
    <w:multiLevelType w:val="hybridMultilevel"/>
    <w:tmpl w:val="8C2285A2"/>
    <w:lvl w:ilvl="0" w:tplc="15B8AF86">
      <w:start w:val="1"/>
      <w:numFmt w:val="decimal"/>
      <w:lvlText w:val="%1."/>
      <w:lvlJc w:val="left"/>
      <w:pPr>
        <w:ind w:left="502" w:hanging="360"/>
      </w:pPr>
      <w:rPr>
        <w:rFonts w:hint="default"/>
        <w:lang w:val="kk-KZ"/>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37A319D5"/>
    <w:multiLevelType w:val="hybridMultilevel"/>
    <w:tmpl w:val="C2142BA2"/>
    <w:lvl w:ilvl="0" w:tplc="D3C4BE5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3F9906B3"/>
    <w:multiLevelType w:val="hybridMultilevel"/>
    <w:tmpl w:val="8668D19A"/>
    <w:lvl w:ilvl="0" w:tplc="B29232F6">
      <w:start w:val="1"/>
      <w:numFmt w:val="decimal"/>
      <w:lvlText w:val="%1."/>
      <w:lvlJc w:val="left"/>
      <w:pPr>
        <w:tabs>
          <w:tab w:val="num" w:pos="720"/>
        </w:tabs>
        <w:ind w:left="720" w:hanging="360"/>
      </w:pPr>
    </w:lvl>
    <w:lvl w:ilvl="1" w:tplc="6AC4394C">
      <w:numFmt w:val="none"/>
      <w:lvlText w:val=""/>
      <w:lvlJc w:val="left"/>
      <w:pPr>
        <w:tabs>
          <w:tab w:val="num" w:pos="360"/>
        </w:tabs>
      </w:pPr>
    </w:lvl>
    <w:lvl w:ilvl="2" w:tplc="772AE46A">
      <w:numFmt w:val="none"/>
      <w:lvlText w:val=""/>
      <w:lvlJc w:val="left"/>
      <w:pPr>
        <w:tabs>
          <w:tab w:val="num" w:pos="360"/>
        </w:tabs>
      </w:pPr>
    </w:lvl>
    <w:lvl w:ilvl="3" w:tplc="4D1EDF00">
      <w:numFmt w:val="none"/>
      <w:lvlText w:val=""/>
      <w:lvlJc w:val="left"/>
      <w:pPr>
        <w:tabs>
          <w:tab w:val="num" w:pos="360"/>
        </w:tabs>
      </w:pPr>
    </w:lvl>
    <w:lvl w:ilvl="4" w:tplc="C278FE8C">
      <w:numFmt w:val="none"/>
      <w:lvlText w:val=""/>
      <w:lvlJc w:val="left"/>
      <w:pPr>
        <w:tabs>
          <w:tab w:val="num" w:pos="360"/>
        </w:tabs>
      </w:pPr>
    </w:lvl>
    <w:lvl w:ilvl="5" w:tplc="D2F0B986">
      <w:numFmt w:val="none"/>
      <w:lvlText w:val=""/>
      <w:lvlJc w:val="left"/>
      <w:pPr>
        <w:tabs>
          <w:tab w:val="num" w:pos="360"/>
        </w:tabs>
      </w:pPr>
    </w:lvl>
    <w:lvl w:ilvl="6" w:tplc="D496384C">
      <w:numFmt w:val="none"/>
      <w:lvlText w:val=""/>
      <w:lvlJc w:val="left"/>
      <w:pPr>
        <w:tabs>
          <w:tab w:val="num" w:pos="360"/>
        </w:tabs>
      </w:pPr>
    </w:lvl>
    <w:lvl w:ilvl="7" w:tplc="1F6E1BD4">
      <w:numFmt w:val="none"/>
      <w:lvlText w:val=""/>
      <w:lvlJc w:val="left"/>
      <w:pPr>
        <w:tabs>
          <w:tab w:val="num" w:pos="360"/>
        </w:tabs>
      </w:pPr>
    </w:lvl>
    <w:lvl w:ilvl="8" w:tplc="F77622B0">
      <w:numFmt w:val="none"/>
      <w:lvlText w:val=""/>
      <w:lvlJc w:val="left"/>
      <w:pPr>
        <w:tabs>
          <w:tab w:val="num" w:pos="360"/>
        </w:tabs>
      </w:pPr>
    </w:lvl>
  </w:abstractNum>
  <w:abstractNum w:abstractNumId="27" w15:restartNumberingAfterBreak="0">
    <w:nsid w:val="46D068C9"/>
    <w:multiLevelType w:val="hybridMultilevel"/>
    <w:tmpl w:val="B2366EAC"/>
    <w:lvl w:ilvl="0" w:tplc="FA4CBA4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47F4165D"/>
    <w:multiLevelType w:val="hybridMultilevel"/>
    <w:tmpl w:val="7DC67D0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50A21660"/>
    <w:multiLevelType w:val="multilevel"/>
    <w:tmpl w:val="25BCE3B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525C5515"/>
    <w:multiLevelType w:val="hybridMultilevel"/>
    <w:tmpl w:val="29B43D64"/>
    <w:lvl w:ilvl="0" w:tplc="0F42D04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15:restartNumberingAfterBreak="0">
    <w:nsid w:val="5855095B"/>
    <w:multiLevelType w:val="hybridMultilevel"/>
    <w:tmpl w:val="EC9C9EAE"/>
    <w:lvl w:ilvl="0" w:tplc="FFFFFFFF">
      <w:start w:val="2"/>
      <w:numFmt w:val="bullet"/>
      <w:lvlText w:val="-"/>
      <w:lvlJc w:val="left"/>
      <w:pPr>
        <w:tabs>
          <w:tab w:val="num" w:pos="1068"/>
        </w:tabs>
        <w:ind w:left="1068" w:hanging="360"/>
      </w:pPr>
      <w:rPr>
        <w:rFonts w:ascii="Times New Roman" w:eastAsia="Times New Roman" w:hAnsi="Times New Roman" w:hint="default"/>
      </w:rPr>
    </w:lvl>
    <w:lvl w:ilvl="1" w:tplc="FFFFFFFF">
      <w:start w:val="1"/>
      <w:numFmt w:val="bullet"/>
      <w:lvlText w:val="o"/>
      <w:lvlJc w:val="left"/>
      <w:pPr>
        <w:tabs>
          <w:tab w:val="num" w:pos="1788"/>
        </w:tabs>
        <w:ind w:left="1788" w:hanging="360"/>
      </w:pPr>
      <w:rPr>
        <w:rFonts w:ascii="Courier New" w:hAnsi="Courier New" w:cs="Courier New" w:hint="default"/>
      </w:rPr>
    </w:lvl>
    <w:lvl w:ilvl="2" w:tplc="FFFFFFFF">
      <w:start w:val="1"/>
      <w:numFmt w:val="bullet"/>
      <w:lvlText w:val=""/>
      <w:lvlJc w:val="left"/>
      <w:pPr>
        <w:tabs>
          <w:tab w:val="num" w:pos="2508"/>
        </w:tabs>
        <w:ind w:left="2508" w:hanging="360"/>
      </w:pPr>
      <w:rPr>
        <w:rFonts w:ascii="Wingdings" w:hAnsi="Wingdings" w:cs="Wingdings" w:hint="default"/>
      </w:rPr>
    </w:lvl>
    <w:lvl w:ilvl="3" w:tplc="FFFFFFFF">
      <w:start w:val="1"/>
      <w:numFmt w:val="bullet"/>
      <w:lvlText w:val=""/>
      <w:lvlJc w:val="left"/>
      <w:pPr>
        <w:tabs>
          <w:tab w:val="num" w:pos="3228"/>
        </w:tabs>
        <w:ind w:left="3228" w:hanging="360"/>
      </w:pPr>
      <w:rPr>
        <w:rFonts w:ascii="Symbol" w:hAnsi="Symbol" w:cs="Symbol" w:hint="default"/>
      </w:rPr>
    </w:lvl>
    <w:lvl w:ilvl="4" w:tplc="FFFFFFFF">
      <w:start w:val="1"/>
      <w:numFmt w:val="bullet"/>
      <w:lvlText w:val="o"/>
      <w:lvlJc w:val="left"/>
      <w:pPr>
        <w:tabs>
          <w:tab w:val="num" w:pos="3948"/>
        </w:tabs>
        <w:ind w:left="3948" w:hanging="360"/>
      </w:pPr>
      <w:rPr>
        <w:rFonts w:ascii="Courier New" w:hAnsi="Courier New" w:cs="Courier New" w:hint="default"/>
      </w:rPr>
    </w:lvl>
    <w:lvl w:ilvl="5" w:tplc="FFFFFFFF">
      <w:start w:val="1"/>
      <w:numFmt w:val="bullet"/>
      <w:lvlText w:val=""/>
      <w:lvlJc w:val="left"/>
      <w:pPr>
        <w:tabs>
          <w:tab w:val="num" w:pos="4668"/>
        </w:tabs>
        <w:ind w:left="4668" w:hanging="360"/>
      </w:pPr>
      <w:rPr>
        <w:rFonts w:ascii="Wingdings" w:hAnsi="Wingdings" w:cs="Wingdings" w:hint="default"/>
      </w:rPr>
    </w:lvl>
    <w:lvl w:ilvl="6" w:tplc="FFFFFFFF">
      <w:start w:val="1"/>
      <w:numFmt w:val="bullet"/>
      <w:lvlText w:val=""/>
      <w:lvlJc w:val="left"/>
      <w:pPr>
        <w:tabs>
          <w:tab w:val="num" w:pos="5388"/>
        </w:tabs>
        <w:ind w:left="5388" w:hanging="360"/>
      </w:pPr>
      <w:rPr>
        <w:rFonts w:ascii="Symbol" w:hAnsi="Symbol" w:cs="Symbol" w:hint="default"/>
      </w:rPr>
    </w:lvl>
    <w:lvl w:ilvl="7" w:tplc="FFFFFFFF">
      <w:start w:val="1"/>
      <w:numFmt w:val="bullet"/>
      <w:lvlText w:val="o"/>
      <w:lvlJc w:val="left"/>
      <w:pPr>
        <w:tabs>
          <w:tab w:val="num" w:pos="6108"/>
        </w:tabs>
        <w:ind w:left="6108" w:hanging="360"/>
      </w:pPr>
      <w:rPr>
        <w:rFonts w:ascii="Courier New" w:hAnsi="Courier New" w:cs="Courier New" w:hint="default"/>
      </w:rPr>
    </w:lvl>
    <w:lvl w:ilvl="8" w:tplc="FFFFFFFF">
      <w:start w:val="1"/>
      <w:numFmt w:val="bullet"/>
      <w:lvlText w:val=""/>
      <w:lvlJc w:val="left"/>
      <w:pPr>
        <w:tabs>
          <w:tab w:val="num" w:pos="6828"/>
        </w:tabs>
        <w:ind w:left="6828" w:hanging="360"/>
      </w:pPr>
      <w:rPr>
        <w:rFonts w:ascii="Wingdings" w:hAnsi="Wingdings" w:cs="Wingdings" w:hint="default"/>
      </w:rPr>
    </w:lvl>
  </w:abstractNum>
  <w:abstractNum w:abstractNumId="32" w15:restartNumberingAfterBreak="0">
    <w:nsid w:val="5ABB08DA"/>
    <w:multiLevelType w:val="hybridMultilevel"/>
    <w:tmpl w:val="648A9A3A"/>
    <w:lvl w:ilvl="0" w:tplc="8F32E7C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15:restartNumberingAfterBreak="0">
    <w:nsid w:val="5C3F1E27"/>
    <w:multiLevelType w:val="singleLevel"/>
    <w:tmpl w:val="D6CC0448"/>
    <w:lvl w:ilvl="0">
      <w:start w:val="1"/>
      <w:numFmt w:val="decimal"/>
      <w:lvlText w:val="%1."/>
      <w:lvlJc w:val="left"/>
      <w:pPr>
        <w:tabs>
          <w:tab w:val="num" w:pos="360"/>
        </w:tabs>
        <w:ind w:left="360" w:hanging="360"/>
      </w:pPr>
      <w:rPr>
        <w:rFonts w:hint="eastAsia"/>
      </w:rPr>
    </w:lvl>
  </w:abstractNum>
  <w:abstractNum w:abstractNumId="34" w15:restartNumberingAfterBreak="0">
    <w:nsid w:val="60684A20"/>
    <w:multiLevelType w:val="multilevel"/>
    <w:tmpl w:val="7E9A4B46"/>
    <w:lvl w:ilvl="0">
      <w:start w:val="19"/>
      <w:numFmt w:val="decimal"/>
      <w:lvlText w:val="%1"/>
      <w:lvlJc w:val="left"/>
      <w:pPr>
        <w:tabs>
          <w:tab w:val="num" w:pos="495"/>
        </w:tabs>
        <w:ind w:left="495" w:hanging="495"/>
      </w:pPr>
      <w:rPr>
        <w:rFonts w:hint="default"/>
      </w:rPr>
    </w:lvl>
    <w:lvl w:ilvl="1">
      <w:start w:val="2"/>
      <w:numFmt w:val="decimal"/>
      <w:lvlText w:val="%1.%2"/>
      <w:lvlJc w:val="left"/>
      <w:pPr>
        <w:tabs>
          <w:tab w:val="num" w:pos="1063"/>
        </w:tabs>
        <w:ind w:left="1063" w:hanging="495"/>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352"/>
        </w:tabs>
        <w:ind w:left="3352" w:hanging="108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4848"/>
        </w:tabs>
        <w:ind w:left="4848" w:hanging="1440"/>
      </w:pPr>
      <w:rPr>
        <w:rFonts w:hint="default"/>
      </w:rPr>
    </w:lvl>
    <w:lvl w:ilvl="7">
      <w:start w:val="1"/>
      <w:numFmt w:val="decimal"/>
      <w:lvlText w:val="%1.%2.%3.%4.%5.%6.%7.%8"/>
      <w:lvlJc w:val="left"/>
      <w:pPr>
        <w:tabs>
          <w:tab w:val="num" w:pos="5776"/>
        </w:tabs>
        <w:ind w:left="5776" w:hanging="1800"/>
      </w:pPr>
      <w:rPr>
        <w:rFonts w:hint="default"/>
      </w:rPr>
    </w:lvl>
    <w:lvl w:ilvl="8">
      <w:start w:val="1"/>
      <w:numFmt w:val="decimal"/>
      <w:lvlText w:val="%1.%2.%3.%4.%5.%6.%7.%8.%9"/>
      <w:lvlJc w:val="left"/>
      <w:pPr>
        <w:tabs>
          <w:tab w:val="num" w:pos="6704"/>
        </w:tabs>
        <w:ind w:left="6704" w:hanging="2160"/>
      </w:pPr>
      <w:rPr>
        <w:rFonts w:hint="default"/>
      </w:rPr>
    </w:lvl>
  </w:abstractNum>
  <w:abstractNum w:abstractNumId="35" w15:restartNumberingAfterBreak="0">
    <w:nsid w:val="608944E2"/>
    <w:multiLevelType w:val="singleLevel"/>
    <w:tmpl w:val="C0AAEE9E"/>
    <w:lvl w:ilvl="0">
      <w:start w:val="1"/>
      <w:numFmt w:val="decimal"/>
      <w:lvlText w:val="%1)"/>
      <w:lvlJc w:val="left"/>
      <w:pPr>
        <w:tabs>
          <w:tab w:val="num" w:pos="360"/>
        </w:tabs>
        <w:ind w:left="360" w:hanging="360"/>
      </w:pPr>
      <w:rPr>
        <w:rFonts w:hint="default"/>
      </w:rPr>
    </w:lvl>
  </w:abstractNum>
  <w:abstractNum w:abstractNumId="36" w15:restartNumberingAfterBreak="0">
    <w:nsid w:val="62FF2F3C"/>
    <w:multiLevelType w:val="multilevel"/>
    <w:tmpl w:val="950C9270"/>
    <w:lvl w:ilvl="0">
      <w:start w:val="2"/>
      <w:numFmt w:val="decimal"/>
      <w:lvlText w:val="%1"/>
      <w:lvlJc w:val="left"/>
      <w:pPr>
        <w:tabs>
          <w:tab w:val="num" w:pos="390"/>
        </w:tabs>
        <w:ind w:left="390" w:hanging="390"/>
      </w:pPr>
      <w:rPr>
        <w:rFonts w:hint="default"/>
      </w:rPr>
    </w:lvl>
    <w:lvl w:ilvl="1">
      <w:start w:val="5"/>
      <w:numFmt w:val="decimal"/>
      <w:lvlText w:val="%1.%2"/>
      <w:lvlJc w:val="left"/>
      <w:pPr>
        <w:tabs>
          <w:tab w:val="num" w:pos="1400"/>
        </w:tabs>
        <w:ind w:left="1400" w:hanging="720"/>
      </w:pPr>
      <w:rPr>
        <w:rFonts w:hint="default"/>
      </w:rPr>
    </w:lvl>
    <w:lvl w:ilvl="2">
      <w:start w:val="1"/>
      <w:numFmt w:val="decimal"/>
      <w:lvlText w:val="%1.%2.%3"/>
      <w:lvlJc w:val="left"/>
      <w:pPr>
        <w:tabs>
          <w:tab w:val="num" w:pos="2080"/>
        </w:tabs>
        <w:ind w:left="2080" w:hanging="720"/>
      </w:pPr>
      <w:rPr>
        <w:rFonts w:hint="default"/>
      </w:rPr>
    </w:lvl>
    <w:lvl w:ilvl="3">
      <w:start w:val="1"/>
      <w:numFmt w:val="decimal"/>
      <w:lvlText w:val="%1.%2.%3.%4"/>
      <w:lvlJc w:val="left"/>
      <w:pPr>
        <w:tabs>
          <w:tab w:val="num" w:pos="3120"/>
        </w:tabs>
        <w:ind w:left="3120" w:hanging="1080"/>
      </w:pPr>
      <w:rPr>
        <w:rFonts w:hint="default"/>
      </w:rPr>
    </w:lvl>
    <w:lvl w:ilvl="4">
      <w:start w:val="1"/>
      <w:numFmt w:val="decimal"/>
      <w:lvlText w:val="%1.%2.%3.%4.%5"/>
      <w:lvlJc w:val="left"/>
      <w:pPr>
        <w:tabs>
          <w:tab w:val="num" w:pos="4160"/>
        </w:tabs>
        <w:ind w:left="4160" w:hanging="1440"/>
      </w:pPr>
      <w:rPr>
        <w:rFonts w:hint="default"/>
      </w:rPr>
    </w:lvl>
    <w:lvl w:ilvl="5">
      <w:start w:val="1"/>
      <w:numFmt w:val="decimal"/>
      <w:lvlText w:val="%1.%2.%3.%4.%5.%6"/>
      <w:lvlJc w:val="left"/>
      <w:pPr>
        <w:tabs>
          <w:tab w:val="num" w:pos="4840"/>
        </w:tabs>
        <w:ind w:left="4840" w:hanging="1440"/>
      </w:pPr>
      <w:rPr>
        <w:rFonts w:hint="default"/>
      </w:rPr>
    </w:lvl>
    <w:lvl w:ilvl="6">
      <w:start w:val="1"/>
      <w:numFmt w:val="decimal"/>
      <w:lvlText w:val="%1.%2.%3.%4.%5.%6.%7"/>
      <w:lvlJc w:val="left"/>
      <w:pPr>
        <w:tabs>
          <w:tab w:val="num" w:pos="5880"/>
        </w:tabs>
        <w:ind w:left="5880" w:hanging="1800"/>
      </w:pPr>
      <w:rPr>
        <w:rFonts w:hint="default"/>
      </w:rPr>
    </w:lvl>
    <w:lvl w:ilvl="7">
      <w:start w:val="1"/>
      <w:numFmt w:val="decimal"/>
      <w:lvlText w:val="%1.%2.%3.%4.%5.%6.%7.%8"/>
      <w:lvlJc w:val="left"/>
      <w:pPr>
        <w:tabs>
          <w:tab w:val="num" w:pos="6920"/>
        </w:tabs>
        <w:ind w:left="6920" w:hanging="2160"/>
      </w:pPr>
      <w:rPr>
        <w:rFonts w:hint="default"/>
      </w:rPr>
    </w:lvl>
    <w:lvl w:ilvl="8">
      <w:start w:val="1"/>
      <w:numFmt w:val="decimal"/>
      <w:lvlText w:val="%1.%2.%3.%4.%5.%6.%7.%8.%9"/>
      <w:lvlJc w:val="left"/>
      <w:pPr>
        <w:tabs>
          <w:tab w:val="num" w:pos="7600"/>
        </w:tabs>
        <w:ind w:left="7600" w:hanging="2160"/>
      </w:pPr>
      <w:rPr>
        <w:rFonts w:hint="default"/>
      </w:rPr>
    </w:lvl>
  </w:abstractNum>
  <w:abstractNum w:abstractNumId="37" w15:restartNumberingAfterBreak="0">
    <w:nsid w:val="65E66DB2"/>
    <w:multiLevelType w:val="singleLevel"/>
    <w:tmpl w:val="730C2868"/>
    <w:lvl w:ilvl="0">
      <w:start w:val="1"/>
      <w:numFmt w:val="decimal"/>
      <w:lvlText w:val="%1."/>
      <w:lvlJc w:val="left"/>
      <w:pPr>
        <w:tabs>
          <w:tab w:val="num" w:pos="360"/>
        </w:tabs>
        <w:ind w:left="360" w:hanging="360"/>
      </w:pPr>
      <w:rPr>
        <w:rFonts w:hint="default"/>
      </w:rPr>
    </w:lvl>
  </w:abstractNum>
  <w:abstractNum w:abstractNumId="38" w15:restartNumberingAfterBreak="0">
    <w:nsid w:val="67254BA5"/>
    <w:multiLevelType w:val="multilevel"/>
    <w:tmpl w:val="7E9A4B46"/>
    <w:lvl w:ilvl="0">
      <w:start w:val="19"/>
      <w:numFmt w:val="decimal"/>
      <w:lvlText w:val="%1"/>
      <w:lvlJc w:val="left"/>
      <w:pPr>
        <w:tabs>
          <w:tab w:val="num" w:pos="495"/>
        </w:tabs>
        <w:ind w:left="495" w:hanging="495"/>
      </w:pPr>
      <w:rPr>
        <w:rFonts w:hint="default"/>
      </w:rPr>
    </w:lvl>
    <w:lvl w:ilvl="1">
      <w:start w:val="2"/>
      <w:numFmt w:val="decimal"/>
      <w:lvlText w:val="%1.%2"/>
      <w:lvlJc w:val="left"/>
      <w:pPr>
        <w:tabs>
          <w:tab w:val="num" w:pos="1063"/>
        </w:tabs>
        <w:ind w:left="1063" w:hanging="495"/>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352"/>
        </w:tabs>
        <w:ind w:left="3352" w:hanging="108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4848"/>
        </w:tabs>
        <w:ind w:left="4848" w:hanging="1440"/>
      </w:pPr>
      <w:rPr>
        <w:rFonts w:hint="default"/>
      </w:rPr>
    </w:lvl>
    <w:lvl w:ilvl="7">
      <w:start w:val="1"/>
      <w:numFmt w:val="decimal"/>
      <w:lvlText w:val="%1.%2.%3.%4.%5.%6.%7.%8"/>
      <w:lvlJc w:val="left"/>
      <w:pPr>
        <w:tabs>
          <w:tab w:val="num" w:pos="5776"/>
        </w:tabs>
        <w:ind w:left="5776" w:hanging="1800"/>
      </w:pPr>
      <w:rPr>
        <w:rFonts w:hint="default"/>
      </w:rPr>
    </w:lvl>
    <w:lvl w:ilvl="8">
      <w:start w:val="1"/>
      <w:numFmt w:val="decimal"/>
      <w:lvlText w:val="%1.%2.%3.%4.%5.%6.%7.%8.%9"/>
      <w:lvlJc w:val="left"/>
      <w:pPr>
        <w:tabs>
          <w:tab w:val="num" w:pos="6704"/>
        </w:tabs>
        <w:ind w:left="6704" w:hanging="2160"/>
      </w:pPr>
      <w:rPr>
        <w:rFonts w:hint="default"/>
      </w:rPr>
    </w:lvl>
  </w:abstractNum>
  <w:abstractNum w:abstractNumId="39" w15:restartNumberingAfterBreak="0">
    <w:nsid w:val="6B794BBA"/>
    <w:multiLevelType w:val="hybridMultilevel"/>
    <w:tmpl w:val="659EEBCA"/>
    <w:lvl w:ilvl="0" w:tplc="0419000F">
      <w:start w:val="1"/>
      <w:numFmt w:val="decimal"/>
      <w:lvlText w:val="%1."/>
      <w:lvlJc w:val="left"/>
      <w:pPr>
        <w:tabs>
          <w:tab w:val="num" w:pos="720"/>
        </w:tabs>
        <w:ind w:left="720" w:hanging="360"/>
      </w:pPr>
    </w:lvl>
    <w:lvl w:ilvl="1" w:tplc="25BCF01C">
      <w:start w:val="2"/>
      <w:numFmt w:val="bullet"/>
      <w:lvlText w:val="-"/>
      <w:lvlJc w:val="left"/>
      <w:pPr>
        <w:tabs>
          <w:tab w:val="num" w:pos="1440"/>
        </w:tabs>
        <w:ind w:left="1440" w:hanging="360"/>
      </w:pPr>
      <w:rPr>
        <w:rFonts w:ascii="Times New Roman" w:eastAsia="Batang"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6BFA1145"/>
    <w:multiLevelType w:val="hybridMultilevel"/>
    <w:tmpl w:val="80607D54"/>
    <w:lvl w:ilvl="0" w:tplc="2C12F69C">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1" w15:restartNumberingAfterBreak="0">
    <w:nsid w:val="6DAB0050"/>
    <w:multiLevelType w:val="hybridMultilevel"/>
    <w:tmpl w:val="EC68FAD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6FBD7E1B"/>
    <w:multiLevelType w:val="multilevel"/>
    <w:tmpl w:val="64F69F1E"/>
    <w:lvl w:ilvl="0">
      <w:start w:val="1"/>
      <w:numFmt w:val="decimal"/>
      <w:lvlText w:val="%1."/>
      <w:lvlJc w:val="left"/>
      <w:pPr>
        <w:tabs>
          <w:tab w:val="num" w:pos="1068"/>
        </w:tabs>
        <w:ind w:left="1068" w:hanging="360"/>
      </w:pPr>
      <w:rPr>
        <w:rFonts w:hint="default"/>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43" w15:restartNumberingAfterBreak="0">
    <w:nsid w:val="7176028F"/>
    <w:multiLevelType w:val="singleLevel"/>
    <w:tmpl w:val="0419000F"/>
    <w:lvl w:ilvl="0">
      <w:start w:val="1"/>
      <w:numFmt w:val="decimal"/>
      <w:lvlText w:val="%1."/>
      <w:lvlJc w:val="left"/>
      <w:pPr>
        <w:tabs>
          <w:tab w:val="num" w:pos="360"/>
        </w:tabs>
        <w:ind w:left="360" w:hanging="360"/>
      </w:pPr>
      <w:rPr>
        <w:rFonts w:hint="default"/>
      </w:rPr>
    </w:lvl>
  </w:abstractNum>
  <w:abstractNum w:abstractNumId="44" w15:restartNumberingAfterBreak="0">
    <w:nsid w:val="74CD391D"/>
    <w:multiLevelType w:val="multilevel"/>
    <w:tmpl w:val="7878199C"/>
    <w:lvl w:ilvl="0">
      <w:start w:val="20"/>
      <w:numFmt w:val="decimal"/>
      <w:lvlText w:val="%1"/>
      <w:lvlJc w:val="left"/>
      <w:pPr>
        <w:tabs>
          <w:tab w:val="num" w:pos="630"/>
        </w:tabs>
        <w:ind w:left="630" w:hanging="630"/>
      </w:pPr>
      <w:rPr>
        <w:rFonts w:hint="default"/>
      </w:rPr>
    </w:lvl>
    <w:lvl w:ilvl="1">
      <w:start w:val="3"/>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7E5439C9"/>
    <w:multiLevelType w:val="singleLevel"/>
    <w:tmpl w:val="1AC8DE40"/>
    <w:lvl w:ilvl="0">
      <w:start w:val="1"/>
      <w:numFmt w:val="decimal"/>
      <w:lvlText w:val="%1)"/>
      <w:lvlJc w:val="left"/>
      <w:pPr>
        <w:tabs>
          <w:tab w:val="num" w:pos="1040"/>
        </w:tabs>
        <w:ind w:left="1040" w:hanging="360"/>
      </w:pPr>
      <w:rPr>
        <w:rFonts w:hint="default"/>
      </w:rPr>
    </w:lvl>
  </w:abstractNum>
  <w:num w:numId="1">
    <w:abstractNumId w:val="21"/>
  </w:num>
  <w:num w:numId="2">
    <w:abstractNumId w:val="14"/>
  </w:num>
  <w:num w:numId="3">
    <w:abstractNumId w:val="19"/>
  </w:num>
  <w:num w:numId="4">
    <w:abstractNumId w:val="0"/>
  </w:num>
  <w:num w:numId="5">
    <w:abstractNumId w:val="10"/>
  </w:num>
  <w:num w:numId="6">
    <w:abstractNumId w:val="35"/>
  </w:num>
  <w:num w:numId="7">
    <w:abstractNumId w:val="45"/>
  </w:num>
  <w:num w:numId="8">
    <w:abstractNumId w:val="40"/>
  </w:num>
  <w:num w:numId="9">
    <w:abstractNumId w:val="20"/>
  </w:num>
  <w:num w:numId="10">
    <w:abstractNumId w:val="12"/>
  </w:num>
  <w:num w:numId="11">
    <w:abstractNumId w:val="6"/>
  </w:num>
  <w:num w:numId="12">
    <w:abstractNumId w:val="31"/>
  </w:num>
  <w:num w:numId="13">
    <w:abstractNumId w:val="7"/>
  </w:num>
  <w:num w:numId="14">
    <w:abstractNumId w:val="4"/>
  </w:num>
  <w:num w:numId="15">
    <w:abstractNumId w:val="23"/>
  </w:num>
  <w:num w:numId="16">
    <w:abstractNumId w:val="33"/>
  </w:num>
  <w:num w:numId="17">
    <w:abstractNumId w:val="37"/>
  </w:num>
  <w:num w:numId="18">
    <w:abstractNumId w:val="18"/>
  </w:num>
  <w:num w:numId="19">
    <w:abstractNumId w:val="11"/>
  </w:num>
  <w:num w:numId="20">
    <w:abstractNumId w:val="43"/>
  </w:num>
  <w:num w:numId="21">
    <w:abstractNumId w:val="28"/>
  </w:num>
  <w:num w:numId="22">
    <w:abstractNumId w:val="1"/>
  </w:num>
  <w:num w:numId="23">
    <w:abstractNumId w:val="22"/>
  </w:num>
  <w:num w:numId="24">
    <w:abstractNumId w:val="38"/>
  </w:num>
  <w:num w:numId="25">
    <w:abstractNumId w:val="2"/>
  </w:num>
  <w:num w:numId="26">
    <w:abstractNumId w:val="16"/>
  </w:num>
  <w:num w:numId="27">
    <w:abstractNumId w:val="44"/>
  </w:num>
  <w:num w:numId="28">
    <w:abstractNumId w:val="29"/>
  </w:num>
  <w:num w:numId="29">
    <w:abstractNumId w:val="36"/>
  </w:num>
  <w:num w:numId="30">
    <w:abstractNumId w:val="15"/>
  </w:num>
  <w:num w:numId="31">
    <w:abstractNumId w:val="9"/>
  </w:num>
  <w:num w:numId="32">
    <w:abstractNumId w:val="13"/>
  </w:num>
  <w:num w:numId="33">
    <w:abstractNumId w:val="34"/>
  </w:num>
  <w:num w:numId="34">
    <w:abstractNumId w:val="3"/>
  </w:num>
  <w:num w:numId="35">
    <w:abstractNumId w:val="5"/>
  </w:num>
  <w:num w:numId="36">
    <w:abstractNumId w:val="8"/>
  </w:num>
  <w:num w:numId="37">
    <w:abstractNumId w:val="39"/>
  </w:num>
  <w:num w:numId="38">
    <w:abstractNumId w:val="26"/>
  </w:num>
  <w:num w:numId="39">
    <w:abstractNumId w:val="17"/>
  </w:num>
  <w:num w:numId="40">
    <w:abstractNumId w:val="41"/>
  </w:num>
  <w:num w:numId="41">
    <w:abstractNumId w:val="42"/>
  </w:num>
  <w:num w:numId="42">
    <w:abstractNumId w:val="32"/>
  </w:num>
  <w:num w:numId="43">
    <w:abstractNumId w:val="27"/>
  </w:num>
  <w:num w:numId="44">
    <w:abstractNumId w:val="30"/>
  </w:num>
  <w:num w:numId="45">
    <w:abstractNumId w:val="25"/>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C14C0"/>
    <w:rsid w:val="00035F28"/>
    <w:rsid w:val="000834C5"/>
    <w:rsid w:val="000A1E2B"/>
    <w:rsid w:val="000F08F1"/>
    <w:rsid w:val="000F7DF0"/>
    <w:rsid w:val="00104F20"/>
    <w:rsid w:val="001943C9"/>
    <w:rsid w:val="001C5102"/>
    <w:rsid w:val="00207859"/>
    <w:rsid w:val="0021749F"/>
    <w:rsid w:val="002316AD"/>
    <w:rsid w:val="00237DE7"/>
    <w:rsid w:val="0027248E"/>
    <w:rsid w:val="002A736D"/>
    <w:rsid w:val="002B56BE"/>
    <w:rsid w:val="002B6C9B"/>
    <w:rsid w:val="002C7841"/>
    <w:rsid w:val="00322146"/>
    <w:rsid w:val="00395B56"/>
    <w:rsid w:val="0039686B"/>
    <w:rsid w:val="003A15E3"/>
    <w:rsid w:val="003C35AA"/>
    <w:rsid w:val="003D284A"/>
    <w:rsid w:val="0041410E"/>
    <w:rsid w:val="004343D8"/>
    <w:rsid w:val="00445B22"/>
    <w:rsid w:val="00487761"/>
    <w:rsid w:val="004A5F97"/>
    <w:rsid w:val="004D4AE7"/>
    <w:rsid w:val="004E3E7B"/>
    <w:rsid w:val="0053148E"/>
    <w:rsid w:val="00562B1B"/>
    <w:rsid w:val="0059306A"/>
    <w:rsid w:val="005B03A1"/>
    <w:rsid w:val="005B7F3A"/>
    <w:rsid w:val="005C123C"/>
    <w:rsid w:val="005E1825"/>
    <w:rsid w:val="00684ACF"/>
    <w:rsid w:val="006A7476"/>
    <w:rsid w:val="006C1B54"/>
    <w:rsid w:val="006C3BA6"/>
    <w:rsid w:val="006E684F"/>
    <w:rsid w:val="007C275E"/>
    <w:rsid w:val="007C61C3"/>
    <w:rsid w:val="007F2A8F"/>
    <w:rsid w:val="00804B98"/>
    <w:rsid w:val="00823490"/>
    <w:rsid w:val="0083192C"/>
    <w:rsid w:val="008E7D18"/>
    <w:rsid w:val="00916F5F"/>
    <w:rsid w:val="009441D9"/>
    <w:rsid w:val="00950C7E"/>
    <w:rsid w:val="00964DED"/>
    <w:rsid w:val="00A03478"/>
    <w:rsid w:val="00A1578A"/>
    <w:rsid w:val="00A30C0C"/>
    <w:rsid w:val="00A31D8F"/>
    <w:rsid w:val="00A62CEB"/>
    <w:rsid w:val="00A7010D"/>
    <w:rsid w:val="00A725D3"/>
    <w:rsid w:val="00A80303"/>
    <w:rsid w:val="00A805AE"/>
    <w:rsid w:val="00A82830"/>
    <w:rsid w:val="00AD0C0B"/>
    <w:rsid w:val="00B13816"/>
    <w:rsid w:val="00B47AF5"/>
    <w:rsid w:val="00BB607F"/>
    <w:rsid w:val="00BC14C0"/>
    <w:rsid w:val="00C3496A"/>
    <w:rsid w:val="00C53F52"/>
    <w:rsid w:val="00C571C5"/>
    <w:rsid w:val="00C76ACC"/>
    <w:rsid w:val="00CD3D71"/>
    <w:rsid w:val="00CD6322"/>
    <w:rsid w:val="00CD7FBE"/>
    <w:rsid w:val="00CF7BC7"/>
    <w:rsid w:val="00D3112A"/>
    <w:rsid w:val="00D333CF"/>
    <w:rsid w:val="00D6282F"/>
    <w:rsid w:val="00D66B6A"/>
    <w:rsid w:val="00D91225"/>
    <w:rsid w:val="00DE1A71"/>
    <w:rsid w:val="00E3302B"/>
    <w:rsid w:val="00E3524F"/>
    <w:rsid w:val="00E6358E"/>
    <w:rsid w:val="00E776FD"/>
    <w:rsid w:val="00EA00CA"/>
    <w:rsid w:val="00ED5A47"/>
    <w:rsid w:val="00F32D0F"/>
    <w:rsid w:val="00F36FA2"/>
    <w:rsid w:val="00F41881"/>
    <w:rsid w:val="00F76B33"/>
    <w:rsid w:val="00FE5746"/>
    <w:rsid w:val="00FF01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7"/>
    <o:shapelayout v:ext="edit">
      <o:idmap v:ext="edit" data="1"/>
    </o:shapelayout>
  </w:shapeDefaults>
  <w:decimalSymbol w:val=","/>
  <w:listSeparator w:val=";"/>
  <w14:docId w14:val="3B0460B9"/>
  <w15:docId w15:val="{27B517E3-1C40-443B-BD79-E771F981E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E2B"/>
  </w:style>
  <w:style w:type="paragraph" w:styleId="1">
    <w:name w:val="heading 1"/>
    <w:basedOn w:val="a"/>
    <w:next w:val="a"/>
    <w:link w:val="10"/>
    <w:qFormat/>
    <w:rsid w:val="00BC14C0"/>
    <w:pPr>
      <w:keepNext/>
      <w:numPr>
        <w:numId w:val="22"/>
      </w:numPr>
      <w:spacing w:after="0" w:line="240" w:lineRule="auto"/>
      <w:jc w:val="both"/>
      <w:outlineLvl w:val="0"/>
    </w:pPr>
    <w:rPr>
      <w:rFonts w:ascii="Times New Roman" w:eastAsia="Times New Roman" w:hAnsi="Times New Roman" w:cs="Times New Roman"/>
      <w:sz w:val="28"/>
      <w:szCs w:val="28"/>
    </w:rPr>
  </w:style>
  <w:style w:type="paragraph" w:styleId="2">
    <w:name w:val="heading 2"/>
    <w:basedOn w:val="a"/>
    <w:next w:val="a"/>
    <w:link w:val="20"/>
    <w:qFormat/>
    <w:rsid w:val="00BC14C0"/>
    <w:pPr>
      <w:keepNext/>
      <w:numPr>
        <w:ilvl w:val="1"/>
        <w:numId w:val="22"/>
      </w:numPr>
      <w:spacing w:after="0" w:line="240" w:lineRule="auto"/>
      <w:jc w:val="right"/>
      <w:outlineLvl w:val="1"/>
    </w:pPr>
    <w:rPr>
      <w:rFonts w:ascii="Times New Roman" w:eastAsia="Times New Roman" w:hAnsi="Times New Roman" w:cs="Times New Roman"/>
      <w:sz w:val="28"/>
      <w:szCs w:val="28"/>
    </w:rPr>
  </w:style>
  <w:style w:type="paragraph" w:styleId="3">
    <w:name w:val="heading 3"/>
    <w:basedOn w:val="a"/>
    <w:next w:val="a"/>
    <w:link w:val="30"/>
    <w:qFormat/>
    <w:rsid w:val="00BC14C0"/>
    <w:pPr>
      <w:keepNext/>
      <w:numPr>
        <w:ilvl w:val="2"/>
        <w:numId w:val="22"/>
      </w:numPr>
      <w:spacing w:after="0" w:line="240" w:lineRule="auto"/>
      <w:jc w:val="both"/>
      <w:outlineLvl w:val="2"/>
    </w:pPr>
    <w:rPr>
      <w:rFonts w:ascii="Times New Roman" w:eastAsia="Times New Roman" w:hAnsi="Times New Roman" w:cs="Times New Roman"/>
      <w:sz w:val="28"/>
      <w:szCs w:val="28"/>
    </w:rPr>
  </w:style>
  <w:style w:type="paragraph" w:styleId="4">
    <w:name w:val="heading 4"/>
    <w:basedOn w:val="a"/>
    <w:next w:val="a"/>
    <w:link w:val="40"/>
    <w:qFormat/>
    <w:rsid w:val="00BC14C0"/>
    <w:pPr>
      <w:keepNext/>
      <w:numPr>
        <w:ilvl w:val="3"/>
        <w:numId w:val="22"/>
      </w:numPr>
      <w:autoSpaceDE w:val="0"/>
      <w:autoSpaceDN w:val="0"/>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BC14C0"/>
    <w:pPr>
      <w:numPr>
        <w:ilvl w:val="4"/>
        <w:numId w:val="22"/>
      </w:numPr>
      <w:autoSpaceDE w:val="0"/>
      <w:autoSpaceDN w:val="0"/>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C14C0"/>
    <w:pPr>
      <w:keepNext/>
      <w:numPr>
        <w:ilvl w:val="5"/>
        <w:numId w:val="22"/>
      </w:numPr>
      <w:shd w:val="clear" w:color="auto" w:fill="FFFFFF"/>
      <w:spacing w:after="0" w:line="240" w:lineRule="auto"/>
      <w:jc w:val="both"/>
      <w:outlineLvl w:val="5"/>
    </w:pPr>
    <w:rPr>
      <w:rFonts w:ascii="Times New Roman" w:eastAsia="Times New Roman" w:hAnsi="Times New Roman" w:cs="Times New Roman"/>
      <w:color w:val="000000"/>
      <w:sz w:val="28"/>
      <w:szCs w:val="28"/>
    </w:rPr>
  </w:style>
  <w:style w:type="paragraph" w:styleId="7">
    <w:name w:val="heading 7"/>
    <w:basedOn w:val="a"/>
    <w:next w:val="a"/>
    <w:link w:val="70"/>
    <w:qFormat/>
    <w:rsid w:val="00BC14C0"/>
    <w:pPr>
      <w:numPr>
        <w:ilvl w:val="6"/>
        <w:numId w:val="22"/>
      </w:numPr>
      <w:autoSpaceDE w:val="0"/>
      <w:autoSpaceDN w:val="0"/>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C14C0"/>
    <w:pPr>
      <w:keepNext/>
      <w:numPr>
        <w:ilvl w:val="7"/>
        <w:numId w:val="22"/>
      </w:numPr>
      <w:spacing w:after="0" w:line="240" w:lineRule="auto"/>
      <w:jc w:val="both"/>
      <w:outlineLvl w:val="7"/>
    </w:pPr>
    <w:rPr>
      <w:rFonts w:ascii="Times New R Kaz" w:eastAsia="Times New Roman" w:hAnsi="Times New R Kaz" w:cs="Times New R Kaz"/>
      <w:i/>
      <w:iCs/>
      <w:sz w:val="28"/>
      <w:szCs w:val="28"/>
      <w:lang w:eastAsia="ko-KR"/>
    </w:rPr>
  </w:style>
  <w:style w:type="paragraph" w:styleId="9">
    <w:name w:val="heading 9"/>
    <w:basedOn w:val="a"/>
    <w:next w:val="a"/>
    <w:link w:val="90"/>
    <w:qFormat/>
    <w:rsid w:val="00BC14C0"/>
    <w:pPr>
      <w:widowControl w:val="0"/>
      <w:numPr>
        <w:ilvl w:val="8"/>
        <w:numId w:val="22"/>
      </w:numPr>
      <w:spacing w:before="240" w:after="60" w:line="260" w:lineRule="auto"/>
      <w:outlineLvl w:val="8"/>
    </w:pPr>
    <w:rPr>
      <w:rFonts w:ascii="Arial" w:eastAsia="Batang"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14C0"/>
    <w:rPr>
      <w:rFonts w:ascii="Times New Roman" w:eastAsia="Times New Roman" w:hAnsi="Times New Roman" w:cs="Times New Roman"/>
      <w:sz w:val="28"/>
      <w:szCs w:val="28"/>
    </w:rPr>
  </w:style>
  <w:style w:type="character" w:customStyle="1" w:styleId="20">
    <w:name w:val="Заголовок 2 Знак"/>
    <w:basedOn w:val="a0"/>
    <w:link w:val="2"/>
    <w:rsid w:val="00BC14C0"/>
    <w:rPr>
      <w:rFonts w:ascii="Times New Roman" w:eastAsia="Times New Roman" w:hAnsi="Times New Roman" w:cs="Times New Roman"/>
      <w:sz w:val="28"/>
      <w:szCs w:val="28"/>
    </w:rPr>
  </w:style>
  <w:style w:type="character" w:customStyle="1" w:styleId="30">
    <w:name w:val="Заголовок 3 Знак"/>
    <w:basedOn w:val="a0"/>
    <w:link w:val="3"/>
    <w:rsid w:val="00BC14C0"/>
    <w:rPr>
      <w:rFonts w:ascii="Times New Roman" w:eastAsia="Times New Roman" w:hAnsi="Times New Roman" w:cs="Times New Roman"/>
      <w:sz w:val="28"/>
      <w:szCs w:val="28"/>
    </w:rPr>
  </w:style>
  <w:style w:type="character" w:customStyle="1" w:styleId="40">
    <w:name w:val="Заголовок 4 Знак"/>
    <w:basedOn w:val="a0"/>
    <w:link w:val="4"/>
    <w:rsid w:val="00BC14C0"/>
    <w:rPr>
      <w:rFonts w:ascii="Times New Roman" w:eastAsia="Times New Roman" w:hAnsi="Times New Roman" w:cs="Times New Roman"/>
      <w:b/>
      <w:bCs/>
      <w:sz w:val="28"/>
      <w:szCs w:val="28"/>
    </w:rPr>
  </w:style>
  <w:style w:type="character" w:customStyle="1" w:styleId="50">
    <w:name w:val="Заголовок 5 Знак"/>
    <w:basedOn w:val="a0"/>
    <w:link w:val="5"/>
    <w:rsid w:val="00BC14C0"/>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C14C0"/>
    <w:rPr>
      <w:rFonts w:ascii="Times New Roman" w:eastAsia="Times New Roman" w:hAnsi="Times New Roman" w:cs="Times New Roman"/>
      <w:color w:val="000000"/>
      <w:sz w:val="28"/>
      <w:szCs w:val="28"/>
      <w:shd w:val="clear" w:color="auto" w:fill="FFFFFF"/>
    </w:rPr>
  </w:style>
  <w:style w:type="character" w:customStyle="1" w:styleId="70">
    <w:name w:val="Заголовок 7 Знак"/>
    <w:basedOn w:val="a0"/>
    <w:link w:val="7"/>
    <w:rsid w:val="00BC14C0"/>
    <w:rPr>
      <w:rFonts w:ascii="Times New Roman" w:eastAsia="Times New Roman" w:hAnsi="Times New Roman" w:cs="Times New Roman"/>
      <w:sz w:val="24"/>
      <w:szCs w:val="24"/>
    </w:rPr>
  </w:style>
  <w:style w:type="character" w:customStyle="1" w:styleId="80">
    <w:name w:val="Заголовок 8 Знак"/>
    <w:basedOn w:val="a0"/>
    <w:link w:val="8"/>
    <w:rsid w:val="00BC14C0"/>
    <w:rPr>
      <w:rFonts w:ascii="Times New R Kaz" w:eastAsia="Times New Roman" w:hAnsi="Times New R Kaz" w:cs="Times New R Kaz"/>
      <w:i/>
      <w:iCs/>
      <w:sz w:val="28"/>
      <w:szCs w:val="28"/>
      <w:lang w:eastAsia="ko-KR"/>
    </w:rPr>
  </w:style>
  <w:style w:type="character" w:customStyle="1" w:styleId="90">
    <w:name w:val="Заголовок 9 Знак"/>
    <w:basedOn w:val="a0"/>
    <w:link w:val="9"/>
    <w:rsid w:val="00BC14C0"/>
    <w:rPr>
      <w:rFonts w:ascii="Arial" w:eastAsia="Batang" w:hAnsi="Arial" w:cs="Arial"/>
    </w:rPr>
  </w:style>
  <w:style w:type="paragraph" w:styleId="a3">
    <w:name w:val="Title"/>
    <w:basedOn w:val="a"/>
    <w:link w:val="a4"/>
    <w:qFormat/>
    <w:rsid w:val="00BC14C0"/>
    <w:pPr>
      <w:autoSpaceDE w:val="0"/>
      <w:autoSpaceDN w:val="0"/>
      <w:spacing w:after="0" w:line="240" w:lineRule="auto"/>
      <w:jc w:val="center"/>
    </w:pPr>
    <w:rPr>
      <w:rFonts w:ascii="KZ Times New Roman" w:eastAsia="Times New Roman" w:hAnsi="KZ Times New Roman" w:cs="KZ Times New Roman"/>
      <w:sz w:val="28"/>
      <w:szCs w:val="28"/>
    </w:rPr>
  </w:style>
  <w:style w:type="character" w:customStyle="1" w:styleId="a4">
    <w:name w:val="Заголовок Знак"/>
    <w:basedOn w:val="a0"/>
    <w:link w:val="a3"/>
    <w:rsid w:val="00BC14C0"/>
    <w:rPr>
      <w:rFonts w:ascii="KZ Times New Roman" w:eastAsia="Times New Roman" w:hAnsi="KZ Times New Roman" w:cs="KZ Times New Roman"/>
      <w:sz w:val="28"/>
      <w:szCs w:val="28"/>
    </w:rPr>
  </w:style>
  <w:style w:type="paragraph" w:styleId="a5">
    <w:name w:val="Body Text"/>
    <w:basedOn w:val="a"/>
    <w:link w:val="a6"/>
    <w:rsid w:val="00BC14C0"/>
    <w:pPr>
      <w:autoSpaceDE w:val="0"/>
      <w:autoSpaceDN w:val="0"/>
      <w:spacing w:after="0" w:line="240" w:lineRule="auto"/>
      <w:jc w:val="both"/>
    </w:pPr>
    <w:rPr>
      <w:rFonts w:ascii="KZ Times New Roman" w:eastAsia="Times New Roman" w:hAnsi="KZ Times New Roman" w:cs="KZ Times New Roman"/>
      <w:sz w:val="28"/>
      <w:szCs w:val="28"/>
    </w:rPr>
  </w:style>
  <w:style w:type="character" w:customStyle="1" w:styleId="a6">
    <w:name w:val="Основной текст Знак"/>
    <w:basedOn w:val="a0"/>
    <w:link w:val="a5"/>
    <w:rsid w:val="00BC14C0"/>
    <w:rPr>
      <w:rFonts w:ascii="KZ Times New Roman" w:eastAsia="Times New Roman" w:hAnsi="KZ Times New Roman" w:cs="KZ Times New Roman"/>
      <w:sz w:val="28"/>
      <w:szCs w:val="28"/>
    </w:rPr>
  </w:style>
  <w:style w:type="paragraph" w:styleId="21">
    <w:name w:val="Body Text 2"/>
    <w:basedOn w:val="a"/>
    <w:link w:val="22"/>
    <w:rsid w:val="00BC14C0"/>
    <w:pPr>
      <w:autoSpaceDE w:val="0"/>
      <w:autoSpaceDN w:val="0"/>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BC14C0"/>
    <w:rPr>
      <w:rFonts w:ascii="Times New Roman" w:eastAsia="Times New Roman" w:hAnsi="Times New Roman" w:cs="Times New Roman"/>
      <w:sz w:val="20"/>
      <w:szCs w:val="20"/>
    </w:rPr>
  </w:style>
  <w:style w:type="paragraph" w:styleId="23">
    <w:name w:val="Body Text Indent 2"/>
    <w:basedOn w:val="a"/>
    <w:link w:val="24"/>
    <w:rsid w:val="00BC14C0"/>
    <w:pPr>
      <w:autoSpaceDE w:val="0"/>
      <w:autoSpaceDN w:val="0"/>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BC14C0"/>
    <w:rPr>
      <w:rFonts w:ascii="Times New Roman" w:eastAsia="Times New Roman" w:hAnsi="Times New Roman" w:cs="Times New Roman"/>
      <w:sz w:val="20"/>
      <w:szCs w:val="20"/>
    </w:rPr>
  </w:style>
  <w:style w:type="paragraph" w:styleId="a7">
    <w:name w:val="Body Text Indent"/>
    <w:basedOn w:val="a"/>
    <w:link w:val="a8"/>
    <w:rsid w:val="00BC14C0"/>
    <w:pPr>
      <w:spacing w:after="0" w:line="240" w:lineRule="auto"/>
      <w:ind w:firstLine="720"/>
      <w:jc w:val="both"/>
    </w:pPr>
    <w:rPr>
      <w:rFonts w:ascii="Times New Roman" w:eastAsia="Times New Roman" w:hAnsi="Times New Roman" w:cs="Times New Roman"/>
      <w:sz w:val="28"/>
      <w:szCs w:val="28"/>
    </w:rPr>
  </w:style>
  <w:style w:type="character" w:customStyle="1" w:styleId="a8">
    <w:name w:val="Основной текст с отступом Знак"/>
    <w:basedOn w:val="a0"/>
    <w:link w:val="a7"/>
    <w:rsid w:val="00BC14C0"/>
    <w:rPr>
      <w:rFonts w:ascii="Times New Roman" w:eastAsia="Times New Roman" w:hAnsi="Times New Roman" w:cs="Times New Roman"/>
      <w:sz w:val="28"/>
      <w:szCs w:val="28"/>
    </w:rPr>
  </w:style>
  <w:style w:type="paragraph" w:styleId="a9">
    <w:name w:val="Block Text"/>
    <w:basedOn w:val="a"/>
    <w:rsid w:val="00BC14C0"/>
    <w:pPr>
      <w:spacing w:after="0" w:line="240" w:lineRule="auto"/>
      <w:ind w:left="113" w:right="113"/>
      <w:jc w:val="both"/>
    </w:pPr>
    <w:rPr>
      <w:rFonts w:ascii="Times New R Kaz" w:eastAsia="Times New Roman" w:hAnsi="Times New R Kaz" w:cs="Times New R Kaz"/>
      <w:sz w:val="20"/>
      <w:szCs w:val="20"/>
      <w:lang w:eastAsia="ko-KR"/>
    </w:rPr>
  </w:style>
  <w:style w:type="paragraph" w:styleId="31">
    <w:name w:val="Body Text 3"/>
    <w:basedOn w:val="a"/>
    <w:link w:val="32"/>
    <w:rsid w:val="00BC14C0"/>
    <w:pPr>
      <w:spacing w:after="0" w:line="240" w:lineRule="auto"/>
      <w:jc w:val="both"/>
    </w:pPr>
    <w:rPr>
      <w:rFonts w:ascii="Times New Roman KZ" w:eastAsia="Times New Roman" w:hAnsi="Times New Roman KZ" w:cs="Times New Roman KZ"/>
      <w:sz w:val="28"/>
      <w:szCs w:val="28"/>
      <w:lang w:val="kk-KZ"/>
    </w:rPr>
  </w:style>
  <w:style w:type="character" w:customStyle="1" w:styleId="32">
    <w:name w:val="Основной текст 3 Знак"/>
    <w:basedOn w:val="a0"/>
    <w:link w:val="31"/>
    <w:rsid w:val="00BC14C0"/>
    <w:rPr>
      <w:rFonts w:ascii="Times New Roman KZ" w:eastAsia="Times New Roman" w:hAnsi="Times New Roman KZ" w:cs="Times New Roman KZ"/>
      <w:sz w:val="28"/>
      <w:szCs w:val="28"/>
      <w:lang w:val="kk-KZ"/>
    </w:rPr>
  </w:style>
  <w:style w:type="paragraph" w:styleId="aa">
    <w:name w:val="caption"/>
    <w:basedOn w:val="a"/>
    <w:next w:val="a"/>
    <w:qFormat/>
    <w:rsid w:val="00BC14C0"/>
    <w:pPr>
      <w:spacing w:after="0" w:line="240" w:lineRule="auto"/>
      <w:ind w:left="708" w:firstLine="708"/>
      <w:jc w:val="center"/>
    </w:pPr>
    <w:rPr>
      <w:rFonts w:ascii="Arial KZ" w:eastAsia="Times New Roman" w:hAnsi="Arial KZ" w:cs="Arial KZ"/>
      <w:sz w:val="28"/>
      <w:szCs w:val="28"/>
      <w:lang w:val="kk-KZ"/>
    </w:rPr>
  </w:style>
  <w:style w:type="paragraph" w:styleId="33">
    <w:name w:val="Body Text Indent 3"/>
    <w:basedOn w:val="a"/>
    <w:link w:val="34"/>
    <w:rsid w:val="00BC14C0"/>
    <w:pPr>
      <w:tabs>
        <w:tab w:val="left" w:pos="0"/>
      </w:tabs>
      <w:spacing w:after="0" w:line="240" w:lineRule="auto"/>
      <w:ind w:firstLine="426"/>
    </w:pPr>
    <w:rPr>
      <w:rFonts w:ascii="Times/Kazakh" w:eastAsia="Times New Roman" w:hAnsi="Times/Kazakh" w:cs="Times/Kazakh"/>
      <w:sz w:val="28"/>
      <w:szCs w:val="28"/>
      <w:lang w:eastAsia="ko-KR"/>
    </w:rPr>
  </w:style>
  <w:style w:type="character" w:customStyle="1" w:styleId="34">
    <w:name w:val="Основной текст с отступом 3 Знак"/>
    <w:basedOn w:val="a0"/>
    <w:link w:val="33"/>
    <w:rsid w:val="00BC14C0"/>
    <w:rPr>
      <w:rFonts w:ascii="Times/Kazakh" w:eastAsia="Times New Roman" w:hAnsi="Times/Kazakh" w:cs="Times/Kazakh"/>
      <w:sz w:val="28"/>
      <w:szCs w:val="28"/>
      <w:lang w:eastAsia="ko-KR"/>
    </w:rPr>
  </w:style>
  <w:style w:type="paragraph" w:styleId="ab">
    <w:name w:val="Subtitle"/>
    <w:basedOn w:val="a"/>
    <w:link w:val="ac"/>
    <w:qFormat/>
    <w:rsid w:val="00BC14C0"/>
    <w:pPr>
      <w:spacing w:after="0" w:line="240" w:lineRule="auto"/>
    </w:pPr>
    <w:rPr>
      <w:rFonts w:ascii="Times New Roman KK EK" w:eastAsia="Times New Roman" w:hAnsi="Times New Roman KK EK" w:cs="Times New Roman KK EK"/>
      <w:sz w:val="28"/>
      <w:szCs w:val="28"/>
      <w:lang w:val="uk-UA"/>
    </w:rPr>
  </w:style>
  <w:style w:type="character" w:customStyle="1" w:styleId="ac">
    <w:name w:val="Подзаголовок Знак"/>
    <w:basedOn w:val="a0"/>
    <w:link w:val="ab"/>
    <w:rsid w:val="00BC14C0"/>
    <w:rPr>
      <w:rFonts w:ascii="Times New Roman KK EK" w:eastAsia="Times New Roman" w:hAnsi="Times New Roman KK EK" w:cs="Times New Roman KK EK"/>
      <w:sz w:val="28"/>
      <w:szCs w:val="28"/>
      <w:lang w:val="uk-UA"/>
    </w:rPr>
  </w:style>
  <w:style w:type="paragraph" w:styleId="ad">
    <w:name w:val="footer"/>
    <w:basedOn w:val="a"/>
    <w:link w:val="ae"/>
    <w:rsid w:val="00BC14C0"/>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e">
    <w:name w:val="Нижний колонтитул Знак"/>
    <w:basedOn w:val="a0"/>
    <w:link w:val="ad"/>
    <w:rsid w:val="00BC14C0"/>
    <w:rPr>
      <w:rFonts w:ascii="Times New Roman" w:eastAsia="Times New Roman" w:hAnsi="Times New Roman" w:cs="Times New Roman"/>
      <w:sz w:val="20"/>
      <w:szCs w:val="20"/>
    </w:rPr>
  </w:style>
  <w:style w:type="character" w:styleId="af">
    <w:name w:val="page number"/>
    <w:basedOn w:val="a0"/>
    <w:rsid w:val="00BC14C0"/>
  </w:style>
  <w:style w:type="paragraph" w:styleId="af0">
    <w:name w:val="header"/>
    <w:basedOn w:val="a"/>
    <w:link w:val="af1"/>
    <w:rsid w:val="00BC14C0"/>
    <w:pPr>
      <w:tabs>
        <w:tab w:val="center" w:pos="4153"/>
        <w:tab w:val="right" w:pos="8306"/>
      </w:tabs>
      <w:spacing w:after="0" w:line="240" w:lineRule="auto"/>
    </w:pPr>
    <w:rPr>
      <w:rFonts w:ascii="Times New Roman" w:eastAsia="Batang" w:hAnsi="Times New Roman" w:cs="Times New Roman"/>
      <w:sz w:val="20"/>
      <w:szCs w:val="20"/>
    </w:rPr>
  </w:style>
  <w:style w:type="character" w:customStyle="1" w:styleId="af1">
    <w:name w:val="Верхний колонтитул Знак"/>
    <w:basedOn w:val="a0"/>
    <w:link w:val="af0"/>
    <w:rsid w:val="00BC14C0"/>
    <w:rPr>
      <w:rFonts w:ascii="Times New Roman" w:eastAsia="Batang" w:hAnsi="Times New Roman" w:cs="Times New Roman"/>
      <w:sz w:val="20"/>
      <w:szCs w:val="20"/>
    </w:rPr>
  </w:style>
  <w:style w:type="paragraph" w:customStyle="1" w:styleId="FR5">
    <w:name w:val="FR5"/>
    <w:rsid w:val="00BC14C0"/>
    <w:pPr>
      <w:widowControl w:val="0"/>
      <w:spacing w:before="20" w:after="0" w:line="260" w:lineRule="auto"/>
      <w:ind w:firstLine="460"/>
    </w:pPr>
    <w:rPr>
      <w:rFonts w:ascii="Arial" w:eastAsia="Batang" w:hAnsi="Arial" w:cs="Arial"/>
      <w:sz w:val="18"/>
      <w:szCs w:val="18"/>
    </w:rPr>
  </w:style>
  <w:style w:type="paragraph" w:customStyle="1" w:styleId="FR4">
    <w:name w:val="FR4"/>
    <w:rsid w:val="00BC14C0"/>
    <w:pPr>
      <w:widowControl w:val="0"/>
      <w:spacing w:after="0" w:line="240" w:lineRule="auto"/>
      <w:ind w:right="200"/>
      <w:jc w:val="center"/>
    </w:pPr>
    <w:rPr>
      <w:rFonts w:ascii="Arial" w:eastAsia="Batang" w:hAnsi="Arial" w:cs="Arial"/>
      <w:i/>
      <w:iCs/>
      <w:sz w:val="28"/>
      <w:szCs w:val="28"/>
    </w:rPr>
  </w:style>
  <w:style w:type="paragraph" w:customStyle="1" w:styleId="FR1">
    <w:name w:val="FR1"/>
    <w:rsid w:val="00BC14C0"/>
    <w:pPr>
      <w:widowControl w:val="0"/>
      <w:spacing w:after="0" w:line="240" w:lineRule="auto"/>
      <w:ind w:left="1200"/>
    </w:pPr>
    <w:rPr>
      <w:rFonts w:ascii="Arial" w:eastAsia="Batang" w:hAnsi="Arial" w:cs="Arial"/>
      <w:i/>
      <w:iCs/>
      <w:sz w:val="44"/>
      <w:szCs w:val="44"/>
      <w:lang w:val="en-US"/>
    </w:rPr>
  </w:style>
  <w:style w:type="paragraph" w:customStyle="1" w:styleId="11">
    <w:name w:val="заголовок 1"/>
    <w:basedOn w:val="a"/>
    <w:next w:val="a"/>
    <w:rsid w:val="00BC14C0"/>
    <w:pPr>
      <w:keepNext/>
      <w:autoSpaceDE w:val="0"/>
      <w:autoSpaceDN w:val="0"/>
      <w:spacing w:after="0" w:line="240" w:lineRule="auto"/>
      <w:jc w:val="center"/>
      <w:outlineLvl w:val="0"/>
    </w:pPr>
    <w:rPr>
      <w:rFonts w:ascii="Times New Roman" w:eastAsia="Times New Roman" w:hAnsi="Times New Roman" w:cs="Times New Roman"/>
      <w:b/>
      <w:bCs/>
      <w:sz w:val="28"/>
      <w:szCs w:val="28"/>
    </w:rPr>
  </w:style>
  <w:style w:type="paragraph" w:customStyle="1" w:styleId="25">
    <w:name w:val="заголовок 2"/>
    <w:basedOn w:val="a"/>
    <w:next w:val="a"/>
    <w:rsid w:val="00BC14C0"/>
    <w:pPr>
      <w:keepNext/>
      <w:autoSpaceDE w:val="0"/>
      <w:autoSpaceDN w:val="0"/>
      <w:spacing w:after="0" w:line="240" w:lineRule="auto"/>
      <w:outlineLvl w:val="1"/>
    </w:pPr>
    <w:rPr>
      <w:rFonts w:ascii="Times New Roman" w:eastAsia="Times New Roman" w:hAnsi="Times New Roman" w:cs="Times New Roman"/>
      <w:b/>
      <w:bCs/>
      <w:sz w:val="24"/>
      <w:szCs w:val="24"/>
      <w:lang w:val="kk-KZ"/>
    </w:rPr>
  </w:style>
  <w:style w:type="table" w:styleId="af2">
    <w:name w:val="Table Grid"/>
    <w:basedOn w:val="a1"/>
    <w:uiPriority w:val="59"/>
    <w:rsid w:val="00BC14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link w:val="af4"/>
    <w:uiPriority w:val="99"/>
    <w:semiHidden/>
    <w:unhideWhenUsed/>
    <w:rsid w:val="00A30C0C"/>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A30C0C"/>
    <w:rPr>
      <w:rFonts w:ascii="Tahoma" w:hAnsi="Tahoma" w:cs="Tahoma"/>
      <w:sz w:val="16"/>
      <w:szCs w:val="16"/>
    </w:rPr>
  </w:style>
  <w:style w:type="paragraph" w:styleId="af5">
    <w:name w:val="List Paragraph"/>
    <w:basedOn w:val="a"/>
    <w:uiPriority w:val="34"/>
    <w:qFormat/>
    <w:rsid w:val="00CD6322"/>
    <w:pPr>
      <w:spacing w:after="160" w:line="259" w:lineRule="auto"/>
      <w:ind w:left="720"/>
      <w:contextualSpacing/>
    </w:pPr>
    <w:rPr>
      <w:rFonts w:eastAsiaTheme="minorHAnsi"/>
      <w:lang w:eastAsia="en-US"/>
    </w:rPr>
  </w:style>
  <w:style w:type="paragraph" w:customStyle="1" w:styleId="Style13">
    <w:name w:val="Style13"/>
    <w:basedOn w:val="a"/>
    <w:rsid w:val="004D4AE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f6">
    <w:name w:val="No Spacing"/>
    <w:uiPriority w:val="1"/>
    <w:qFormat/>
    <w:rsid w:val="004D4AE7"/>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8.bin"/><Relationship Id="rId39" Type="http://schemas.openxmlformats.org/officeDocument/2006/relationships/oleObject" Target="embeddings/oleObject14.bin"/><Relationship Id="rId21" Type="http://schemas.openxmlformats.org/officeDocument/2006/relationships/image" Target="media/image9.png"/><Relationship Id="rId34" Type="http://schemas.openxmlformats.org/officeDocument/2006/relationships/image" Target="media/image17.wmf"/><Relationship Id="rId42"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4.png"/><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image" Target="media/image18.wmf"/><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theme" Target="theme/theme1.xml"/><Relationship Id="rId8" Type="http://schemas.openxmlformats.org/officeDocument/2006/relationships/image" Target="media/image2.jpeg"/><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oleObject" Target="embeddings/oleObject11.bin"/><Relationship Id="rId38" Type="http://schemas.openxmlformats.org/officeDocument/2006/relationships/image" Target="media/image1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36</Pages>
  <Words>8204</Words>
  <Characters>46766</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Зауре</dc:creator>
  <cp:keywords/>
  <dc:description/>
  <cp:lastModifiedBy>Windows User</cp:lastModifiedBy>
  <cp:revision>44</cp:revision>
  <cp:lastPrinted>2018-06-20T05:10:00Z</cp:lastPrinted>
  <dcterms:created xsi:type="dcterms:W3CDTF">2012-09-10T04:00:00Z</dcterms:created>
  <dcterms:modified xsi:type="dcterms:W3CDTF">2018-06-20T05:16:00Z</dcterms:modified>
</cp:coreProperties>
</file>